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68936" w14:textId="77777777" w:rsidR="00D87AA7" w:rsidRPr="001377DC" w:rsidRDefault="00F42388" w:rsidP="008F6306">
      <w:pPr>
        <w:pStyle w:val="VRQADocumentTitle"/>
        <w:spacing w:before="120"/>
        <w:rPr>
          <w:lang w:val="en-AU"/>
        </w:rPr>
      </w:pPr>
      <w:r w:rsidRPr="001377DC">
        <w:rPr>
          <w:lang w:val="en-AU"/>
        </w:rPr>
        <w:t>Request to cancel recognition in Victoria</w:t>
      </w:r>
    </w:p>
    <w:p w14:paraId="13BABFC0" w14:textId="77777777" w:rsidR="00356113" w:rsidRPr="001377DC" w:rsidRDefault="00F42388" w:rsidP="00F42388">
      <w:pPr>
        <w:pStyle w:val="VRQADocumentSubtitle"/>
        <w:spacing w:before="240"/>
        <w:rPr>
          <w:noProof w:val="0"/>
          <w:lang w:val="en-AU"/>
        </w:rPr>
      </w:pPr>
      <w:r w:rsidRPr="001377DC">
        <w:rPr>
          <w:noProof w:val="0"/>
          <w:lang w:val="en-AU"/>
        </w:rPr>
        <w:t>Group Training Organisation form</w:t>
      </w:r>
    </w:p>
    <w:p w14:paraId="7E5AE823" w14:textId="77777777" w:rsidR="00F42388" w:rsidRPr="001377DC" w:rsidRDefault="00F42388" w:rsidP="00F42388">
      <w:pPr>
        <w:pStyle w:val="VRQAIntroParagraph"/>
      </w:pPr>
      <w:r w:rsidRPr="001377DC">
        <w:t xml:space="preserve">This form must be used to cancel recognition as a Group Training Organisation (GTO) in Victoria with the VRQA. </w:t>
      </w:r>
    </w:p>
    <w:p w14:paraId="00887A2F" w14:textId="77777777" w:rsidR="00F42388" w:rsidRPr="001377DC" w:rsidRDefault="00F42388" w:rsidP="00F42388">
      <w:pPr>
        <w:pStyle w:val="VRQAIntroParagraph"/>
        <w:rPr>
          <w:rFonts w:eastAsia="Arial"/>
          <w:color w:val="00C1D5" w:themeColor="accent3"/>
        </w:rPr>
      </w:pPr>
      <w:r w:rsidRPr="001377DC">
        <w:t>All sections must be completed to avoid delays in the processing of your application.</w:t>
      </w:r>
    </w:p>
    <w:p w14:paraId="0EC40D1B" w14:textId="77777777" w:rsidR="00F42388" w:rsidRPr="001377DC" w:rsidRDefault="00F42388" w:rsidP="00F42388">
      <w:pPr>
        <w:pStyle w:val="VRQASubheading1"/>
      </w:pPr>
      <w:r w:rsidRPr="001377DC">
        <w:t>Submitting your application</w:t>
      </w:r>
    </w:p>
    <w:p w14:paraId="123788D9" w14:textId="77777777" w:rsidR="00F42388" w:rsidRPr="001377DC" w:rsidRDefault="00F42388" w:rsidP="00F42388">
      <w:pPr>
        <w:pStyle w:val="VRQABodyText"/>
      </w:pPr>
      <w:r w:rsidRPr="001377DC">
        <w:t xml:space="preserve">This form must be emailed to: </w:t>
      </w:r>
      <w:hyperlink r:id="rId11" w:history="1">
        <w:r w:rsidRPr="001377DC">
          <w:rPr>
            <w:rStyle w:val="Hyperlink"/>
            <w:color w:val="007EB3" w:themeColor="background2"/>
          </w:rPr>
          <w:t>vrqa.vet@education.vic.gov.au</w:t>
        </w:r>
      </w:hyperlink>
      <w:r w:rsidRPr="001377DC">
        <w:rPr>
          <w:color w:val="007EB3" w:themeColor="background2"/>
          <w:u w:val="single"/>
        </w:rPr>
        <w:t xml:space="preserve"> </w:t>
      </w:r>
    </w:p>
    <w:p w14:paraId="7789A91C" w14:textId="77777777" w:rsidR="00F42388" w:rsidRPr="001377DC" w:rsidRDefault="00F42388" w:rsidP="00F42388">
      <w:pPr>
        <w:pStyle w:val="VRQABodyText"/>
      </w:pPr>
      <w:r w:rsidRPr="001377DC">
        <w:t>The VRQA will notify the State Revenue Office of the cancellation of your GTO in Victoria.</w:t>
      </w:r>
    </w:p>
    <w:p w14:paraId="7729892C" w14:textId="77777777" w:rsidR="00F42388" w:rsidRPr="001377DC" w:rsidRDefault="00F42388" w:rsidP="00F42388">
      <w:pPr>
        <w:pStyle w:val="VRQABodyText"/>
      </w:pPr>
      <w:r w:rsidRPr="001377DC">
        <w:t>Your GTO will be removed from the National GTO Register for Victoria and from the VRQA website.</w:t>
      </w:r>
    </w:p>
    <w:p w14:paraId="0F805818" w14:textId="77777777" w:rsidR="00F42388" w:rsidRPr="001377DC" w:rsidRDefault="00F42388" w:rsidP="00F42388">
      <w:pPr>
        <w:pStyle w:val="VRQASubheading2"/>
        <w:rPr>
          <w:rFonts w:eastAsiaTheme="minorHAnsi"/>
        </w:rPr>
      </w:pPr>
      <w:r w:rsidRPr="001377DC">
        <w:rPr>
          <w:rFonts w:eastAsiaTheme="minorHAnsi"/>
        </w:rPr>
        <w:t>Privacy disclaimer</w:t>
      </w:r>
    </w:p>
    <w:p w14:paraId="49C054FA" w14:textId="77777777" w:rsidR="00F42388" w:rsidRPr="001377DC" w:rsidRDefault="00F42388" w:rsidP="00F42388">
      <w:pPr>
        <w:pStyle w:val="VRQABodyText"/>
        <w:rPr>
          <w:color w:val="007EB3" w:themeColor="accent1"/>
        </w:rPr>
      </w:pPr>
      <w:r w:rsidRPr="001377DC">
        <w:t xml:space="preserve">All information collected in this form is required by State or Commonwealth legislation and associated regulatory frameworks. The VRQA will only use this information in relation to its powers and functions under the </w:t>
      </w:r>
      <w:r w:rsidRPr="001377DC">
        <w:rPr>
          <w:i/>
        </w:rPr>
        <w:t>Education and Training Reform Act 2006</w:t>
      </w:r>
      <w:r w:rsidRPr="001377DC">
        <w:t xml:space="preserve">. To read the VRQA’s full privacy statement, see: </w:t>
      </w:r>
      <w:hyperlink r:id="rId12" w:history="1">
        <w:r w:rsidRPr="001377DC">
          <w:rPr>
            <w:rStyle w:val="Hyperlink"/>
            <w:color w:val="007EB3" w:themeColor="accent1"/>
          </w:rPr>
          <w:t>Privacy statement</w:t>
        </w:r>
      </w:hyperlink>
    </w:p>
    <w:p w14:paraId="7288E6DD" w14:textId="77777777" w:rsidR="00F42388" w:rsidRPr="001377DC" w:rsidRDefault="00F42388" w:rsidP="00F42388">
      <w:pPr>
        <w:pStyle w:val="VRQABodyText"/>
      </w:pPr>
      <w:r w:rsidRPr="001377DC">
        <w:t xml:space="preserve">You </w:t>
      </w:r>
      <w:r w:rsidR="001377DC" w:rsidRPr="001377DC">
        <w:t>can</w:t>
      </w:r>
      <w:r w:rsidRPr="001377DC">
        <w:t xml:space="preserve"> request access to the personal information that we hold about you and request that it be corrected.</w:t>
      </w:r>
    </w:p>
    <w:p w14:paraId="090DA9A5" w14:textId="77777777" w:rsidR="00F42388" w:rsidRPr="001377DC" w:rsidRDefault="00F42388">
      <w:pPr>
        <w:rPr>
          <w:rFonts w:ascii="Arial" w:hAnsi="Arial"/>
          <w:color w:val="53565A"/>
          <w:sz w:val="20"/>
        </w:rPr>
      </w:pPr>
      <w:r w:rsidRPr="001377DC">
        <w:br w:type="page"/>
      </w:r>
    </w:p>
    <w:tbl>
      <w:tblPr>
        <w:tblStyle w:val="Style1"/>
        <w:tblpPr w:leftFromText="180" w:rightFromText="180" w:vertAnchor="page" w:horzAnchor="margin" w:tblpY="2176"/>
        <w:tblW w:w="10206" w:type="dxa"/>
        <w:tblLook w:val="04A0" w:firstRow="1" w:lastRow="0" w:firstColumn="1" w:lastColumn="0" w:noHBand="0" w:noVBand="1"/>
      </w:tblPr>
      <w:tblGrid>
        <w:gridCol w:w="2268"/>
        <w:gridCol w:w="3402"/>
        <w:gridCol w:w="2032"/>
        <w:gridCol w:w="2504"/>
      </w:tblGrid>
      <w:tr w:rsidR="00F42388" w:rsidRPr="001377DC" w14:paraId="4DBB6C0B" w14:textId="77777777" w:rsidTr="000B624F">
        <w:trPr>
          <w:trHeight w:val="390"/>
        </w:trPr>
        <w:tc>
          <w:tcPr>
            <w:cnfStyle w:val="000000000100" w:firstRow="0" w:lastRow="0" w:firstColumn="0" w:lastColumn="0" w:oddVBand="0" w:evenVBand="0" w:oddHBand="0" w:evenHBand="0" w:firstRowFirstColumn="1" w:firstRowLastColumn="0" w:lastRowFirstColumn="0" w:lastRowLastColumn="0"/>
            <w:tcW w:w="10206" w:type="dxa"/>
            <w:gridSpan w:val="4"/>
            <w:tcBorders>
              <w:top w:val="nil"/>
              <w:bottom w:val="single" w:sz="4" w:space="0" w:color="auto"/>
            </w:tcBorders>
          </w:tcPr>
          <w:p w14:paraId="6C31CE12" w14:textId="77777777" w:rsidR="00F42388" w:rsidRPr="001377DC" w:rsidRDefault="00F42388" w:rsidP="00F42388">
            <w:pPr>
              <w:pStyle w:val="VRQATableHeading1"/>
              <w:rPr>
                <w:color w:val="53565A"/>
                <w:lang w:val="en-AU"/>
              </w:rPr>
            </w:pPr>
            <w:r w:rsidRPr="001377DC">
              <w:rPr>
                <w:lang w:val="en-AU"/>
              </w:rPr>
              <w:lastRenderedPageBreak/>
              <w:t>GTO details</w:t>
            </w:r>
          </w:p>
        </w:tc>
      </w:tr>
      <w:tr w:rsidR="00F42388" w:rsidRPr="001377DC" w14:paraId="0B1959A8" w14:textId="77777777" w:rsidTr="000B624F">
        <w:trPr>
          <w:trHeight w:val="390"/>
        </w:trPr>
        <w:tc>
          <w:tcPr>
            <w:tcW w:w="2268" w:type="dxa"/>
            <w:tcBorders>
              <w:top w:val="single" w:sz="4" w:space="0" w:color="auto"/>
            </w:tcBorders>
          </w:tcPr>
          <w:p w14:paraId="2A2CC43B" w14:textId="77777777" w:rsidR="00F42388" w:rsidRPr="001377DC" w:rsidRDefault="00F42388" w:rsidP="00970366">
            <w:pPr>
              <w:pStyle w:val="VRQATableLeftColumn"/>
              <w:rPr>
                <w:lang w:val="en-AU"/>
              </w:rPr>
            </w:pPr>
            <w:r w:rsidRPr="001377DC">
              <w:rPr>
                <w:lang w:val="en-AU"/>
              </w:rPr>
              <w:t>GTO name (legal entity):</w:t>
            </w:r>
          </w:p>
        </w:tc>
        <w:tc>
          <w:tcPr>
            <w:tcW w:w="7938" w:type="dxa"/>
            <w:gridSpan w:val="3"/>
            <w:tcBorders>
              <w:top w:val="single" w:sz="4" w:space="0" w:color="auto"/>
            </w:tcBorders>
          </w:tcPr>
          <w:p w14:paraId="1270C3EF" w14:textId="77777777" w:rsidR="00F42388" w:rsidRPr="001377DC" w:rsidRDefault="00F42388" w:rsidP="00970366">
            <w:pPr>
              <w:pStyle w:val="VRQATableBodyText"/>
              <w:rPr>
                <w:lang w:val="en-AU"/>
              </w:rPr>
            </w:pPr>
          </w:p>
        </w:tc>
      </w:tr>
      <w:tr w:rsidR="00F42388" w:rsidRPr="001377DC" w14:paraId="70E847A4" w14:textId="77777777" w:rsidTr="000B624F">
        <w:trPr>
          <w:trHeight w:val="499"/>
        </w:trPr>
        <w:tc>
          <w:tcPr>
            <w:tcW w:w="2268" w:type="dxa"/>
          </w:tcPr>
          <w:p w14:paraId="66912D7D" w14:textId="77777777" w:rsidR="00F42388" w:rsidRPr="001377DC" w:rsidRDefault="00F42388" w:rsidP="00970366">
            <w:pPr>
              <w:pStyle w:val="VRQATableLeftColumn"/>
              <w:rPr>
                <w:lang w:val="en-AU"/>
              </w:rPr>
            </w:pPr>
            <w:r w:rsidRPr="001377DC">
              <w:rPr>
                <w:lang w:val="en-AU"/>
              </w:rPr>
              <w:t>Trading name:</w:t>
            </w:r>
          </w:p>
        </w:tc>
        <w:tc>
          <w:tcPr>
            <w:tcW w:w="7938" w:type="dxa"/>
            <w:gridSpan w:val="3"/>
          </w:tcPr>
          <w:p w14:paraId="6A8AFBBC" w14:textId="77777777" w:rsidR="00F42388" w:rsidRPr="001377DC" w:rsidRDefault="00F42388" w:rsidP="00970366">
            <w:pPr>
              <w:pStyle w:val="VRQATableBodyText"/>
              <w:rPr>
                <w:lang w:val="en-AU"/>
              </w:rPr>
            </w:pPr>
          </w:p>
        </w:tc>
      </w:tr>
      <w:tr w:rsidR="00F42388" w:rsidRPr="001377DC" w14:paraId="12B6DF3E" w14:textId="77777777" w:rsidTr="000B624F">
        <w:trPr>
          <w:trHeight w:val="499"/>
        </w:trPr>
        <w:tc>
          <w:tcPr>
            <w:tcW w:w="2268" w:type="dxa"/>
          </w:tcPr>
          <w:p w14:paraId="1A115172" w14:textId="77777777" w:rsidR="00F42388" w:rsidRPr="001377DC" w:rsidRDefault="00F42388" w:rsidP="00970366">
            <w:pPr>
              <w:pStyle w:val="VRQATableLeftColumn"/>
              <w:rPr>
                <w:lang w:val="en-AU"/>
              </w:rPr>
            </w:pPr>
            <w:r w:rsidRPr="001377DC">
              <w:rPr>
                <w:lang w:val="en-AU"/>
              </w:rPr>
              <w:t>Cancellation date:</w:t>
            </w:r>
          </w:p>
        </w:tc>
        <w:tc>
          <w:tcPr>
            <w:tcW w:w="7938" w:type="dxa"/>
            <w:gridSpan w:val="3"/>
          </w:tcPr>
          <w:p w14:paraId="256E476D" w14:textId="77777777" w:rsidR="00F42388" w:rsidRPr="001377DC" w:rsidRDefault="00F42388" w:rsidP="00970366">
            <w:pPr>
              <w:pStyle w:val="VRQATableBodyText"/>
              <w:rPr>
                <w:lang w:val="en-AU"/>
              </w:rPr>
            </w:pPr>
          </w:p>
        </w:tc>
      </w:tr>
      <w:tr w:rsidR="00F42388" w:rsidRPr="001377DC" w14:paraId="2481E62F" w14:textId="77777777" w:rsidTr="000B624F">
        <w:trPr>
          <w:trHeight w:val="499"/>
        </w:trPr>
        <w:tc>
          <w:tcPr>
            <w:tcW w:w="2268" w:type="dxa"/>
          </w:tcPr>
          <w:p w14:paraId="0C9EFB4F" w14:textId="77777777" w:rsidR="00F42388" w:rsidRPr="001377DC" w:rsidRDefault="00F42388" w:rsidP="00970366">
            <w:pPr>
              <w:pStyle w:val="VRQATableLeftColumn"/>
              <w:rPr>
                <w:lang w:val="en-AU"/>
              </w:rPr>
            </w:pPr>
            <w:r w:rsidRPr="001377DC">
              <w:rPr>
                <w:lang w:val="en-AU"/>
              </w:rPr>
              <w:t>Postal address:</w:t>
            </w:r>
          </w:p>
        </w:tc>
        <w:tc>
          <w:tcPr>
            <w:tcW w:w="7938" w:type="dxa"/>
            <w:gridSpan w:val="3"/>
          </w:tcPr>
          <w:p w14:paraId="4A1BB880" w14:textId="77777777" w:rsidR="00F42388" w:rsidRPr="001377DC" w:rsidRDefault="00F42388" w:rsidP="00970366">
            <w:pPr>
              <w:pStyle w:val="VRQATableBodyText"/>
              <w:rPr>
                <w:lang w:val="en-AU"/>
              </w:rPr>
            </w:pPr>
          </w:p>
        </w:tc>
      </w:tr>
      <w:tr w:rsidR="00F42388" w:rsidRPr="001377DC" w14:paraId="2BA2EC41" w14:textId="77777777" w:rsidTr="000B624F">
        <w:trPr>
          <w:trHeight w:val="499"/>
        </w:trPr>
        <w:tc>
          <w:tcPr>
            <w:tcW w:w="2268" w:type="dxa"/>
            <w:vAlign w:val="center"/>
          </w:tcPr>
          <w:p w14:paraId="26687131" w14:textId="77777777" w:rsidR="00F42388" w:rsidRPr="001377DC" w:rsidRDefault="00F42388" w:rsidP="00970366">
            <w:pPr>
              <w:pStyle w:val="VRQATableLeftColumn"/>
              <w:rPr>
                <w:lang w:val="en-AU"/>
              </w:rPr>
            </w:pPr>
            <w:r w:rsidRPr="001377DC">
              <w:rPr>
                <w:lang w:val="en-AU"/>
              </w:rPr>
              <w:t>Phone No.</w:t>
            </w:r>
          </w:p>
        </w:tc>
        <w:tc>
          <w:tcPr>
            <w:tcW w:w="3402" w:type="dxa"/>
          </w:tcPr>
          <w:p w14:paraId="0FCB2FA8" w14:textId="77777777" w:rsidR="00F42388" w:rsidRPr="001377DC" w:rsidRDefault="00F42388" w:rsidP="00970366">
            <w:pPr>
              <w:pStyle w:val="VRQATableBodyText"/>
              <w:rPr>
                <w:lang w:val="en-AU"/>
              </w:rPr>
            </w:pPr>
          </w:p>
        </w:tc>
        <w:tc>
          <w:tcPr>
            <w:tcW w:w="2032" w:type="dxa"/>
          </w:tcPr>
          <w:p w14:paraId="00F0051F" w14:textId="77777777" w:rsidR="00F42388" w:rsidRPr="001377DC" w:rsidRDefault="00970366" w:rsidP="00970366">
            <w:pPr>
              <w:pStyle w:val="VRQATableLeftColumn"/>
              <w:rPr>
                <w:rFonts w:cs="Arial"/>
                <w:color w:val="53565A"/>
                <w:lang w:val="en-AU"/>
              </w:rPr>
            </w:pPr>
            <w:r w:rsidRPr="001377DC">
              <w:rPr>
                <w:lang w:val="en-AU"/>
              </w:rPr>
              <w:t>Email:</w:t>
            </w:r>
          </w:p>
        </w:tc>
        <w:tc>
          <w:tcPr>
            <w:tcW w:w="2504" w:type="dxa"/>
          </w:tcPr>
          <w:p w14:paraId="13011583" w14:textId="77777777" w:rsidR="00F42388" w:rsidRPr="001377DC" w:rsidRDefault="00F42388" w:rsidP="00970366">
            <w:pPr>
              <w:pStyle w:val="VRQATableBodyText"/>
              <w:rPr>
                <w:lang w:val="en-AU"/>
              </w:rPr>
            </w:pPr>
          </w:p>
        </w:tc>
      </w:tr>
      <w:tr w:rsidR="00970366" w:rsidRPr="001377DC" w14:paraId="6D9A9513" w14:textId="77777777" w:rsidTr="000B624F">
        <w:trPr>
          <w:trHeight w:val="407"/>
        </w:trPr>
        <w:tc>
          <w:tcPr>
            <w:tcW w:w="2268" w:type="dxa"/>
            <w:vAlign w:val="center"/>
          </w:tcPr>
          <w:p w14:paraId="244E384B" w14:textId="77777777" w:rsidR="00970366" w:rsidRPr="001377DC" w:rsidRDefault="00970366" w:rsidP="00970366">
            <w:pPr>
              <w:pStyle w:val="VRQATableLeftColumn"/>
              <w:rPr>
                <w:lang w:val="en-AU"/>
              </w:rPr>
            </w:pPr>
            <w:r w:rsidRPr="001377DC">
              <w:rPr>
                <w:lang w:val="en-AU"/>
              </w:rPr>
              <w:t>Contact person (name):</w:t>
            </w:r>
          </w:p>
        </w:tc>
        <w:tc>
          <w:tcPr>
            <w:tcW w:w="3402" w:type="dxa"/>
          </w:tcPr>
          <w:p w14:paraId="67D259B1" w14:textId="77777777" w:rsidR="00970366" w:rsidRPr="001377DC" w:rsidRDefault="00970366" w:rsidP="00970366">
            <w:pPr>
              <w:pStyle w:val="VRQATableBodyText"/>
              <w:rPr>
                <w:lang w:val="en-AU"/>
              </w:rPr>
            </w:pPr>
          </w:p>
        </w:tc>
        <w:tc>
          <w:tcPr>
            <w:tcW w:w="2032" w:type="dxa"/>
          </w:tcPr>
          <w:p w14:paraId="0BC7C597" w14:textId="77777777" w:rsidR="00970366" w:rsidRPr="001377DC" w:rsidRDefault="00970366" w:rsidP="00970366">
            <w:pPr>
              <w:pStyle w:val="VRQATableLeftColumn"/>
              <w:rPr>
                <w:lang w:val="en-AU"/>
              </w:rPr>
            </w:pPr>
            <w:r w:rsidRPr="001377DC">
              <w:rPr>
                <w:lang w:val="en-AU"/>
              </w:rPr>
              <w:t>Position in GTO:</w:t>
            </w:r>
          </w:p>
        </w:tc>
        <w:tc>
          <w:tcPr>
            <w:tcW w:w="2504" w:type="dxa"/>
          </w:tcPr>
          <w:p w14:paraId="09F3EB67" w14:textId="77777777" w:rsidR="00970366" w:rsidRPr="001377DC" w:rsidRDefault="00970366" w:rsidP="00970366">
            <w:pPr>
              <w:pStyle w:val="VRQATableBodyText"/>
              <w:rPr>
                <w:lang w:val="en-AU"/>
              </w:rPr>
            </w:pPr>
          </w:p>
        </w:tc>
      </w:tr>
      <w:tr w:rsidR="00970366" w:rsidRPr="001377DC" w14:paraId="1F4F7ED6" w14:textId="77777777" w:rsidTr="000B624F">
        <w:trPr>
          <w:trHeight w:val="499"/>
        </w:trPr>
        <w:tc>
          <w:tcPr>
            <w:tcW w:w="10206" w:type="dxa"/>
            <w:gridSpan w:val="4"/>
            <w:shd w:val="clear" w:color="auto" w:fill="103D64" w:themeFill="text2"/>
            <w:vAlign w:val="center"/>
          </w:tcPr>
          <w:p w14:paraId="5E55DEC1" w14:textId="77777777" w:rsidR="00970366" w:rsidRPr="001377DC" w:rsidRDefault="00970366" w:rsidP="00970366">
            <w:pPr>
              <w:pStyle w:val="VRQATableHeading1"/>
              <w:rPr>
                <w:rFonts w:cs="Arial"/>
                <w:color w:val="53565A"/>
                <w:lang w:val="en-AU"/>
              </w:rPr>
            </w:pPr>
            <w:r w:rsidRPr="001377DC">
              <w:rPr>
                <w:lang w:val="en-AU"/>
              </w:rPr>
              <w:t>Reason for cancelling recognition</w:t>
            </w:r>
          </w:p>
        </w:tc>
      </w:tr>
      <w:tr w:rsidR="00970366" w:rsidRPr="001377DC" w14:paraId="6A3FAFE6" w14:textId="77777777" w:rsidTr="000B624F">
        <w:trPr>
          <w:trHeight w:val="499"/>
        </w:trPr>
        <w:tc>
          <w:tcPr>
            <w:tcW w:w="10206" w:type="dxa"/>
            <w:gridSpan w:val="4"/>
          </w:tcPr>
          <w:p w14:paraId="47C1A0B9" w14:textId="77777777" w:rsidR="00970366" w:rsidRPr="001377DC" w:rsidRDefault="00970366" w:rsidP="00970366">
            <w:pPr>
              <w:pStyle w:val="VRQATableHeading2"/>
              <w:rPr>
                <w:rFonts w:cs="Arial"/>
                <w:color w:val="53565A"/>
                <w:lang w:val="en-AU"/>
              </w:rPr>
            </w:pPr>
            <w:r w:rsidRPr="001377DC">
              <w:rPr>
                <w:lang w:val="en-AU"/>
              </w:rPr>
              <w:t>Please provide information about why you wish to cancel your recognition as a GTO in Victoria.</w:t>
            </w:r>
          </w:p>
        </w:tc>
      </w:tr>
      <w:tr w:rsidR="00970366" w:rsidRPr="001377DC" w14:paraId="5F328D0B" w14:textId="77777777" w:rsidTr="000B624F">
        <w:trPr>
          <w:trHeight w:val="499"/>
        </w:trPr>
        <w:tc>
          <w:tcPr>
            <w:tcW w:w="10206" w:type="dxa"/>
            <w:gridSpan w:val="4"/>
          </w:tcPr>
          <w:p w14:paraId="284BEA77" w14:textId="77777777" w:rsidR="00970366" w:rsidRPr="001377DC" w:rsidRDefault="00A045BA" w:rsidP="00970366">
            <w:pPr>
              <w:pStyle w:val="VRQATableBodyText"/>
              <w:rPr>
                <w:lang w:val="en-AU"/>
              </w:rPr>
            </w:pPr>
            <w:sdt>
              <w:sdtPr>
                <w:rPr>
                  <w:lang w:val="en-AU"/>
                </w:rPr>
                <w:id w:val="-1932808466"/>
                <w14:checkbox>
                  <w14:checked w14:val="0"/>
                  <w14:checkedState w14:val="2612" w14:font="MS Gothic"/>
                  <w14:uncheckedState w14:val="2610" w14:font="MS Gothic"/>
                </w14:checkbox>
              </w:sdtPr>
              <w:sdtEndPr/>
              <w:sdtContent>
                <w:r w:rsidR="00970366" w:rsidRPr="001377DC">
                  <w:rPr>
                    <w:rFonts w:ascii="Segoe UI Symbol" w:hAnsi="Segoe UI Symbol" w:cs="Segoe UI Symbol"/>
                    <w:lang w:val="en-AU"/>
                  </w:rPr>
                  <w:t>☐</w:t>
                </w:r>
              </w:sdtContent>
            </w:sdt>
            <w:r w:rsidR="00970366" w:rsidRPr="001377DC">
              <w:rPr>
                <w:lang w:val="en-AU"/>
              </w:rPr>
              <w:t xml:space="preserve">  Cancelled Labour Hire License</w:t>
            </w:r>
          </w:p>
          <w:p w14:paraId="036E9DE4" w14:textId="77777777" w:rsidR="00970366" w:rsidRPr="001377DC" w:rsidRDefault="00A045BA" w:rsidP="00970366">
            <w:pPr>
              <w:pStyle w:val="VRQATableBodyText"/>
              <w:rPr>
                <w:lang w:val="en-AU"/>
              </w:rPr>
            </w:pPr>
            <w:sdt>
              <w:sdtPr>
                <w:rPr>
                  <w:lang w:val="en-AU"/>
                </w:rPr>
                <w:id w:val="723029823"/>
                <w14:checkbox>
                  <w14:checked w14:val="0"/>
                  <w14:checkedState w14:val="2612" w14:font="MS Gothic"/>
                  <w14:uncheckedState w14:val="2610" w14:font="MS Gothic"/>
                </w14:checkbox>
              </w:sdtPr>
              <w:sdtEndPr/>
              <w:sdtContent>
                <w:r w:rsidR="00970366" w:rsidRPr="001377DC">
                  <w:rPr>
                    <w:rFonts w:ascii="Segoe UI Symbol" w:hAnsi="Segoe UI Symbol" w:cs="Segoe UI Symbol"/>
                    <w:lang w:val="en-AU"/>
                  </w:rPr>
                  <w:t>☐</w:t>
                </w:r>
              </w:sdtContent>
            </w:sdt>
            <w:r w:rsidR="00970366" w:rsidRPr="001377DC">
              <w:rPr>
                <w:lang w:val="en-AU"/>
              </w:rPr>
              <w:t xml:space="preserve">  Financial Difficulties</w:t>
            </w:r>
          </w:p>
          <w:p w14:paraId="45ABF251" w14:textId="77777777" w:rsidR="00970366" w:rsidRPr="001377DC" w:rsidRDefault="00A045BA" w:rsidP="00970366">
            <w:pPr>
              <w:pStyle w:val="VRQATableBodyText"/>
              <w:rPr>
                <w:lang w:val="en-AU"/>
              </w:rPr>
            </w:pPr>
            <w:sdt>
              <w:sdtPr>
                <w:rPr>
                  <w:lang w:val="en-AU"/>
                </w:rPr>
                <w:id w:val="-1801917290"/>
                <w14:checkbox>
                  <w14:checked w14:val="0"/>
                  <w14:checkedState w14:val="2612" w14:font="MS Gothic"/>
                  <w14:uncheckedState w14:val="2610" w14:font="MS Gothic"/>
                </w14:checkbox>
              </w:sdtPr>
              <w:sdtEndPr/>
              <w:sdtContent>
                <w:r w:rsidR="00970366" w:rsidRPr="001377DC">
                  <w:rPr>
                    <w:rFonts w:ascii="Segoe UI Symbol" w:hAnsi="Segoe UI Symbol" w:cs="Segoe UI Symbol"/>
                    <w:lang w:val="en-AU"/>
                  </w:rPr>
                  <w:t>☐</w:t>
                </w:r>
              </w:sdtContent>
            </w:sdt>
            <w:r w:rsidR="00970366" w:rsidRPr="001377DC">
              <w:rPr>
                <w:lang w:val="en-AU"/>
              </w:rPr>
              <w:t xml:space="preserve">  Business Discontinued</w:t>
            </w:r>
          </w:p>
          <w:p w14:paraId="707BF9FF" w14:textId="77777777" w:rsidR="00970366" w:rsidRPr="001377DC" w:rsidRDefault="00A045BA" w:rsidP="00970366">
            <w:pPr>
              <w:pStyle w:val="VRQATableBodyText"/>
              <w:rPr>
                <w:lang w:val="en-AU"/>
              </w:rPr>
            </w:pPr>
            <w:sdt>
              <w:sdtPr>
                <w:rPr>
                  <w:lang w:val="en-AU"/>
                </w:rPr>
                <w:id w:val="1782218258"/>
                <w14:checkbox>
                  <w14:checked w14:val="0"/>
                  <w14:checkedState w14:val="2612" w14:font="MS Gothic"/>
                  <w14:uncheckedState w14:val="2610" w14:font="MS Gothic"/>
                </w14:checkbox>
              </w:sdtPr>
              <w:sdtEndPr/>
              <w:sdtContent>
                <w:r w:rsidR="00970366" w:rsidRPr="001377DC">
                  <w:rPr>
                    <w:rFonts w:ascii="Segoe UI Symbol" w:hAnsi="Segoe UI Symbol" w:cs="Segoe UI Symbol"/>
                    <w:lang w:val="en-AU"/>
                  </w:rPr>
                  <w:t>☐</w:t>
                </w:r>
              </w:sdtContent>
            </w:sdt>
            <w:r w:rsidR="00970366" w:rsidRPr="001377DC">
              <w:rPr>
                <w:lang w:val="en-AU"/>
              </w:rPr>
              <w:t xml:space="preserve">  No longer operating in Victoria</w:t>
            </w:r>
          </w:p>
        </w:tc>
      </w:tr>
      <w:tr w:rsidR="00970366" w:rsidRPr="001377DC" w14:paraId="5AD8329E" w14:textId="77777777" w:rsidTr="000B624F">
        <w:trPr>
          <w:trHeight w:val="4632"/>
        </w:trPr>
        <w:tc>
          <w:tcPr>
            <w:tcW w:w="10206" w:type="dxa"/>
            <w:gridSpan w:val="4"/>
          </w:tcPr>
          <w:p w14:paraId="3159BDEE" w14:textId="77777777" w:rsidR="00970366" w:rsidRPr="001377DC" w:rsidRDefault="00A045BA" w:rsidP="00970366">
            <w:pPr>
              <w:pStyle w:val="VRQATableBodyText"/>
              <w:rPr>
                <w:rFonts w:cs="Arial"/>
                <w:lang w:val="en-AU"/>
              </w:rPr>
            </w:pPr>
            <w:sdt>
              <w:sdtPr>
                <w:rPr>
                  <w:lang w:val="en-AU"/>
                </w:rPr>
                <w:id w:val="606005680"/>
                <w14:checkbox>
                  <w14:checked w14:val="0"/>
                  <w14:checkedState w14:val="2612" w14:font="MS Gothic"/>
                  <w14:uncheckedState w14:val="2610" w14:font="MS Gothic"/>
                </w14:checkbox>
              </w:sdtPr>
              <w:sdtEndPr/>
              <w:sdtContent>
                <w:r w:rsidR="00970366" w:rsidRPr="001377DC">
                  <w:rPr>
                    <w:rFonts w:ascii="Segoe UI Symbol" w:hAnsi="Segoe UI Symbol" w:cs="Segoe UI Symbol"/>
                    <w:lang w:val="en-AU"/>
                  </w:rPr>
                  <w:t>☐</w:t>
                </w:r>
              </w:sdtContent>
            </w:sdt>
            <w:r w:rsidR="00970366" w:rsidRPr="001377DC">
              <w:rPr>
                <w:lang w:val="en-AU"/>
              </w:rPr>
              <w:t xml:space="preserve">  Other, please provide explanation:</w:t>
            </w:r>
          </w:p>
        </w:tc>
      </w:tr>
    </w:tbl>
    <w:p w14:paraId="331ACB77" w14:textId="77777777" w:rsidR="00970366" w:rsidRPr="001377DC" w:rsidRDefault="00970366">
      <w:pPr>
        <w:rPr>
          <w:rFonts w:ascii="Arial" w:hAnsi="Arial"/>
          <w:color w:val="53565A"/>
          <w:sz w:val="20"/>
        </w:rPr>
      </w:pPr>
    </w:p>
    <w:tbl>
      <w:tblPr>
        <w:tblStyle w:val="Style1"/>
        <w:tblpPr w:leftFromText="180" w:rightFromText="180" w:vertAnchor="page" w:horzAnchor="margin" w:tblpY="1992"/>
        <w:tblW w:w="10206" w:type="dxa"/>
        <w:tblLayout w:type="fixed"/>
        <w:tblLook w:val="04A0" w:firstRow="1" w:lastRow="0" w:firstColumn="1" w:lastColumn="0" w:noHBand="0" w:noVBand="1"/>
      </w:tblPr>
      <w:tblGrid>
        <w:gridCol w:w="567"/>
        <w:gridCol w:w="2127"/>
        <w:gridCol w:w="4819"/>
        <w:gridCol w:w="2693"/>
      </w:tblGrid>
      <w:tr w:rsidR="00970366" w:rsidRPr="001377DC" w14:paraId="5C6B8480" w14:textId="77777777" w:rsidTr="000B624F">
        <w:trPr>
          <w:trHeight w:val="420"/>
        </w:trPr>
        <w:tc>
          <w:tcPr>
            <w:cnfStyle w:val="000000000100" w:firstRow="0" w:lastRow="0" w:firstColumn="0" w:lastColumn="0" w:oddVBand="0" w:evenVBand="0" w:oddHBand="0" w:evenHBand="0" w:firstRowFirstColumn="1" w:firstRowLastColumn="0" w:lastRowFirstColumn="0" w:lastRowLastColumn="0"/>
            <w:tcW w:w="10206" w:type="dxa"/>
            <w:gridSpan w:val="4"/>
            <w:tcBorders>
              <w:top w:val="nil"/>
              <w:bottom w:val="single" w:sz="4" w:space="0" w:color="auto"/>
            </w:tcBorders>
          </w:tcPr>
          <w:p w14:paraId="25FC5592" w14:textId="77777777" w:rsidR="00970366" w:rsidRPr="001377DC" w:rsidRDefault="00970366" w:rsidP="00970366">
            <w:pPr>
              <w:pStyle w:val="VRQATableHeading1"/>
              <w:rPr>
                <w:rFonts w:eastAsia="Times New Roman"/>
                <w:color w:val="53565A"/>
                <w:lang w:val="en-AU"/>
              </w:rPr>
            </w:pPr>
            <w:r w:rsidRPr="001377DC">
              <w:rPr>
                <w:rFonts w:eastAsia="Times New Roman"/>
                <w:lang w:val="en-AU"/>
              </w:rPr>
              <w:lastRenderedPageBreak/>
              <w:t>Statutory declaration by the Principal Executive Officer</w:t>
            </w:r>
          </w:p>
        </w:tc>
      </w:tr>
      <w:tr w:rsidR="00970366" w:rsidRPr="001377DC" w14:paraId="507F9D43" w14:textId="77777777" w:rsidTr="000B624F">
        <w:trPr>
          <w:trHeight w:val="420"/>
        </w:trPr>
        <w:tc>
          <w:tcPr>
            <w:tcW w:w="567" w:type="dxa"/>
            <w:tcBorders>
              <w:top w:val="single" w:sz="4" w:space="0" w:color="auto"/>
            </w:tcBorders>
            <w:vAlign w:val="bottom"/>
          </w:tcPr>
          <w:p w14:paraId="23C700C3" w14:textId="77777777" w:rsidR="00970366" w:rsidRPr="001377DC" w:rsidRDefault="00970366" w:rsidP="00970366">
            <w:pPr>
              <w:pStyle w:val="VRQATableBodyText"/>
              <w:rPr>
                <w:b/>
                <w:bCs/>
                <w:lang w:val="en-AU"/>
              </w:rPr>
            </w:pPr>
            <w:r w:rsidRPr="001377DC">
              <w:rPr>
                <w:b/>
                <w:bCs/>
                <w:lang w:val="en-AU"/>
              </w:rPr>
              <w:t xml:space="preserve">I, </w:t>
            </w:r>
          </w:p>
        </w:tc>
        <w:tc>
          <w:tcPr>
            <w:tcW w:w="6946" w:type="dxa"/>
            <w:gridSpan w:val="2"/>
            <w:tcBorders>
              <w:top w:val="single" w:sz="4" w:space="0" w:color="auto"/>
            </w:tcBorders>
            <w:vAlign w:val="bottom"/>
          </w:tcPr>
          <w:p w14:paraId="2474FFA6" w14:textId="77777777" w:rsidR="00970366" w:rsidRPr="001377DC" w:rsidRDefault="00970366" w:rsidP="00970366">
            <w:pPr>
              <w:pStyle w:val="VRQATableBodyText"/>
              <w:rPr>
                <w:lang w:val="en-AU"/>
              </w:rPr>
            </w:pPr>
          </w:p>
        </w:tc>
        <w:tc>
          <w:tcPr>
            <w:tcW w:w="2693" w:type="dxa"/>
            <w:tcBorders>
              <w:top w:val="single" w:sz="4" w:space="0" w:color="auto"/>
            </w:tcBorders>
            <w:vAlign w:val="bottom"/>
          </w:tcPr>
          <w:p w14:paraId="37804FBB" w14:textId="77777777" w:rsidR="00970366" w:rsidRPr="001377DC" w:rsidRDefault="00970366" w:rsidP="00970366">
            <w:pPr>
              <w:pStyle w:val="VRQATableBodyText"/>
              <w:rPr>
                <w:lang w:val="en-AU"/>
              </w:rPr>
            </w:pPr>
            <w:r w:rsidRPr="001377DC">
              <w:rPr>
                <w:lang w:val="en-AU"/>
              </w:rPr>
              <w:t>(Full name of Principal Executive Officer)</w:t>
            </w:r>
          </w:p>
        </w:tc>
      </w:tr>
      <w:tr w:rsidR="00970366" w:rsidRPr="001377DC" w14:paraId="183E9402" w14:textId="77777777" w:rsidTr="000B624F">
        <w:trPr>
          <w:trHeight w:val="420"/>
        </w:trPr>
        <w:tc>
          <w:tcPr>
            <w:tcW w:w="567" w:type="dxa"/>
            <w:tcBorders>
              <w:top w:val="single" w:sz="4" w:space="0" w:color="auto"/>
            </w:tcBorders>
            <w:vAlign w:val="bottom"/>
          </w:tcPr>
          <w:p w14:paraId="4AC0F57F" w14:textId="77777777" w:rsidR="00970366" w:rsidRPr="001377DC" w:rsidRDefault="00970366" w:rsidP="00970366">
            <w:pPr>
              <w:pStyle w:val="VRQATableBodyText"/>
              <w:rPr>
                <w:b/>
                <w:bCs/>
                <w:lang w:val="en-AU"/>
              </w:rPr>
            </w:pPr>
            <w:r w:rsidRPr="001377DC">
              <w:rPr>
                <w:b/>
                <w:bCs/>
                <w:lang w:val="en-AU"/>
              </w:rPr>
              <w:t>of</w:t>
            </w:r>
          </w:p>
        </w:tc>
        <w:tc>
          <w:tcPr>
            <w:tcW w:w="6946" w:type="dxa"/>
            <w:gridSpan w:val="2"/>
            <w:tcBorders>
              <w:top w:val="single" w:sz="4" w:space="0" w:color="auto"/>
            </w:tcBorders>
            <w:vAlign w:val="bottom"/>
          </w:tcPr>
          <w:p w14:paraId="6796E107" w14:textId="77777777" w:rsidR="00970366" w:rsidRPr="001377DC" w:rsidRDefault="00970366" w:rsidP="00970366">
            <w:pPr>
              <w:pStyle w:val="VRQATableBodyText"/>
              <w:rPr>
                <w:lang w:val="en-AU"/>
              </w:rPr>
            </w:pPr>
          </w:p>
        </w:tc>
        <w:tc>
          <w:tcPr>
            <w:tcW w:w="2693" w:type="dxa"/>
            <w:tcBorders>
              <w:top w:val="single" w:sz="4" w:space="0" w:color="auto"/>
            </w:tcBorders>
            <w:vAlign w:val="bottom"/>
          </w:tcPr>
          <w:p w14:paraId="2243A5DB" w14:textId="77777777" w:rsidR="00970366" w:rsidRPr="001377DC" w:rsidRDefault="00970366" w:rsidP="00970366">
            <w:pPr>
              <w:pStyle w:val="VRQATableBodyText"/>
              <w:rPr>
                <w:lang w:val="en-AU"/>
              </w:rPr>
            </w:pPr>
            <w:r w:rsidRPr="001377DC">
              <w:rPr>
                <w:lang w:val="en-AU"/>
              </w:rPr>
              <w:t>(Legal entity registered)</w:t>
            </w:r>
          </w:p>
        </w:tc>
      </w:tr>
      <w:tr w:rsidR="00970366" w:rsidRPr="001377DC" w14:paraId="05C0CEA6" w14:textId="77777777" w:rsidTr="000B624F">
        <w:trPr>
          <w:trHeight w:val="420"/>
        </w:trPr>
        <w:tc>
          <w:tcPr>
            <w:tcW w:w="10206" w:type="dxa"/>
            <w:gridSpan w:val="4"/>
          </w:tcPr>
          <w:p w14:paraId="33C0D536" w14:textId="77777777" w:rsidR="00970366" w:rsidRPr="001377DC" w:rsidRDefault="00970366" w:rsidP="00970366">
            <w:pPr>
              <w:pStyle w:val="VRQATableHeading1"/>
              <w:rPr>
                <w:rFonts w:cs="Arial"/>
                <w:iCs/>
                <w:color w:val="53565A"/>
                <w:szCs w:val="18"/>
                <w:lang w:val="en-AU"/>
              </w:rPr>
            </w:pPr>
            <w:r w:rsidRPr="001377DC">
              <w:rPr>
                <w:rFonts w:cs="Arial"/>
                <w:iCs/>
                <w:color w:val="53565A"/>
                <w:szCs w:val="18"/>
                <w:lang w:val="en-AU"/>
              </w:rPr>
              <w:t>do solemnly and sincerely declare that:</w:t>
            </w:r>
          </w:p>
          <w:p w14:paraId="07C05336" w14:textId="77777777" w:rsidR="00970366" w:rsidRPr="001377DC" w:rsidRDefault="00970366" w:rsidP="00970366">
            <w:pPr>
              <w:pStyle w:val="VRQATableBullet1"/>
              <w:rPr>
                <w:lang w:val="en-AU"/>
              </w:rPr>
            </w:pPr>
            <w:r w:rsidRPr="001377DC">
              <w:rPr>
                <w:lang w:val="en-AU"/>
              </w:rPr>
              <w:t>as Principal Executive Officer, I authorise the cancellation of our GTO recognition on behalf of our legal entity and its shareholders</w:t>
            </w:r>
          </w:p>
          <w:p w14:paraId="7844E2E1" w14:textId="77777777" w:rsidR="00970366" w:rsidRPr="001377DC" w:rsidRDefault="00970366" w:rsidP="00970366">
            <w:pPr>
              <w:pStyle w:val="VRQATableBullet1"/>
              <w:rPr>
                <w:rFonts w:eastAsia="Times New Roman"/>
                <w:lang w:val="en-AU"/>
              </w:rPr>
            </w:pPr>
            <w:r w:rsidRPr="001377DC">
              <w:rPr>
                <w:lang w:val="en-AU"/>
              </w:rPr>
              <w:t xml:space="preserve">all references to our organisation’s status as a GTO have been removed or </w:t>
            </w:r>
            <w:r w:rsidR="00E23792" w:rsidRPr="001377DC">
              <w:rPr>
                <w:lang w:val="en-AU"/>
              </w:rPr>
              <w:t>are</w:t>
            </w:r>
            <w:r w:rsidRPr="001377DC">
              <w:rPr>
                <w:lang w:val="en-AU"/>
              </w:rPr>
              <w:t xml:space="preserve"> in the process of being removed from all marketing and advertising material, website(s), corporate stationery, other published material and signage.</w:t>
            </w:r>
          </w:p>
        </w:tc>
      </w:tr>
      <w:tr w:rsidR="00970366" w:rsidRPr="001377DC" w14:paraId="49C13E47" w14:textId="77777777" w:rsidTr="000B624F">
        <w:trPr>
          <w:trHeight w:val="420"/>
        </w:trPr>
        <w:tc>
          <w:tcPr>
            <w:tcW w:w="7513" w:type="dxa"/>
            <w:gridSpan w:val="3"/>
          </w:tcPr>
          <w:p w14:paraId="50C461FD" w14:textId="77777777" w:rsidR="00970366" w:rsidRPr="001377DC" w:rsidRDefault="00970366" w:rsidP="00970366">
            <w:pPr>
              <w:pStyle w:val="VRQATableHeading1"/>
              <w:rPr>
                <w:rFonts w:eastAsia="Times New Roman"/>
                <w:lang w:val="en-AU"/>
              </w:rPr>
            </w:pPr>
          </w:p>
        </w:tc>
        <w:tc>
          <w:tcPr>
            <w:tcW w:w="2693" w:type="dxa"/>
          </w:tcPr>
          <w:p w14:paraId="18EFFCC8" w14:textId="77777777" w:rsidR="00970366" w:rsidRPr="001377DC" w:rsidRDefault="000B624F" w:rsidP="000B624F">
            <w:pPr>
              <w:pStyle w:val="VRQATableBodyText"/>
              <w:rPr>
                <w:lang w:val="en-AU"/>
              </w:rPr>
            </w:pPr>
            <w:r w:rsidRPr="001377DC">
              <w:rPr>
                <w:lang w:val="en-AU"/>
              </w:rPr>
              <w:t>(Signature)</w:t>
            </w:r>
          </w:p>
        </w:tc>
      </w:tr>
      <w:tr w:rsidR="000B624F" w:rsidRPr="001377DC" w14:paraId="254594E5" w14:textId="77777777" w:rsidTr="000B624F">
        <w:trPr>
          <w:trHeight w:val="420"/>
        </w:trPr>
        <w:tc>
          <w:tcPr>
            <w:tcW w:w="7513" w:type="dxa"/>
            <w:gridSpan w:val="3"/>
          </w:tcPr>
          <w:p w14:paraId="157EF76C" w14:textId="77777777" w:rsidR="000B624F" w:rsidRPr="001377DC" w:rsidRDefault="000B624F" w:rsidP="000B624F">
            <w:pPr>
              <w:pStyle w:val="VRQATableBodyText"/>
              <w:jc w:val="right"/>
              <w:rPr>
                <w:lang w:val="en-AU"/>
              </w:rPr>
            </w:pPr>
            <w:r w:rsidRPr="001377DC">
              <w:rPr>
                <w:lang w:val="en-AU"/>
              </w:rPr>
              <w:t>/     /   202 _</w:t>
            </w:r>
          </w:p>
        </w:tc>
        <w:tc>
          <w:tcPr>
            <w:tcW w:w="2693" w:type="dxa"/>
          </w:tcPr>
          <w:p w14:paraId="42E6A49B" w14:textId="77777777" w:rsidR="000B624F" w:rsidRPr="001377DC" w:rsidRDefault="000B624F" w:rsidP="000B624F">
            <w:pPr>
              <w:pStyle w:val="VRQATableBodyText"/>
              <w:rPr>
                <w:lang w:val="en-AU"/>
              </w:rPr>
            </w:pPr>
            <w:r w:rsidRPr="001377DC">
              <w:rPr>
                <w:lang w:val="en-AU"/>
              </w:rPr>
              <w:t>(Date)</w:t>
            </w:r>
          </w:p>
        </w:tc>
      </w:tr>
      <w:tr w:rsidR="000B624F" w:rsidRPr="001377DC" w14:paraId="1521A9E4" w14:textId="77777777" w:rsidTr="000B624F">
        <w:trPr>
          <w:trHeight w:val="420"/>
        </w:trPr>
        <w:tc>
          <w:tcPr>
            <w:tcW w:w="2694" w:type="dxa"/>
            <w:gridSpan w:val="2"/>
          </w:tcPr>
          <w:p w14:paraId="796DCCB6" w14:textId="77777777" w:rsidR="000B624F" w:rsidRPr="001377DC" w:rsidRDefault="000B624F" w:rsidP="00970366">
            <w:pPr>
              <w:pStyle w:val="VRQATableHeading1"/>
              <w:rPr>
                <w:rFonts w:eastAsia="Times New Roman"/>
                <w:lang w:val="en-AU"/>
              </w:rPr>
            </w:pPr>
            <w:r w:rsidRPr="001377DC">
              <w:rPr>
                <w:rFonts w:eastAsia="Times New Roman" w:cs="Arial"/>
                <w:color w:val="53565A"/>
                <w:lang w:val="en-AU" w:eastAsia="x-none"/>
              </w:rPr>
              <w:t>Declared at:</w:t>
            </w:r>
          </w:p>
        </w:tc>
        <w:tc>
          <w:tcPr>
            <w:tcW w:w="4819" w:type="dxa"/>
          </w:tcPr>
          <w:p w14:paraId="045352D0" w14:textId="77777777" w:rsidR="000B624F" w:rsidRPr="001377DC" w:rsidRDefault="000B624F" w:rsidP="00970366">
            <w:pPr>
              <w:pStyle w:val="VRQATableHeading1"/>
              <w:rPr>
                <w:rFonts w:eastAsia="Times New Roman"/>
                <w:lang w:val="en-AU"/>
              </w:rPr>
            </w:pPr>
          </w:p>
        </w:tc>
        <w:tc>
          <w:tcPr>
            <w:tcW w:w="2693" w:type="dxa"/>
          </w:tcPr>
          <w:p w14:paraId="0B9CB03C" w14:textId="77777777" w:rsidR="000B624F" w:rsidRPr="001377DC" w:rsidRDefault="000B624F" w:rsidP="000B624F">
            <w:pPr>
              <w:pStyle w:val="VRQATableBodyText"/>
              <w:rPr>
                <w:lang w:val="en-AU"/>
              </w:rPr>
            </w:pPr>
            <w:r w:rsidRPr="001377DC">
              <w:rPr>
                <w:lang w:val="en-AU"/>
              </w:rPr>
              <w:t>(Location of signing)</w:t>
            </w:r>
          </w:p>
        </w:tc>
      </w:tr>
      <w:tr w:rsidR="000B624F" w:rsidRPr="001377DC" w14:paraId="3EACE25B" w14:textId="77777777" w:rsidTr="000B624F">
        <w:trPr>
          <w:trHeight w:val="420"/>
        </w:trPr>
        <w:tc>
          <w:tcPr>
            <w:tcW w:w="2694" w:type="dxa"/>
            <w:gridSpan w:val="2"/>
          </w:tcPr>
          <w:p w14:paraId="477F5D3B" w14:textId="77777777" w:rsidR="000B624F" w:rsidRPr="001377DC" w:rsidRDefault="000B624F" w:rsidP="000B624F">
            <w:pPr>
              <w:pStyle w:val="VRQATableBodyText"/>
              <w:rPr>
                <w:b/>
                <w:bCs/>
                <w:lang w:val="en-AU"/>
              </w:rPr>
            </w:pPr>
            <w:r w:rsidRPr="001377DC">
              <w:rPr>
                <w:b/>
                <w:bCs/>
                <w:lang w:val="en-AU"/>
              </w:rPr>
              <w:t>in the State of Victoria, this</w:t>
            </w:r>
          </w:p>
        </w:tc>
        <w:tc>
          <w:tcPr>
            <w:tcW w:w="4819" w:type="dxa"/>
          </w:tcPr>
          <w:p w14:paraId="7C286C42" w14:textId="77777777" w:rsidR="000B624F" w:rsidRPr="001377DC" w:rsidRDefault="000B624F" w:rsidP="000B624F">
            <w:pPr>
              <w:pStyle w:val="VRQATableBodyText"/>
              <w:jc w:val="right"/>
              <w:rPr>
                <w:rFonts w:eastAsia="Times New Roman"/>
                <w:lang w:val="en-AU"/>
              </w:rPr>
            </w:pPr>
            <w:r w:rsidRPr="001377DC">
              <w:rPr>
                <w:lang w:val="en-AU"/>
              </w:rPr>
              <w:t>/     /   202 _</w:t>
            </w:r>
          </w:p>
        </w:tc>
        <w:tc>
          <w:tcPr>
            <w:tcW w:w="2693" w:type="dxa"/>
          </w:tcPr>
          <w:p w14:paraId="35CE1949" w14:textId="77777777" w:rsidR="000B624F" w:rsidRPr="001377DC" w:rsidRDefault="000B624F" w:rsidP="000B624F">
            <w:pPr>
              <w:pStyle w:val="VRQATableBodyText"/>
              <w:rPr>
                <w:lang w:val="en-AU"/>
              </w:rPr>
            </w:pPr>
            <w:r w:rsidRPr="001377DC">
              <w:rPr>
                <w:lang w:val="en-AU"/>
              </w:rPr>
              <w:t>(Date)</w:t>
            </w:r>
          </w:p>
        </w:tc>
      </w:tr>
      <w:tr w:rsidR="000B624F" w:rsidRPr="001377DC" w14:paraId="591B63BC" w14:textId="77777777" w:rsidTr="000B624F">
        <w:trPr>
          <w:trHeight w:val="420"/>
        </w:trPr>
        <w:tc>
          <w:tcPr>
            <w:tcW w:w="10206" w:type="dxa"/>
            <w:gridSpan w:val="4"/>
          </w:tcPr>
          <w:p w14:paraId="097498ED" w14:textId="77777777" w:rsidR="000B624F" w:rsidRPr="001377DC" w:rsidRDefault="000B624F" w:rsidP="00970366">
            <w:pPr>
              <w:pStyle w:val="VRQATableHeading1"/>
              <w:rPr>
                <w:rFonts w:eastAsia="Times New Roman" w:cs="Arial"/>
                <w:color w:val="555559"/>
                <w:szCs w:val="18"/>
                <w:lang w:val="en-AU" w:eastAsia="x-none"/>
              </w:rPr>
            </w:pPr>
            <w:r w:rsidRPr="001377DC">
              <w:rPr>
                <w:rFonts w:eastAsia="Times New Roman" w:cs="Arial"/>
                <w:color w:val="53565A"/>
                <w:lang w:val="en-AU" w:eastAsia="x-none"/>
              </w:rPr>
              <w:t>(signature of person making this declaration – to be signed in front of an authorised witness)</w:t>
            </w:r>
          </w:p>
        </w:tc>
      </w:tr>
      <w:tr w:rsidR="000B624F" w:rsidRPr="001377DC" w14:paraId="1BF65392" w14:textId="77777777" w:rsidTr="000B624F">
        <w:trPr>
          <w:trHeight w:val="420"/>
        </w:trPr>
        <w:tc>
          <w:tcPr>
            <w:tcW w:w="10206" w:type="dxa"/>
            <w:gridSpan w:val="4"/>
          </w:tcPr>
          <w:p w14:paraId="0ACE0083" w14:textId="77777777" w:rsidR="000B624F" w:rsidRPr="001377DC" w:rsidRDefault="000B624F" w:rsidP="000B624F">
            <w:pPr>
              <w:pStyle w:val="VRQASubheading1"/>
              <w:rPr>
                <w:rFonts w:eastAsia="Times New Roman" w:cs="Arial"/>
                <w:color w:val="555559"/>
                <w:szCs w:val="18"/>
                <w:lang w:eastAsia="x-none"/>
              </w:rPr>
            </w:pPr>
            <w:r w:rsidRPr="001377DC">
              <w:rPr>
                <w:rFonts w:eastAsia="Times New Roman"/>
              </w:rPr>
              <w:t>Authorised witness*</w:t>
            </w:r>
          </w:p>
        </w:tc>
      </w:tr>
      <w:tr w:rsidR="000B624F" w:rsidRPr="001377DC" w14:paraId="4EB8C532" w14:textId="77777777" w:rsidTr="000B624F">
        <w:trPr>
          <w:trHeight w:val="420"/>
        </w:trPr>
        <w:tc>
          <w:tcPr>
            <w:tcW w:w="2694" w:type="dxa"/>
            <w:gridSpan w:val="2"/>
            <w:vMerge w:val="restart"/>
          </w:tcPr>
          <w:p w14:paraId="53F0C16F" w14:textId="77777777" w:rsidR="000B624F" w:rsidRPr="001377DC" w:rsidRDefault="000B624F" w:rsidP="000B624F">
            <w:pPr>
              <w:pStyle w:val="VRQATableBodyText"/>
              <w:rPr>
                <w:b/>
                <w:bCs/>
                <w:lang w:val="en-AU"/>
              </w:rPr>
            </w:pPr>
            <w:r w:rsidRPr="001377DC">
              <w:rPr>
                <w:b/>
                <w:bCs/>
                <w:lang w:val="en-AU"/>
              </w:rPr>
              <w:t>Before me</w:t>
            </w:r>
          </w:p>
        </w:tc>
        <w:tc>
          <w:tcPr>
            <w:tcW w:w="4819" w:type="dxa"/>
          </w:tcPr>
          <w:p w14:paraId="56399E68" w14:textId="77777777" w:rsidR="000B624F" w:rsidRPr="001377DC" w:rsidRDefault="000B624F" w:rsidP="000B624F">
            <w:pPr>
              <w:pStyle w:val="VRQATableHeading1"/>
              <w:rPr>
                <w:rFonts w:eastAsia="Times New Roman"/>
                <w:lang w:val="en-AU"/>
              </w:rPr>
            </w:pPr>
          </w:p>
        </w:tc>
        <w:tc>
          <w:tcPr>
            <w:tcW w:w="2693" w:type="dxa"/>
            <w:vAlign w:val="bottom"/>
          </w:tcPr>
          <w:p w14:paraId="7B7EE8E0" w14:textId="77777777" w:rsidR="000B624F" w:rsidRPr="001377DC" w:rsidRDefault="000B624F" w:rsidP="000B624F">
            <w:pPr>
              <w:pStyle w:val="VRQATableBodyText"/>
              <w:rPr>
                <w:lang w:val="en-AU"/>
              </w:rPr>
            </w:pPr>
            <w:r w:rsidRPr="001377DC">
              <w:rPr>
                <w:lang w:val="en-AU"/>
              </w:rPr>
              <w:t>(witness name)</w:t>
            </w:r>
          </w:p>
        </w:tc>
      </w:tr>
      <w:tr w:rsidR="000B624F" w:rsidRPr="001377DC" w14:paraId="19AFF85D" w14:textId="77777777" w:rsidTr="000B624F">
        <w:trPr>
          <w:trHeight w:val="420"/>
        </w:trPr>
        <w:tc>
          <w:tcPr>
            <w:tcW w:w="2694" w:type="dxa"/>
            <w:gridSpan w:val="2"/>
            <w:vMerge/>
          </w:tcPr>
          <w:p w14:paraId="2171F7B1" w14:textId="77777777" w:rsidR="000B624F" w:rsidRPr="001377DC" w:rsidRDefault="000B624F" w:rsidP="000B624F">
            <w:pPr>
              <w:pStyle w:val="VRQATableBodyText"/>
              <w:rPr>
                <w:b/>
                <w:bCs/>
                <w:lang w:val="en-AU"/>
              </w:rPr>
            </w:pPr>
          </w:p>
        </w:tc>
        <w:tc>
          <w:tcPr>
            <w:tcW w:w="4819" w:type="dxa"/>
          </w:tcPr>
          <w:p w14:paraId="2C3803B0" w14:textId="77777777" w:rsidR="000B624F" w:rsidRPr="001377DC" w:rsidRDefault="000B624F" w:rsidP="000B624F">
            <w:pPr>
              <w:pStyle w:val="VRQATableHeading1"/>
              <w:rPr>
                <w:rFonts w:eastAsia="Times New Roman"/>
                <w:lang w:val="en-AU"/>
              </w:rPr>
            </w:pPr>
          </w:p>
        </w:tc>
        <w:tc>
          <w:tcPr>
            <w:tcW w:w="2693" w:type="dxa"/>
            <w:vAlign w:val="bottom"/>
          </w:tcPr>
          <w:p w14:paraId="7BF24E3A" w14:textId="77777777" w:rsidR="000B624F" w:rsidRPr="001377DC" w:rsidRDefault="000B624F" w:rsidP="000B624F">
            <w:pPr>
              <w:pStyle w:val="VRQATableBodyText"/>
              <w:rPr>
                <w:lang w:val="en-AU"/>
              </w:rPr>
            </w:pPr>
            <w:r w:rsidRPr="001377DC">
              <w:rPr>
                <w:lang w:val="en-AU"/>
              </w:rPr>
              <w:t>(title)</w:t>
            </w:r>
          </w:p>
        </w:tc>
      </w:tr>
      <w:tr w:rsidR="000B624F" w:rsidRPr="001377DC" w14:paraId="60AFFE6A" w14:textId="77777777" w:rsidTr="000B624F">
        <w:trPr>
          <w:trHeight w:val="420"/>
        </w:trPr>
        <w:tc>
          <w:tcPr>
            <w:tcW w:w="2694" w:type="dxa"/>
            <w:gridSpan w:val="2"/>
            <w:vMerge/>
          </w:tcPr>
          <w:p w14:paraId="0ED7D3D7" w14:textId="77777777" w:rsidR="000B624F" w:rsidRPr="001377DC" w:rsidRDefault="000B624F" w:rsidP="000B624F">
            <w:pPr>
              <w:pStyle w:val="VRQATableBodyText"/>
              <w:rPr>
                <w:b/>
                <w:bCs/>
                <w:lang w:val="en-AU"/>
              </w:rPr>
            </w:pPr>
          </w:p>
        </w:tc>
        <w:tc>
          <w:tcPr>
            <w:tcW w:w="4819" w:type="dxa"/>
          </w:tcPr>
          <w:p w14:paraId="08E6A099" w14:textId="77777777" w:rsidR="000B624F" w:rsidRPr="001377DC" w:rsidRDefault="000B624F" w:rsidP="000B624F">
            <w:pPr>
              <w:pStyle w:val="VRQATableHeading1"/>
              <w:rPr>
                <w:rFonts w:eastAsia="Times New Roman"/>
                <w:lang w:val="en-AU"/>
              </w:rPr>
            </w:pPr>
          </w:p>
        </w:tc>
        <w:tc>
          <w:tcPr>
            <w:tcW w:w="2693" w:type="dxa"/>
            <w:vAlign w:val="bottom"/>
          </w:tcPr>
          <w:p w14:paraId="12ABB79F" w14:textId="77777777" w:rsidR="000B624F" w:rsidRPr="001377DC" w:rsidRDefault="000B624F" w:rsidP="000B624F">
            <w:pPr>
              <w:pStyle w:val="VRQATableBodyText"/>
              <w:rPr>
                <w:lang w:val="en-AU"/>
              </w:rPr>
            </w:pPr>
            <w:r w:rsidRPr="001377DC">
              <w:rPr>
                <w:lang w:val="en-AU"/>
              </w:rPr>
              <w:t>(address)</w:t>
            </w:r>
          </w:p>
        </w:tc>
      </w:tr>
      <w:tr w:rsidR="000B624F" w:rsidRPr="001377DC" w14:paraId="2D01C5AE" w14:textId="77777777" w:rsidTr="000B624F">
        <w:trPr>
          <w:trHeight w:val="420"/>
        </w:trPr>
        <w:tc>
          <w:tcPr>
            <w:tcW w:w="2694" w:type="dxa"/>
            <w:gridSpan w:val="2"/>
            <w:vMerge/>
          </w:tcPr>
          <w:p w14:paraId="5AC0166D" w14:textId="77777777" w:rsidR="000B624F" w:rsidRPr="001377DC" w:rsidRDefault="000B624F" w:rsidP="000B624F">
            <w:pPr>
              <w:pStyle w:val="VRQATableBodyText"/>
              <w:rPr>
                <w:b/>
                <w:bCs/>
                <w:lang w:val="en-AU"/>
              </w:rPr>
            </w:pPr>
          </w:p>
        </w:tc>
        <w:tc>
          <w:tcPr>
            <w:tcW w:w="4819" w:type="dxa"/>
          </w:tcPr>
          <w:p w14:paraId="16293F59" w14:textId="77777777" w:rsidR="000B624F" w:rsidRPr="001377DC" w:rsidRDefault="000B624F" w:rsidP="000B624F">
            <w:pPr>
              <w:pStyle w:val="VRQATableHeading1"/>
              <w:rPr>
                <w:rFonts w:eastAsia="Times New Roman"/>
                <w:lang w:val="en-AU"/>
              </w:rPr>
            </w:pPr>
          </w:p>
        </w:tc>
        <w:tc>
          <w:tcPr>
            <w:tcW w:w="2693" w:type="dxa"/>
            <w:vAlign w:val="bottom"/>
          </w:tcPr>
          <w:p w14:paraId="476FF473" w14:textId="77777777" w:rsidR="000B624F" w:rsidRPr="001377DC" w:rsidRDefault="000B624F" w:rsidP="000B624F">
            <w:pPr>
              <w:pStyle w:val="VRQATableBodyText"/>
              <w:rPr>
                <w:lang w:val="en-AU"/>
              </w:rPr>
            </w:pPr>
            <w:r w:rsidRPr="001377DC">
              <w:rPr>
                <w:lang w:val="en-AU"/>
              </w:rPr>
              <w:t>(signature)</w:t>
            </w:r>
          </w:p>
        </w:tc>
      </w:tr>
      <w:tr w:rsidR="00970366" w:rsidRPr="001377DC" w14:paraId="5F638853" w14:textId="77777777" w:rsidTr="000B624F">
        <w:trPr>
          <w:trHeight w:val="420"/>
        </w:trPr>
        <w:tc>
          <w:tcPr>
            <w:tcW w:w="10206" w:type="dxa"/>
            <w:gridSpan w:val="4"/>
          </w:tcPr>
          <w:p w14:paraId="38097F40" w14:textId="77777777" w:rsidR="00970366" w:rsidRPr="001377DC" w:rsidRDefault="000B624F" w:rsidP="000B624F">
            <w:pPr>
              <w:pStyle w:val="VRQATableBodyText"/>
              <w:rPr>
                <w:rFonts w:eastAsia="Times New Roman"/>
                <w:lang w:val="en-AU"/>
              </w:rPr>
            </w:pPr>
            <w:r w:rsidRPr="001377DC">
              <w:rPr>
                <w:lang w:val="en-AU"/>
              </w:rPr>
              <w:t xml:space="preserve">* The authorised witness must write, type or stamp their name, the capacity in which they have authority to witness a statutory declaration and their address under section 30 of the </w:t>
            </w:r>
            <w:r w:rsidRPr="001377DC">
              <w:rPr>
                <w:i/>
                <w:iCs/>
                <w:lang w:val="en-AU"/>
              </w:rPr>
              <w:t>Oaths and Affirmations Act 2018</w:t>
            </w:r>
            <w:r w:rsidRPr="001377DC">
              <w:rPr>
                <w:lang w:val="en-AU"/>
              </w:rPr>
              <w:t xml:space="preserve">. For a list of authorised persons who may witness statutory declarations under section 30 of the </w:t>
            </w:r>
            <w:r w:rsidRPr="001377DC">
              <w:rPr>
                <w:i/>
                <w:iCs/>
                <w:lang w:val="en-AU"/>
              </w:rPr>
              <w:t>Oaths and Affirmations Act 2018</w:t>
            </w:r>
            <w:r w:rsidRPr="001377DC">
              <w:rPr>
                <w:lang w:val="en-AU"/>
              </w:rPr>
              <w:t xml:space="preserve"> see: </w:t>
            </w:r>
            <w:hyperlink r:id="rId13" w:history="1">
              <w:r w:rsidRPr="001377DC">
                <w:rPr>
                  <w:rStyle w:val="Hyperlink"/>
                  <w:rFonts w:cs="Arial"/>
                  <w:color w:val="007EB3" w:themeColor="accent1"/>
                  <w:lang w:val="en-AU"/>
                </w:rPr>
                <w:t>www.justice.vic.gov.au/statdecs</w:t>
              </w:r>
            </w:hyperlink>
          </w:p>
        </w:tc>
      </w:tr>
    </w:tbl>
    <w:p w14:paraId="0871BC56" w14:textId="77777777" w:rsidR="00F42388" w:rsidRDefault="00F42388" w:rsidP="00970366">
      <w:pPr>
        <w:pStyle w:val="VRQABodyText"/>
      </w:pPr>
    </w:p>
    <w:sectPr w:rsidR="00F42388" w:rsidSect="008F6306">
      <w:headerReference w:type="default" r:id="rId14"/>
      <w:footerReference w:type="default" r:id="rId15"/>
      <w:headerReference w:type="first" r:id="rId16"/>
      <w:footerReference w:type="first" r:id="rId17"/>
      <w:pgSz w:w="11906" w:h="16838"/>
      <w:pgMar w:top="1985" w:right="851" w:bottom="851"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15F5E" w14:textId="77777777" w:rsidR="00AA6674" w:rsidRPr="001377DC" w:rsidRDefault="00AA6674" w:rsidP="001B2A4B">
      <w:pPr>
        <w:spacing w:after="0" w:line="240" w:lineRule="auto"/>
      </w:pPr>
      <w:r w:rsidRPr="001377DC">
        <w:separator/>
      </w:r>
    </w:p>
  </w:endnote>
  <w:endnote w:type="continuationSeparator" w:id="0">
    <w:p w14:paraId="711BE544" w14:textId="77777777" w:rsidR="00AA6674" w:rsidRPr="001377DC" w:rsidRDefault="00AA6674" w:rsidP="001B2A4B">
      <w:pPr>
        <w:spacing w:after="0" w:line="240" w:lineRule="auto"/>
      </w:pPr>
      <w:r w:rsidRPr="001377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469810"/>
      <w:docPartObj>
        <w:docPartGallery w:val="Page Numbers (Bottom of Page)"/>
        <w:docPartUnique/>
      </w:docPartObj>
    </w:sdtPr>
    <w:sdtEndPr/>
    <w:sdtContent>
      <w:p w14:paraId="49242D26" w14:textId="77777777" w:rsidR="003656F9" w:rsidRPr="001377DC" w:rsidRDefault="00970366" w:rsidP="001F1BAE">
        <w:pPr>
          <w:pStyle w:val="VRQAFooterNoLogo"/>
          <w:tabs>
            <w:tab w:val="clear" w:pos="9026"/>
            <w:tab w:val="right" w:pos="9923"/>
          </w:tabs>
        </w:pPr>
        <w:r w:rsidRPr="001377DC">
          <w:t>VRQA Request to cancel recognition in Victoria: Group Training Organisation (GTO) form</w:t>
        </w:r>
        <w:r w:rsidR="001377DC">
          <w:t xml:space="preserve"> – April 2025</w:t>
        </w:r>
        <w:r w:rsidR="003656F9" w:rsidRPr="001377DC">
          <w:tab/>
        </w:r>
        <w:r w:rsidR="003656F9" w:rsidRPr="001377DC">
          <w:tab/>
        </w:r>
        <w:r w:rsidR="003656F9" w:rsidRPr="001377DC">
          <w:fldChar w:fldCharType="begin"/>
        </w:r>
        <w:r w:rsidR="003656F9" w:rsidRPr="001377DC">
          <w:instrText xml:space="preserve"> PAGE   \* MERGEFORMAT </w:instrText>
        </w:r>
        <w:r w:rsidR="003656F9" w:rsidRPr="001377DC">
          <w:fldChar w:fldCharType="separate"/>
        </w:r>
        <w:r w:rsidR="00B921E5" w:rsidRPr="001377DC">
          <w:t>6</w:t>
        </w:r>
        <w:r w:rsidR="003656F9" w:rsidRPr="001377DC">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01BD" w14:textId="77777777" w:rsidR="003656F9" w:rsidRPr="001377DC" w:rsidRDefault="00F42388" w:rsidP="001F1BAE">
    <w:pPr>
      <w:pStyle w:val="VRQAFooterNoLogo"/>
      <w:tabs>
        <w:tab w:val="clear" w:pos="9026"/>
        <w:tab w:val="right" w:pos="9781"/>
      </w:tabs>
    </w:pPr>
    <w:r w:rsidRPr="001377DC">
      <w:t xml:space="preserve">VRQA Request to cancel recognition in Victoria: Group Training Organisation (GTO) form </w:t>
    </w:r>
    <w:r w:rsidR="001377DC">
      <w:t>– April 2025</w:t>
    </w:r>
    <w:r w:rsidR="001F1BAE" w:rsidRPr="001377DC">
      <w:tab/>
    </w:r>
    <w:r w:rsidR="001F1BAE" w:rsidRPr="001377DC">
      <w:tab/>
    </w:r>
    <w:r w:rsidR="001F1BAE" w:rsidRPr="001377DC">
      <w:fldChar w:fldCharType="begin"/>
    </w:r>
    <w:r w:rsidR="001F1BAE" w:rsidRPr="001377DC">
      <w:instrText xml:space="preserve"> PAGE   \* MERGEFORMAT </w:instrText>
    </w:r>
    <w:r w:rsidR="001F1BAE" w:rsidRPr="001377DC">
      <w:fldChar w:fldCharType="separate"/>
    </w:r>
    <w:r w:rsidR="001F1BAE" w:rsidRPr="001377DC">
      <w:t>1</w:t>
    </w:r>
    <w:r w:rsidR="001F1BAE" w:rsidRPr="001377DC">
      <w:fldChar w:fldCharType="end"/>
    </w:r>
    <w:r w:rsidR="001F1BAE" w:rsidRPr="001377D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8E838" w14:textId="77777777" w:rsidR="00AA6674" w:rsidRPr="001377DC" w:rsidRDefault="00AA6674" w:rsidP="001B2A4B">
      <w:pPr>
        <w:spacing w:after="0" w:line="240" w:lineRule="auto"/>
      </w:pPr>
      <w:r w:rsidRPr="001377DC">
        <w:separator/>
      </w:r>
    </w:p>
  </w:footnote>
  <w:footnote w:type="continuationSeparator" w:id="0">
    <w:p w14:paraId="6537E9FC" w14:textId="77777777" w:rsidR="00AA6674" w:rsidRPr="001377DC" w:rsidRDefault="00AA6674" w:rsidP="001B2A4B">
      <w:pPr>
        <w:spacing w:after="0" w:line="240" w:lineRule="auto"/>
      </w:pPr>
      <w:r w:rsidRPr="001377D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60DE" w14:textId="77777777" w:rsidR="003656F9" w:rsidRPr="001377DC" w:rsidRDefault="003656F9" w:rsidP="001F1BAE">
    <w:r w:rsidRPr="001377DC">
      <w:rPr>
        <w:noProof/>
      </w:rPr>
      <w:drawing>
        <wp:anchor distT="0" distB="0" distL="114300" distR="114300" simplePos="0" relativeHeight="251659264" behindDoc="1" locked="0" layoutInCell="1" allowOverlap="1" wp14:anchorId="68D53DCF" wp14:editId="57B12E40">
          <wp:simplePos x="0" y="0"/>
          <wp:positionH relativeFrom="column">
            <wp:posOffset>-146685</wp:posOffset>
          </wp:positionH>
          <wp:positionV relativeFrom="page">
            <wp:posOffset>228600</wp:posOffset>
          </wp:positionV>
          <wp:extent cx="6731000" cy="932180"/>
          <wp:effectExtent l="0" t="0" r="0" b="1270"/>
          <wp:wrapNone/>
          <wp:docPr id="520427922" name="Picture 52042792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930FF" w14:textId="77777777" w:rsidR="003656F9" w:rsidRPr="001377DC" w:rsidRDefault="00A52618">
    <w:r w:rsidRPr="001377DC">
      <w:rPr>
        <w:noProof/>
        <w:sz w:val="20"/>
        <w:szCs w:val="20"/>
        <w:lang w:eastAsia="en-AU"/>
      </w:rPr>
      <w:drawing>
        <wp:anchor distT="0" distB="0" distL="114300" distR="114300" simplePos="0" relativeHeight="251662336" behindDoc="0" locked="0" layoutInCell="1" allowOverlap="1" wp14:anchorId="43483759" wp14:editId="448032F7">
          <wp:simplePos x="0" y="0"/>
          <wp:positionH relativeFrom="margin">
            <wp:posOffset>-635</wp:posOffset>
          </wp:positionH>
          <wp:positionV relativeFrom="paragraph">
            <wp:posOffset>-399415</wp:posOffset>
          </wp:positionV>
          <wp:extent cx="1644650" cy="1073942"/>
          <wp:effectExtent l="0" t="0" r="0" b="0"/>
          <wp:wrapNone/>
          <wp:docPr id="36736861" name="Picture 3673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rsidRPr="001377DC">
      <w:tab/>
    </w:r>
    <w:r w:rsidR="003656F9" w:rsidRPr="001377DC">
      <w:tab/>
    </w:r>
    <w:r w:rsidRPr="001377DC">
      <w:rPr>
        <w:noProof/>
        <w:sz w:val="20"/>
        <w:szCs w:val="20"/>
        <w:lang w:eastAsia="en-AU"/>
      </w:rPr>
      <w:drawing>
        <wp:anchor distT="0" distB="0" distL="114300" distR="114300" simplePos="0" relativeHeight="251663360" behindDoc="0" locked="1" layoutInCell="1" allowOverlap="1" wp14:anchorId="052FFB36" wp14:editId="1CC4F30D">
          <wp:simplePos x="0" y="0"/>
          <wp:positionH relativeFrom="column">
            <wp:posOffset>5123815</wp:posOffset>
          </wp:positionH>
          <wp:positionV relativeFrom="page">
            <wp:posOffset>279400</wp:posOffset>
          </wp:positionV>
          <wp:extent cx="1148080" cy="654685"/>
          <wp:effectExtent l="0" t="0" r="0" b="0"/>
          <wp:wrapSquare wrapText="bothSides"/>
          <wp:docPr id="696999558" name="Picture 696999558"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5FB8"/>
    <w:multiLevelType w:val="hybridMultilevel"/>
    <w:tmpl w:val="DE2033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15:restartNumberingAfterBreak="0">
    <w:nsid w:val="0CAE2C74"/>
    <w:multiLevelType w:val="hybridMultilevel"/>
    <w:tmpl w:val="271007EA"/>
    <w:lvl w:ilvl="0" w:tplc="D4B84B60">
      <w:start w:val="1"/>
      <w:numFmt w:val="bullet"/>
      <w:lvlText w:val=""/>
      <w:lvlJc w:val="left"/>
      <w:pPr>
        <w:ind w:left="4680" w:hanging="360"/>
      </w:pPr>
      <w:rPr>
        <w:rFonts w:ascii="Symbol" w:hAnsi="Symbol" w:hint="default"/>
        <w:color w:val="DBDDDE" w:themeColor="text1"/>
        <w:sz w:val="12"/>
        <w:szCs w:val="1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4" w15:restartNumberingAfterBreak="0">
    <w:nsid w:val="25980473"/>
    <w:multiLevelType w:val="hybridMultilevel"/>
    <w:tmpl w:val="878229F6"/>
    <w:lvl w:ilvl="0" w:tplc="2FA40B0C">
      <w:start w:val="1"/>
      <w:numFmt w:val="bullet"/>
      <w:lvlText w:val=""/>
      <w:lvlJc w:val="left"/>
      <w:pPr>
        <w:ind w:left="720" w:hanging="360"/>
      </w:pPr>
      <w:rPr>
        <w:rFonts w:ascii="Symbol" w:hAnsi="Symbol" w:hint="default"/>
        <w:color w:val="DBDDDE" w:themeColor="text1"/>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7"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8"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8553869">
    <w:abstractNumId w:val="1"/>
  </w:num>
  <w:num w:numId="2" w16cid:durableId="1084063561">
    <w:abstractNumId w:val="5"/>
  </w:num>
  <w:num w:numId="3" w16cid:durableId="1402480454">
    <w:abstractNumId w:val="7"/>
  </w:num>
  <w:num w:numId="4" w16cid:durableId="1870022343">
    <w:abstractNumId w:val="9"/>
  </w:num>
  <w:num w:numId="5" w16cid:durableId="1354724222">
    <w:abstractNumId w:val="8"/>
  </w:num>
  <w:num w:numId="6" w16cid:durableId="784731060">
    <w:abstractNumId w:val="5"/>
  </w:num>
  <w:num w:numId="7" w16cid:durableId="797602552">
    <w:abstractNumId w:val="6"/>
  </w:num>
  <w:num w:numId="8" w16cid:durableId="1566449942">
    <w:abstractNumId w:val="2"/>
  </w:num>
  <w:num w:numId="9" w16cid:durableId="1678384835">
    <w:abstractNumId w:val="5"/>
  </w:num>
  <w:num w:numId="10" w16cid:durableId="1731230886">
    <w:abstractNumId w:val="1"/>
  </w:num>
  <w:num w:numId="11" w16cid:durableId="419790754">
    <w:abstractNumId w:val="2"/>
  </w:num>
  <w:num w:numId="12" w16cid:durableId="1431193480">
    <w:abstractNumId w:val="7"/>
  </w:num>
  <w:num w:numId="13" w16cid:durableId="1023017056">
    <w:abstractNumId w:val="8"/>
  </w:num>
  <w:num w:numId="14" w16cid:durableId="1404838204">
    <w:abstractNumId w:val="8"/>
  </w:num>
  <w:num w:numId="15" w16cid:durableId="12922881">
    <w:abstractNumId w:val="6"/>
  </w:num>
  <w:num w:numId="16" w16cid:durableId="2023773281">
    <w:abstractNumId w:val="6"/>
  </w:num>
  <w:num w:numId="17" w16cid:durableId="653223955">
    <w:abstractNumId w:val="9"/>
  </w:num>
  <w:num w:numId="18" w16cid:durableId="703481205">
    <w:abstractNumId w:val="4"/>
  </w:num>
  <w:num w:numId="19" w16cid:durableId="114100444">
    <w:abstractNumId w:val="3"/>
  </w:num>
  <w:num w:numId="20" w16cid:durableId="11869540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AA6674"/>
    <w:rsid w:val="00013511"/>
    <w:rsid w:val="00025595"/>
    <w:rsid w:val="00031839"/>
    <w:rsid w:val="000378F8"/>
    <w:rsid w:val="000411B5"/>
    <w:rsid w:val="000454A1"/>
    <w:rsid w:val="00045956"/>
    <w:rsid w:val="000468BC"/>
    <w:rsid w:val="00047EB3"/>
    <w:rsid w:val="00052884"/>
    <w:rsid w:val="00054858"/>
    <w:rsid w:val="000606C3"/>
    <w:rsid w:val="000632B8"/>
    <w:rsid w:val="00063EC9"/>
    <w:rsid w:val="00064018"/>
    <w:rsid w:val="00066702"/>
    <w:rsid w:val="00067C78"/>
    <w:rsid w:val="00073B9A"/>
    <w:rsid w:val="00073BA4"/>
    <w:rsid w:val="00085147"/>
    <w:rsid w:val="00087ADB"/>
    <w:rsid w:val="00093A70"/>
    <w:rsid w:val="000956C1"/>
    <w:rsid w:val="000A10A3"/>
    <w:rsid w:val="000A139E"/>
    <w:rsid w:val="000A6E28"/>
    <w:rsid w:val="000A6F36"/>
    <w:rsid w:val="000B1493"/>
    <w:rsid w:val="000B24BF"/>
    <w:rsid w:val="000B324C"/>
    <w:rsid w:val="000B624F"/>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7EDD"/>
    <w:rsid w:val="00130FCF"/>
    <w:rsid w:val="00136951"/>
    <w:rsid w:val="001377DC"/>
    <w:rsid w:val="0014020C"/>
    <w:rsid w:val="001428DB"/>
    <w:rsid w:val="001456A9"/>
    <w:rsid w:val="00145DEA"/>
    <w:rsid w:val="001525AC"/>
    <w:rsid w:val="00160850"/>
    <w:rsid w:val="00161057"/>
    <w:rsid w:val="0016649B"/>
    <w:rsid w:val="00166D3D"/>
    <w:rsid w:val="001703C0"/>
    <w:rsid w:val="001708BB"/>
    <w:rsid w:val="00173DB3"/>
    <w:rsid w:val="00173E5A"/>
    <w:rsid w:val="00185343"/>
    <w:rsid w:val="0018626C"/>
    <w:rsid w:val="00190D8B"/>
    <w:rsid w:val="001967E1"/>
    <w:rsid w:val="001A456B"/>
    <w:rsid w:val="001B051A"/>
    <w:rsid w:val="001B2A4B"/>
    <w:rsid w:val="001B3C05"/>
    <w:rsid w:val="001B6789"/>
    <w:rsid w:val="001C35D6"/>
    <w:rsid w:val="001C42E5"/>
    <w:rsid w:val="001D4D0A"/>
    <w:rsid w:val="001E0057"/>
    <w:rsid w:val="001E2795"/>
    <w:rsid w:val="001E2B27"/>
    <w:rsid w:val="001E4759"/>
    <w:rsid w:val="001E52A6"/>
    <w:rsid w:val="001E7E0C"/>
    <w:rsid w:val="001F14B4"/>
    <w:rsid w:val="001F1BAE"/>
    <w:rsid w:val="001F3A1B"/>
    <w:rsid w:val="001F7CF5"/>
    <w:rsid w:val="00200DE9"/>
    <w:rsid w:val="00203951"/>
    <w:rsid w:val="00210035"/>
    <w:rsid w:val="002131B5"/>
    <w:rsid w:val="00214254"/>
    <w:rsid w:val="0021681B"/>
    <w:rsid w:val="0022442C"/>
    <w:rsid w:val="0022575B"/>
    <w:rsid w:val="0022618A"/>
    <w:rsid w:val="00234A85"/>
    <w:rsid w:val="00236922"/>
    <w:rsid w:val="0024532D"/>
    <w:rsid w:val="00246429"/>
    <w:rsid w:val="00250614"/>
    <w:rsid w:val="0025176D"/>
    <w:rsid w:val="0025522A"/>
    <w:rsid w:val="002628BB"/>
    <w:rsid w:val="00263BD8"/>
    <w:rsid w:val="002651C1"/>
    <w:rsid w:val="00266A09"/>
    <w:rsid w:val="00270D0B"/>
    <w:rsid w:val="00271C49"/>
    <w:rsid w:val="002744EF"/>
    <w:rsid w:val="00274F69"/>
    <w:rsid w:val="00280ADC"/>
    <w:rsid w:val="00283001"/>
    <w:rsid w:val="00292F34"/>
    <w:rsid w:val="00294235"/>
    <w:rsid w:val="00294475"/>
    <w:rsid w:val="0029795C"/>
    <w:rsid w:val="002A0EE2"/>
    <w:rsid w:val="002A5F2C"/>
    <w:rsid w:val="002B067B"/>
    <w:rsid w:val="002B1D1F"/>
    <w:rsid w:val="002B3778"/>
    <w:rsid w:val="002B48E2"/>
    <w:rsid w:val="002C4A78"/>
    <w:rsid w:val="002C6434"/>
    <w:rsid w:val="002D5CB6"/>
    <w:rsid w:val="002E529B"/>
    <w:rsid w:val="002F22F0"/>
    <w:rsid w:val="002F31F6"/>
    <w:rsid w:val="00303875"/>
    <w:rsid w:val="0030446E"/>
    <w:rsid w:val="0030653A"/>
    <w:rsid w:val="00307218"/>
    <w:rsid w:val="003224AB"/>
    <w:rsid w:val="00325EB5"/>
    <w:rsid w:val="003261CB"/>
    <w:rsid w:val="003272F1"/>
    <w:rsid w:val="00327BAE"/>
    <w:rsid w:val="00331707"/>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4EA5"/>
    <w:rsid w:val="00365495"/>
    <w:rsid w:val="003656F9"/>
    <w:rsid w:val="0036789B"/>
    <w:rsid w:val="003748D0"/>
    <w:rsid w:val="00376446"/>
    <w:rsid w:val="003921EB"/>
    <w:rsid w:val="0039387B"/>
    <w:rsid w:val="003A4990"/>
    <w:rsid w:val="003A5FCD"/>
    <w:rsid w:val="003A7498"/>
    <w:rsid w:val="003B2162"/>
    <w:rsid w:val="003C0CDA"/>
    <w:rsid w:val="003D1707"/>
    <w:rsid w:val="003D5EA0"/>
    <w:rsid w:val="003E1E02"/>
    <w:rsid w:val="003E25CA"/>
    <w:rsid w:val="003E4214"/>
    <w:rsid w:val="003E7515"/>
    <w:rsid w:val="003F4649"/>
    <w:rsid w:val="003F5D12"/>
    <w:rsid w:val="003F7250"/>
    <w:rsid w:val="003F7B56"/>
    <w:rsid w:val="00401E62"/>
    <w:rsid w:val="0041067F"/>
    <w:rsid w:val="004109FF"/>
    <w:rsid w:val="004113DD"/>
    <w:rsid w:val="004116CA"/>
    <w:rsid w:val="004206F5"/>
    <w:rsid w:val="00422A9B"/>
    <w:rsid w:val="0042334A"/>
    <w:rsid w:val="00426C3C"/>
    <w:rsid w:val="00434B14"/>
    <w:rsid w:val="004376D8"/>
    <w:rsid w:val="0044098C"/>
    <w:rsid w:val="00440FC2"/>
    <w:rsid w:val="0044458B"/>
    <w:rsid w:val="00445C89"/>
    <w:rsid w:val="0045006C"/>
    <w:rsid w:val="0045588C"/>
    <w:rsid w:val="00455F70"/>
    <w:rsid w:val="00471303"/>
    <w:rsid w:val="00485057"/>
    <w:rsid w:val="0049099D"/>
    <w:rsid w:val="0049123D"/>
    <w:rsid w:val="004917AD"/>
    <w:rsid w:val="0049388D"/>
    <w:rsid w:val="00495184"/>
    <w:rsid w:val="00497A68"/>
    <w:rsid w:val="00497B61"/>
    <w:rsid w:val="004A3A1B"/>
    <w:rsid w:val="004A63AB"/>
    <w:rsid w:val="004A786A"/>
    <w:rsid w:val="004B5BFD"/>
    <w:rsid w:val="004B62CC"/>
    <w:rsid w:val="004C187E"/>
    <w:rsid w:val="004C6A99"/>
    <w:rsid w:val="004D03B4"/>
    <w:rsid w:val="004D3954"/>
    <w:rsid w:val="004D41CD"/>
    <w:rsid w:val="004D625B"/>
    <w:rsid w:val="004E0043"/>
    <w:rsid w:val="004E0C66"/>
    <w:rsid w:val="004E3043"/>
    <w:rsid w:val="004E36D7"/>
    <w:rsid w:val="004E43E7"/>
    <w:rsid w:val="004E4CF8"/>
    <w:rsid w:val="00500200"/>
    <w:rsid w:val="00510D9D"/>
    <w:rsid w:val="00512E7F"/>
    <w:rsid w:val="00520101"/>
    <w:rsid w:val="00521713"/>
    <w:rsid w:val="00524DF5"/>
    <w:rsid w:val="00531F1E"/>
    <w:rsid w:val="00533280"/>
    <w:rsid w:val="00533757"/>
    <w:rsid w:val="00533CE0"/>
    <w:rsid w:val="00535C62"/>
    <w:rsid w:val="0055469A"/>
    <w:rsid w:val="005572DD"/>
    <w:rsid w:val="00561590"/>
    <w:rsid w:val="00561689"/>
    <w:rsid w:val="00565A3D"/>
    <w:rsid w:val="00565BD8"/>
    <w:rsid w:val="005670F8"/>
    <w:rsid w:val="00576A35"/>
    <w:rsid w:val="005846C0"/>
    <w:rsid w:val="00586D18"/>
    <w:rsid w:val="00590BFC"/>
    <w:rsid w:val="00591DFA"/>
    <w:rsid w:val="00593EC8"/>
    <w:rsid w:val="00594354"/>
    <w:rsid w:val="00595B4A"/>
    <w:rsid w:val="005969D1"/>
    <w:rsid w:val="00596F86"/>
    <w:rsid w:val="005A008A"/>
    <w:rsid w:val="005A0F9C"/>
    <w:rsid w:val="005A2927"/>
    <w:rsid w:val="005A4092"/>
    <w:rsid w:val="005A4625"/>
    <w:rsid w:val="005B30D1"/>
    <w:rsid w:val="005B6462"/>
    <w:rsid w:val="005C095B"/>
    <w:rsid w:val="005C0B91"/>
    <w:rsid w:val="005C1972"/>
    <w:rsid w:val="005C6D7E"/>
    <w:rsid w:val="005C7657"/>
    <w:rsid w:val="005C7F82"/>
    <w:rsid w:val="005D2579"/>
    <w:rsid w:val="005D5C66"/>
    <w:rsid w:val="005E2A73"/>
    <w:rsid w:val="005E4FDA"/>
    <w:rsid w:val="005E60F9"/>
    <w:rsid w:val="005F3FC6"/>
    <w:rsid w:val="005F4DED"/>
    <w:rsid w:val="005F5578"/>
    <w:rsid w:val="0061022F"/>
    <w:rsid w:val="00613A0F"/>
    <w:rsid w:val="0061409A"/>
    <w:rsid w:val="0061444D"/>
    <w:rsid w:val="0061488A"/>
    <w:rsid w:val="006149EE"/>
    <w:rsid w:val="00614CD2"/>
    <w:rsid w:val="006152F5"/>
    <w:rsid w:val="00617B63"/>
    <w:rsid w:val="006246B8"/>
    <w:rsid w:val="00624F6E"/>
    <w:rsid w:val="0062546A"/>
    <w:rsid w:val="00626AA7"/>
    <w:rsid w:val="00627EE4"/>
    <w:rsid w:val="0063111D"/>
    <w:rsid w:val="00634EBE"/>
    <w:rsid w:val="00636558"/>
    <w:rsid w:val="006403FC"/>
    <w:rsid w:val="00641118"/>
    <w:rsid w:val="0065199B"/>
    <w:rsid w:val="00654A62"/>
    <w:rsid w:val="00655453"/>
    <w:rsid w:val="00662099"/>
    <w:rsid w:val="00667FED"/>
    <w:rsid w:val="00675C0B"/>
    <w:rsid w:val="0068211E"/>
    <w:rsid w:val="00690128"/>
    <w:rsid w:val="0069056D"/>
    <w:rsid w:val="006A2F16"/>
    <w:rsid w:val="006A54C2"/>
    <w:rsid w:val="006A644C"/>
    <w:rsid w:val="006B0812"/>
    <w:rsid w:val="006B2AAF"/>
    <w:rsid w:val="006B2DF3"/>
    <w:rsid w:val="006B7F16"/>
    <w:rsid w:val="006C3553"/>
    <w:rsid w:val="006D1C7E"/>
    <w:rsid w:val="006D3F65"/>
    <w:rsid w:val="006D4BF5"/>
    <w:rsid w:val="006D5322"/>
    <w:rsid w:val="006D795A"/>
    <w:rsid w:val="006E0991"/>
    <w:rsid w:val="006E3C79"/>
    <w:rsid w:val="006E530A"/>
    <w:rsid w:val="006F3CBB"/>
    <w:rsid w:val="006F5FCD"/>
    <w:rsid w:val="006F7709"/>
    <w:rsid w:val="0070306D"/>
    <w:rsid w:val="007109A5"/>
    <w:rsid w:val="0071579F"/>
    <w:rsid w:val="00715D54"/>
    <w:rsid w:val="00725C15"/>
    <w:rsid w:val="0073189D"/>
    <w:rsid w:val="007355AB"/>
    <w:rsid w:val="00737D4D"/>
    <w:rsid w:val="00745D42"/>
    <w:rsid w:val="0076128D"/>
    <w:rsid w:val="00762DF2"/>
    <w:rsid w:val="007652A7"/>
    <w:rsid w:val="00765B19"/>
    <w:rsid w:val="00770CA8"/>
    <w:rsid w:val="007875A8"/>
    <w:rsid w:val="00790737"/>
    <w:rsid w:val="00796911"/>
    <w:rsid w:val="007A1370"/>
    <w:rsid w:val="007A154F"/>
    <w:rsid w:val="007A3090"/>
    <w:rsid w:val="007A4A53"/>
    <w:rsid w:val="007A6C74"/>
    <w:rsid w:val="007B0430"/>
    <w:rsid w:val="007B043B"/>
    <w:rsid w:val="007B32D0"/>
    <w:rsid w:val="007B3ED7"/>
    <w:rsid w:val="007B493B"/>
    <w:rsid w:val="007B6EE2"/>
    <w:rsid w:val="007B7876"/>
    <w:rsid w:val="007C4121"/>
    <w:rsid w:val="007C77B6"/>
    <w:rsid w:val="007D09D1"/>
    <w:rsid w:val="007D0A5E"/>
    <w:rsid w:val="007D217F"/>
    <w:rsid w:val="007D494B"/>
    <w:rsid w:val="007D7BDB"/>
    <w:rsid w:val="007E4B05"/>
    <w:rsid w:val="007F0715"/>
    <w:rsid w:val="007F11DC"/>
    <w:rsid w:val="007F1B1F"/>
    <w:rsid w:val="00801ED4"/>
    <w:rsid w:val="008101BF"/>
    <w:rsid w:val="008275D5"/>
    <w:rsid w:val="008353B6"/>
    <w:rsid w:val="00851E3C"/>
    <w:rsid w:val="008579E7"/>
    <w:rsid w:val="00860038"/>
    <w:rsid w:val="00872BD0"/>
    <w:rsid w:val="00874BA3"/>
    <w:rsid w:val="008754AF"/>
    <w:rsid w:val="008774D7"/>
    <w:rsid w:val="00877908"/>
    <w:rsid w:val="00877D9E"/>
    <w:rsid w:val="00886489"/>
    <w:rsid w:val="008908FC"/>
    <w:rsid w:val="008909DF"/>
    <w:rsid w:val="00896BC6"/>
    <w:rsid w:val="00897B51"/>
    <w:rsid w:val="008A0A15"/>
    <w:rsid w:val="008A1D6B"/>
    <w:rsid w:val="008A5C60"/>
    <w:rsid w:val="008B31A4"/>
    <w:rsid w:val="008B6803"/>
    <w:rsid w:val="008C0047"/>
    <w:rsid w:val="008C41A6"/>
    <w:rsid w:val="008C4355"/>
    <w:rsid w:val="008C59B3"/>
    <w:rsid w:val="008C6003"/>
    <w:rsid w:val="008D175A"/>
    <w:rsid w:val="008D2A6E"/>
    <w:rsid w:val="008D42DE"/>
    <w:rsid w:val="008D5A05"/>
    <w:rsid w:val="008E0708"/>
    <w:rsid w:val="008E3FEC"/>
    <w:rsid w:val="008E49DC"/>
    <w:rsid w:val="008E7852"/>
    <w:rsid w:val="008E7896"/>
    <w:rsid w:val="008F6306"/>
    <w:rsid w:val="0090169D"/>
    <w:rsid w:val="00904105"/>
    <w:rsid w:val="00906054"/>
    <w:rsid w:val="0091562F"/>
    <w:rsid w:val="0091642C"/>
    <w:rsid w:val="00917401"/>
    <w:rsid w:val="00917F89"/>
    <w:rsid w:val="00920C52"/>
    <w:rsid w:val="00924D99"/>
    <w:rsid w:val="00925CF0"/>
    <w:rsid w:val="00935533"/>
    <w:rsid w:val="0093580F"/>
    <w:rsid w:val="00935EFB"/>
    <w:rsid w:val="00940388"/>
    <w:rsid w:val="00942F93"/>
    <w:rsid w:val="00947F93"/>
    <w:rsid w:val="00951721"/>
    <w:rsid w:val="0095414D"/>
    <w:rsid w:val="00957E59"/>
    <w:rsid w:val="00963EAE"/>
    <w:rsid w:val="0096424E"/>
    <w:rsid w:val="009643EE"/>
    <w:rsid w:val="00970331"/>
    <w:rsid w:val="00970366"/>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C4CCE"/>
    <w:rsid w:val="009C5A89"/>
    <w:rsid w:val="009C6ACE"/>
    <w:rsid w:val="009C7E9C"/>
    <w:rsid w:val="009D036F"/>
    <w:rsid w:val="009D3038"/>
    <w:rsid w:val="009D4075"/>
    <w:rsid w:val="009D620A"/>
    <w:rsid w:val="009E036E"/>
    <w:rsid w:val="009E063E"/>
    <w:rsid w:val="009E34D4"/>
    <w:rsid w:val="009E48BF"/>
    <w:rsid w:val="009E7CA5"/>
    <w:rsid w:val="009F1924"/>
    <w:rsid w:val="00A015C4"/>
    <w:rsid w:val="00A018E8"/>
    <w:rsid w:val="00A07680"/>
    <w:rsid w:val="00A10E6E"/>
    <w:rsid w:val="00A1554B"/>
    <w:rsid w:val="00A20CB9"/>
    <w:rsid w:val="00A22C73"/>
    <w:rsid w:val="00A248DE"/>
    <w:rsid w:val="00A257C0"/>
    <w:rsid w:val="00A27575"/>
    <w:rsid w:val="00A27CAB"/>
    <w:rsid w:val="00A43B86"/>
    <w:rsid w:val="00A46756"/>
    <w:rsid w:val="00A47CAE"/>
    <w:rsid w:val="00A52218"/>
    <w:rsid w:val="00A52618"/>
    <w:rsid w:val="00A54180"/>
    <w:rsid w:val="00A561D5"/>
    <w:rsid w:val="00A6152A"/>
    <w:rsid w:val="00A618EC"/>
    <w:rsid w:val="00A62820"/>
    <w:rsid w:val="00A652F6"/>
    <w:rsid w:val="00A72B44"/>
    <w:rsid w:val="00A75FA4"/>
    <w:rsid w:val="00A778A8"/>
    <w:rsid w:val="00A8244B"/>
    <w:rsid w:val="00A84ED5"/>
    <w:rsid w:val="00A854D8"/>
    <w:rsid w:val="00A91E3B"/>
    <w:rsid w:val="00A926BB"/>
    <w:rsid w:val="00A94398"/>
    <w:rsid w:val="00A94925"/>
    <w:rsid w:val="00A97F7E"/>
    <w:rsid w:val="00AA31FD"/>
    <w:rsid w:val="00AA3EF2"/>
    <w:rsid w:val="00AA46E3"/>
    <w:rsid w:val="00AA48B1"/>
    <w:rsid w:val="00AA6416"/>
    <w:rsid w:val="00AA6531"/>
    <w:rsid w:val="00AA6674"/>
    <w:rsid w:val="00AB2E2E"/>
    <w:rsid w:val="00AB72D4"/>
    <w:rsid w:val="00AB764F"/>
    <w:rsid w:val="00AC2543"/>
    <w:rsid w:val="00AC281B"/>
    <w:rsid w:val="00AD2B4B"/>
    <w:rsid w:val="00AE34D3"/>
    <w:rsid w:val="00AE565A"/>
    <w:rsid w:val="00AE5F3E"/>
    <w:rsid w:val="00AE7AB5"/>
    <w:rsid w:val="00AF2F85"/>
    <w:rsid w:val="00AF3296"/>
    <w:rsid w:val="00AF6726"/>
    <w:rsid w:val="00AF7568"/>
    <w:rsid w:val="00B00949"/>
    <w:rsid w:val="00B03901"/>
    <w:rsid w:val="00B25072"/>
    <w:rsid w:val="00B328D5"/>
    <w:rsid w:val="00B34481"/>
    <w:rsid w:val="00B373CD"/>
    <w:rsid w:val="00B41869"/>
    <w:rsid w:val="00B41A1C"/>
    <w:rsid w:val="00B52188"/>
    <w:rsid w:val="00B526A9"/>
    <w:rsid w:val="00B573BA"/>
    <w:rsid w:val="00B61A71"/>
    <w:rsid w:val="00B65243"/>
    <w:rsid w:val="00B71D27"/>
    <w:rsid w:val="00B80AD3"/>
    <w:rsid w:val="00B87A93"/>
    <w:rsid w:val="00B921E5"/>
    <w:rsid w:val="00B95DA6"/>
    <w:rsid w:val="00B9676E"/>
    <w:rsid w:val="00BA2683"/>
    <w:rsid w:val="00BA4E69"/>
    <w:rsid w:val="00BB3C20"/>
    <w:rsid w:val="00BB6EAD"/>
    <w:rsid w:val="00BC1A06"/>
    <w:rsid w:val="00BD2211"/>
    <w:rsid w:val="00BD240C"/>
    <w:rsid w:val="00BD335A"/>
    <w:rsid w:val="00BD47DE"/>
    <w:rsid w:val="00BD6475"/>
    <w:rsid w:val="00BE2C4A"/>
    <w:rsid w:val="00BE440A"/>
    <w:rsid w:val="00BE6561"/>
    <w:rsid w:val="00BE6DC5"/>
    <w:rsid w:val="00BF53B7"/>
    <w:rsid w:val="00BF5CB0"/>
    <w:rsid w:val="00C074D3"/>
    <w:rsid w:val="00C11E5D"/>
    <w:rsid w:val="00C14216"/>
    <w:rsid w:val="00C166E7"/>
    <w:rsid w:val="00C22082"/>
    <w:rsid w:val="00C26BDB"/>
    <w:rsid w:val="00C27B18"/>
    <w:rsid w:val="00C3380F"/>
    <w:rsid w:val="00C44DE4"/>
    <w:rsid w:val="00C456F9"/>
    <w:rsid w:val="00C46A28"/>
    <w:rsid w:val="00C528BE"/>
    <w:rsid w:val="00C53220"/>
    <w:rsid w:val="00C566F3"/>
    <w:rsid w:val="00C63604"/>
    <w:rsid w:val="00C7383C"/>
    <w:rsid w:val="00C7733B"/>
    <w:rsid w:val="00C77F6F"/>
    <w:rsid w:val="00C82F20"/>
    <w:rsid w:val="00C925D0"/>
    <w:rsid w:val="00C976E7"/>
    <w:rsid w:val="00CA1767"/>
    <w:rsid w:val="00CA556C"/>
    <w:rsid w:val="00CA7A25"/>
    <w:rsid w:val="00CB3381"/>
    <w:rsid w:val="00CB4A5E"/>
    <w:rsid w:val="00CC5286"/>
    <w:rsid w:val="00CC644F"/>
    <w:rsid w:val="00CD3A51"/>
    <w:rsid w:val="00CD5BCF"/>
    <w:rsid w:val="00CE1623"/>
    <w:rsid w:val="00CE5302"/>
    <w:rsid w:val="00CE6F15"/>
    <w:rsid w:val="00D010E4"/>
    <w:rsid w:val="00D0156D"/>
    <w:rsid w:val="00D050FA"/>
    <w:rsid w:val="00D0531F"/>
    <w:rsid w:val="00D059E3"/>
    <w:rsid w:val="00D05D88"/>
    <w:rsid w:val="00D2028A"/>
    <w:rsid w:val="00D21722"/>
    <w:rsid w:val="00D2221D"/>
    <w:rsid w:val="00D27A50"/>
    <w:rsid w:val="00D31710"/>
    <w:rsid w:val="00D35555"/>
    <w:rsid w:val="00D361DD"/>
    <w:rsid w:val="00D430DB"/>
    <w:rsid w:val="00D50E03"/>
    <w:rsid w:val="00D522E4"/>
    <w:rsid w:val="00D629F6"/>
    <w:rsid w:val="00D725D1"/>
    <w:rsid w:val="00D72DD2"/>
    <w:rsid w:val="00D76583"/>
    <w:rsid w:val="00D865F4"/>
    <w:rsid w:val="00D87AA7"/>
    <w:rsid w:val="00D91E3C"/>
    <w:rsid w:val="00D944C3"/>
    <w:rsid w:val="00D95838"/>
    <w:rsid w:val="00D976C3"/>
    <w:rsid w:val="00DA2EF1"/>
    <w:rsid w:val="00DA357B"/>
    <w:rsid w:val="00DA5046"/>
    <w:rsid w:val="00DB18C6"/>
    <w:rsid w:val="00DB2D18"/>
    <w:rsid w:val="00DB48F3"/>
    <w:rsid w:val="00DC3F3D"/>
    <w:rsid w:val="00DC7502"/>
    <w:rsid w:val="00DD50C3"/>
    <w:rsid w:val="00DE545F"/>
    <w:rsid w:val="00DE56D5"/>
    <w:rsid w:val="00DE6141"/>
    <w:rsid w:val="00DF0D85"/>
    <w:rsid w:val="00DF5FEC"/>
    <w:rsid w:val="00DF7D69"/>
    <w:rsid w:val="00E01414"/>
    <w:rsid w:val="00E014C7"/>
    <w:rsid w:val="00E023DC"/>
    <w:rsid w:val="00E04408"/>
    <w:rsid w:val="00E110A7"/>
    <w:rsid w:val="00E1214A"/>
    <w:rsid w:val="00E16A1B"/>
    <w:rsid w:val="00E22838"/>
    <w:rsid w:val="00E232AD"/>
    <w:rsid w:val="00E23792"/>
    <w:rsid w:val="00E2551A"/>
    <w:rsid w:val="00E269D6"/>
    <w:rsid w:val="00E27013"/>
    <w:rsid w:val="00E301F9"/>
    <w:rsid w:val="00E31135"/>
    <w:rsid w:val="00E3120A"/>
    <w:rsid w:val="00E35A26"/>
    <w:rsid w:val="00E40B54"/>
    <w:rsid w:val="00E43018"/>
    <w:rsid w:val="00E566D5"/>
    <w:rsid w:val="00E56BD4"/>
    <w:rsid w:val="00E56FC2"/>
    <w:rsid w:val="00E575D5"/>
    <w:rsid w:val="00E62A9D"/>
    <w:rsid w:val="00E65337"/>
    <w:rsid w:val="00E73E62"/>
    <w:rsid w:val="00E7403A"/>
    <w:rsid w:val="00E75876"/>
    <w:rsid w:val="00E7748F"/>
    <w:rsid w:val="00E7767C"/>
    <w:rsid w:val="00E81093"/>
    <w:rsid w:val="00E81E82"/>
    <w:rsid w:val="00E840CA"/>
    <w:rsid w:val="00E9015C"/>
    <w:rsid w:val="00E91878"/>
    <w:rsid w:val="00E919F2"/>
    <w:rsid w:val="00EA0EB0"/>
    <w:rsid w:val="00EA3AA8"/>
    <w:rsid w:val="00EB41B9"/>
    <w:rsid w:val="00EB5655"/>
    <w:rsid w:val="00EB75B9"/>
    <w:rsid w:val="00EC08A7"/>
    <w:rsid w:val="00EC0F9E"/>
    <w:rsid w:val="00EC2173"/>
    <w:rsid w:val="00ED2983"/>
    <w:rsid w:val="00ED518E"/>
    <w:rsid w:val="00ED6300"/>
    <w:rsid w:val="00EE046D"/>
    <w:rsid w:val="00EE192C"/>
    <w:rsid w:val="00EF2737"/>
    <w:rsid w:val="00F01526"/>
    <w:rsid w:val="00F03636"/>
    <w:rsid w:val="00F070C2"/>
    <w:rsid w:val="00F075D3"/>
    <w:rsid w:val="00F1473F"/>
    <w:rsid w:val="00F16F10"/>
    <w:rsid w:val="00F20DD9"/>
    <w:rsid w:val="00F21762"/>
    <w:rsid w:val="00F25049"/>
    <w:rsid w:val="00F25BEE"/>
    <w:rsid w:val="00F26A59"/>
    <w:rsid w:val="00F272F5"/>
    <w:rsid w:val="00F323D1"/>
    <w:rsid w:val="00F34AE5"/>
    <w:rsid w:val="00F42388"/>
    <w:rsid w:val="00F42654"/>
    <w:rsid w:val="00F45599"/>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B0ACE"/>
    <w:rsid w:val="00FB46BF"/>
    <w:rsid w:val="00FB704D"/>
    <w:rsid w:val="00FC2372"/>
    <w:rsid w:val="00FC2B78"/>
    <w:rsid w:val="00FC2B9C"/>
    <w:rsid w:val="00FC2EF9"/>
    <w:rsid w:val="00FC3B72"/>
    <w:rsid w:val="00FC61A2"/>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DBFFE"/>
  <w15:docId w15:val="{4A8AB1E0-C819-4614-81F8-455B0129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rPr>
      <w:lang w:val="en-AU"/>
    </w:rPr>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aliases w:val="TOC2"/>
    <w:basedOn w:val="Normal"/>
    <w:next w:val="Normal"/>
    <w:link w:val="Heading2Char"/>
    <w:uiPriority w:val="9"/>
    <w:unhideWhenUsed/>
    <w:qFormat/>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aliases w:val="TOC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3E1E02"/>
    <w:pPr>
      <w:spacing w:before="240" w:after="24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F42388"/>
    <w:pPr>
      <w:spacing w:before="4800"/>
    </w:pPr>
    <w:rPr>
      <w:color w:val="007EB3"/>
      <w:sz w:val="20"/>
    </w:rPr>
  </w:style>
  <w:style w:type="paragraph" w:customStyle="1" w:styleId="VRQATableHeading1">
    <w:name w:val="VRQA Table Heading 1"/>
    <w:basedOn w:val="VRQASubheading1"/>
    <w:qFormat/>
    <w:rsid w:val="00114283"/>
    <w:pPr>
      <w:spacing w:before="120" w:after="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eastAsia="en-AU"/>
    </w:rPr>
  </w:style>
  <w:style w:type="paragraph" w:customStyle="1" w:styleId="VRQAIntro">
    <w:name w:val="VRQA Intro"/>
    <w:basedOn w:val="Normal"/>
    <w:qFormat/>
    <w:rsid w:val="00F42388"/>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rPr>
  </w:style>
  <w:style w:type="paragraph" w:customStyle="1" w:styleId="VRQAbody">
    <w:name w:val="VRQA body"/>
    <w:basedOn w:val="Normal"/>
    <w:qFormat/>
    <w:rsid w:val="00F42388"/>
    <w:pPr>
      <w:widowControl w:val="0"/>
      <w:suppressAutoHyphens/>
      <w:autoSpaceDE w:val="0"/>
      <w:autoSpaceDN w:val="0"/>
      <w:adjustRightInd w:val="0"/>
      <w:spacing w:after="113" w:line="240" w:lineRule="auto"/>
      <w:textAlignment w:val="center"/>
    </w:pPr>
    <w:rPr>
      <w:rFonts w:ascii="Arial" w:hAnsi="Arial" w:cs="Arial"/>
      <w:color w:val="555559"/>
      <w:sz w:val="20"/>
      <w:szCs w:val="20"/>
    </w:rPr>
  </w:style>
  <w:style w:type="character" w:styleId="Hyperlink">
    <w:name w:val="Hyperlink"/>
    <w:uiPriority w:val="99"/>
    <w:unhideWhenUsed/>
    <w:rsid w:val="00F42388"/>
    <w:rPr>
      <w:color w:val="0000FF"/>
      <w:u w:val="single"/>
    </w:rPr>
  </w:style>
  <w:style w:type="paragraph" w:styleId="ListParagraph">
    <w:name w:val="List Paragraph"/>
    <w:basedOn w:val="Normal"/>
    <w:uiPriority w:val="34"/>
    <w:qFormat/>
    <w:rsid w:val="00F42388"/>
    <w:pPr>
      <w:spacing w:after="0" w:line="240" w:lineRule="auto"/>
      <w:ind w:left="720"/>
      <w:contextualSpacing/>
    </w:pPr>
    <w:rPr>
      <w:sz w:val="24"/>
      <w:szCs w:val="24"/>
      <w:lang w:val="en-US"/>
    </w:rPr>
  </w:style>
  <w:style w:type="paragraph" w:customStyle="1" w:styleId="VRQABulletpointleadin">
    <w:name w:val="VRQA Bullet point lead in"/>
    <w:basedOn w:val="VRQAbody"/>
    <w:qFormat/>
    <w:rsid w:val="00F42388"/>
    <w:pPr>
      <w:spacing w:after="60"/>
    </w:pPr>
  </w:style>
  <w:style w:type="paragraph" w:customStyle="1" w:styleId="VRQAFormBody">
    <w:name w:val="VRQA Form Body"/>
    <w:qFormat/>
    <w:rsid w:val="00F42388"/>
    <w:pPr>
      <w:framePr w:hSpace="180" w:wrap="around" w:vAnchor="page" w:hAnchor="page" w:x="850" w:y="2165"/>
      <w:spacing w:before="60" w:after="40" w:line="240" w:lineRule="auto"/>
    </w:pPr>
    <w:rPr>
      <w:rFonts w:ascii="Arial" w:eastAsia="Times New Roman" w:hAnsi="Arial" w:cs="Arial"/>
      <w:color w:val="555559"/>
      <w:sz w:val="18"/>
      <w:szCs w:val="18"/>
      <w:lang w:val="en-AU" w:eastAsia="x-none"/>
    </w:rPr>
  </w:style>
  <w:style w:type="paragraph" w:customStyle="1" w:styleId="VRQAFormSection">
    <w:name w:val="VRQA Form Section"/>
    <w:basedOn w:val="Normal"/>
    <w:qFormat/>
    <w:rsid w:val="00F42388"/>
    <w:pPr>
      <w:framePr w:hSpace="180" w:wrap="around" w:vAnchor="page" w:hAnchor="page" w:x="850" w:y="2165"/>
      <w:autoSpaceDE w:val="0"/>
      <w:autoSpaceDN w:val="0"/>
      <w:adjustRightInd w:val="0"/>
      <w:spacing w:before="60" w:after="0" w:line="240" w:lineRule="auto"/>
    </w:pPr>
    <w:rPr>
      <w:rFonts w:ascii="Arial" w:eastAsia="Times New Roman" w:hAnsi="Arial" w:cs="Arial"/>
      <w:b/>
      <w:color w:val="888B8D" w:themeColor="background1"/>
      <w:sz w:val="18"/>
      <w:szCs w:val="18"/>
      <w:lang w:eastAsia="x-none"/>
    </w:rPr>
  </w:style>
  <w:style w:type="table" w:customStyle="1" w:styleId="TableGrid1">
    <w:name w:val="Table Grid1"/>
    <w:basedOn w:val="TableNormal"/>
    <w:next w:val="TableGrid"/>
    <w:uiPriority w:val="39"/>
    <w:rsid w:val="00F42388"/>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23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ice.vic.gov.au/statdec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vrqa.vic.gov.au/vrqa-privacy-state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rqa.vet@education.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ing.cardwell@education.vic.gov.au\OneDrive%20-%20Department%20of%20Education\Documents\VET\VETForm_CancelGTOregistration_April2025.dotx" TargetMode="External"/></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58F5F44EA957F49BC3777E5DA585C01008A3B35B92B19EA4EAA7CBE7B187E12BC" ma:contentTypeVersion="28" ma:contentTypeDescription="DET Document" ma:contentTypeScope="" ma:versionID="c87ac5f16f5cdeb3ff12eebc4ba39961">
  <xsd:schema xmlns:xsd="http://www.w3.org/2001/XMLSchema" xmlns:xs="http://www.w3.org/2001/XMLSchema" xmlns:p="http://schemas.microsoft.com/office/2006/metadata/properties" xmlns:ns1="http://schemas.microsoft.com/sharepoint/v3" xmlns:ns2="d1ed743e-d101-4324-8f9f-833553fbefcf" xmlns:ns3="b2779a49-9620-4c11-adb4-454e80cc9251" targetNamespace="http://schemas.microsoft.com/office/2006/metadata/properties" ma:root="true" ma:fieldsID="ce8bc78bc1f02307c7f02208a60cc840" ns1:_="" ns2:_="" ns3:_="">
    <xsd:import namespace="http://schemas.microsoft.com/sharepoint/v3"/>
    <xsd:import namespace="d1ed743e-d101-4324-8f9f-833553fbefcf"/>
    <xsd:import namespace="b2779a49-9620-4c11-adb4-454e80cc9251"/>
    <xsd:element name="properties">
      <xsd:complexType>
        <xsd:sequence>
          <xsd:element name="documentManagement">
            <xsd:complexType>
              <xsd:all>
                <xsd:element ref="ns2:DET_EDRMS_Date" minOccurs="0"/>
                <xsd:element ref="ns2:DET_EDRMS_Author" minOccurs="0"/>
                <xsd:element ref="ns2:TaxCatchAll" minOccurs="0"/>
                <xsd:element ref="ns2:DET_EDRMS_Description" minOccurs="0"/>
                <xsd:element ref="ns1:PublishingContactName" minOccurs="0"/>
                <xsd:element ref="ns2:TaxCatchAllLabe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2"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ed743e-d101-4324-8f9f-833553fbefcf"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TaxCatchAll" ma:index="10" nillable="true" ma:displayName="Taxonomy Catch All Column" ma:hidden="true" ma:list="{769f5f6b-d152-4e55-9d1d-ee71cc71a81a}" ma:internalName="TaxCatchAll" ma:readOnly="false" ma:showField="CatchAllData" ma:web="d1ed743e-d101-4324-8f9f-833553fbefcf">
      <xsd:complexType>
        <xsd:complexContent>
          <xsd:extension base="dms:MultiChoiceLookup">
            <xsd:sequence>
              <xsd:element name="Value" type="dms:Lookup" maxOccurs="unbounded" minOccurs="0" nillable="true"/>
            </xsd:sequence>
          </xsd:extension>
        </xsd:complexContent>
      </xsd:complexType>
    </xsd:element>
    <xsd:element name="DET_EDRMS_Description" ma:index="11" nillable="true" ma:displayName="Document Description" ma:hidden="true" ma:internalName="DET_EDRMS_Description" ma:readOnly="false">
      <xsd:simpleType>
        <xsd:restriction base="dms:Note"/>
      </xsd:simpleType>
    </xsd:element>
    <xsd:element name="TaxCatchAllLabel" ma:index="13" nillable="true" ma:displayName="Taxonomy Catch All Column1" ma:hidden="true" ma:list="{769f5f6b-d152-4e55-9d1d-ee71cc71a81a}" ma:internalName="TaxCatchAllLabel" ma:readOnly="true" ma:showField="CatchAllDataLabel" ma:web="d1ed743e-d101-4324-8f9f-833553fbef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779a49-9620-4c11-adb4-454e80cc925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DET_EDRMS_Date xmlns="d1ed743e-d101-4324-8f9f-833553fbefcf" xsi:nil="true"/>
    <DET_EDRMS_Author xmlns="d1ed743e-d101-4324-8f9f-833553fbefcf" xsi:nil="true"/>
    <TaxCatchAll xmlns="d1ed743e-d101-4324-8f9f-833553fbefcf">
      <Value>19</Value>
      <Value>15</Value>
    </TaxCatchAll>
    <DET_EDRMS_Description xmlns="d1ed743e-d101-4324-8f9f-833553fbefcf" xsi:nil="true"/>
    <lcf76f155ced4ddcb4097134ff3c332f xmlns="b2779a49-9620-4c11-adb4-454e80cc92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621D8B-B0F2-4B72-9DFB-E43305519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ed743e-d101-4324-8f9f-833553fbefcf"/>
    <ds:schemaRef ds:uri="b2779a49-9620-4c11-adb4-454e80cc9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3.xml><?xml version="1.0" encoding="utf-8"?>
<ds:datastoreItem xmlns:ds="http://schemas.openxmlformats.org/officeDocument/2006/customXml" ds:itemID="{F332FE6C-81A6-4B82-88CC-1A9ED3A9511B}">
  <ds:schemaRefs>
    <ds:schemaRef ds:uri="http://schemas.microsoft.com/sharepoint/v3/contenttype/forms"/>
  </ds:schemaRefs>
</ds:datastoreItem>
</file>

<file path=customXml/itemProps4.xml><?xml version="1.0" encoding="utf-8"?>
<ds:datastoreItem xmlns:ds="http://schemas.openxmlformats.org/officeDocument/2006/customXml" ds:itemID="{E8E55EA6-0BB3-42C2-A1D2-34AFF2374AC3}">
  <ds:schemaRefs>
    <ds:schemaRef ds:uri="http://schemas.microsoft.com/office/infopath/2007/PartnerControls"/>
    <ds:schemaRef ds:uri="http://schemas.microsoft.com/office/2006/documentManagement/types"/>
    <ds:schemaRef ds:uri="d1ed743e-d101-4324-8f9f-833553fbefcf"/>
    <ds:schemaRef ds:uri="http://www.w3.org/XML/1998/namespace"/>
    <ds:schemaRef ds:uri="http://purl.org/dc/elements/1.1/"/>
    <ds:schemaRef ds:uri="http://schemas.openxmlformats.org/package/2006/metadata/core-properties"/>
    <ds:schemaRef ds:uri="http://purl.org/dc/terms/"/>
    <ds:schemaRef ds:uri="http://schemas.microsoft.com/sharepoint/v3"/>
    <ds:schemaRef ds:uri="b2779a49-9620-4c11-adb4-454e80cc925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VETForm_CancelGTOregistration_April2025.dotx</Template>
  <TotalTime>3</TotalTime>
  <Pages>3</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Cancel GTO registration_April2025</dc:title>
  <dc:subject>Application for Registration for Home Schooling</dc:subject>
  <dc:creator>Ashling Cardwell</dc:creator>
  <cp:keywords>VRQA, GTO, recognition, cancel</cp:keywords>
  <dc:description/>
  <cp:lastModifiedBy>Ashling Cardwell</cp:lastModifiedBy>
  <cp:revision>2</cp:revision>
  <cp:lastPrinted>2020-03-19T22:06:00Z</cp:lastPrinted>
  <dcterms:created xsi:type="dcterms:W3CDTF">2025-04-15T02:07:00Z</dcterms:created>
  <dcterms:modified xsi:type="dcterms:W3CDTF">2025-04-15T02:11:00Z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0x010100C58F5F44EA957F49BC3777E5DA585C01008A3B35B92B19EA4EAA7CBE7B187E12BC</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2023-07-07T16:42:17.9190564+10:00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y fmtid="{D5CDD505-2E9C-101B-9397-08002B2CF9AE}" pid="21" name="Cc">
    <vt:lpwstr/>
  </property>
  <property fmtid="{D5CDD505-2E9C-101B-9397-08002B2CF9AE}" pid="22" name="From1">
    <vt:lpwstr/>
  </property>
  <property fmtid="{D5CDD505-2E9C-101B-9397-08002B2CF9AE}" pid="23" name="Attachment">
    <vt:bool>false</vt:bool>
  </property>
  <property fmtid="{D5CDD505-2E9C-101B-9397-08002B2CF9AE}" pid="24" name="To">
    <vt:lpwstr/>
  </property>
  <property fmtid="{D5CDD505-2E9C-101B-9397-08002B2CF9AE}" pid="25" name="Email Categories">
    <vt:lpwstr/>
  </property>
  <property fmtid="{D5CDD505-2E9C-101B-9397-08002B2CF9AE}" pid="26" name="Bcc">
    <vt:lpwstr/>
  </property>
  <property fmtid="{D5CDD505-2E9C-101B-9397-08002B2CF9AE}" pid="27" name="Email Subject">
    <vt:lpwstr/>
  </property>
  <property fmtid="{D5CDD505-2E9C-101B-9397-08002B2CF9AE}" pid="28" name="Conversation">
    <vt:lpwstr/>
  </property>
  <property fmtid="{D5CDD505-2E9C-101B-9397-08002B2CF9AE}" pid="29" name="URL">
    <vt:lpwstr/>
  </property>
</Properties>
</file>