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9E70" w14:textId="01957282" w:rsidR="0054207E" w:rsidRPr="0054207E" w:rsidRDefault="0054207E" w:rsidP="0054207E">
      <w:pPr>
        <w:spacing w:after="60"/>
        <w:rPr>
          <w:rFonts w:ascii="Arial" w:hAnsi="Arial" w:cs="Arial"/>
          <w:b/>
          <w:color w:val="103D64" w:themeColor="text2"/>
          <w:sz w:val="20"/>
          <w:szCs w:val="22"/>
          <w:lang w:val="en-AU"/>
        </w:rPr>
      </w:pPr>
      <w:r w:rsidRPr="0054207E">
        <w:rPr>
          <w:rFonts w:ascii="Arial" w:hAnsi="Arial" w:cs="Arial"/>
          <w:b/>
          <w:color w:val="103D64" w:themeColor="text2"/>
          <w:sz w:val="20"/>
          <w:szCs w:val="22"/>
          <w:lang w:val="en-AU"/>
        </w:rPr>
        <w:t xml:space="preserve">For relevant days across the selected month, record the main learning experience and/or the learning areas covered as part of your child’s home education. </w:t>
      </w:r>
    </w:p>
    <w:p w14:paraId="0E0EDF38" w14:textId="1199FD0C" w:rsidR="009A7EA9" w:rsidRPr="00715824" w:rsidRDefault="00C75991" w:rsidP="00715824">
      <w:pPr>
        <w:pStyle w:val="ListParagraph"/>
        <w:numPr>
          <w:ilvl w:val="0"/>
          <w:numId w:val="1"/>
        </w:numPr>
        <w:spacing w:after="60"/>
        <w:ind w:left="284" w:hanging="284"/>
        <w:contextualSpacing w:val="0"/>
        <w:rPr>
          <w:rFonts w:ascii="Arial" w:hAnsi="Arial" w:cs="Arial"/>
          <w:color w:val="53565A" w:themeColor="accent3"/>
          <w:sz w:val="20"/>
          <w:szCs w:val="22"/>
          <w:lang w:val="en-AU"/>
        </w:rPr>
      </w:pPr>
      <w:r w:rsidRPr="00715824">
        <w:rPr>
          <w:rFonts w:ascii="Arial" w:hAnsi="Arial" w:cs="Arial"/>
          <w:color w:val="53565A" w:themeColor="accent3"/>
          <w:sz w:val="20"/>
          <w:szCs w:val="22"/>
          <w:lang w:val="en-AU"/>
        </w:rPr>
        <w:t>To further support your review, examples of your child’s work may be required.</w:t>
      </w:r>
    </w:p>
    <w:p w14:paraId="7D0E97FF" w14:textId="004C9102" w:rsidR="002F0083" w:rsidRPr="00876A2D" w:rsidRDefault="00876A2D" w:rsidP="00876A2D">
      <w:pPr>
        <w:pStyle w:val="ListParagraph"/>
        <w:numPr>
          <w:ilvl w:val="0"/>
          <w:numId w:val="1"/>
        </w:numPr>
        <w:tabs>
          <w:tab w:val="right" w:pos="10198"/>
        </w:tabs>
        <w:spacing w:after="60"/>
        <w:ind w:left="284" w:hanging="284"/>
        <w:contextualSpacing w:val="0"/>
        <w:rPr>
          <w:rFonts w:ascii="Arial" w:hAnsi="Arial" w:cs="Arial"/>
          <w:color w:val="53565A" w:themeColor="accent3"/>
          <w:sz w:val="20"/>
          <w:szCs w:val="22"/>
          <w:lang w:val="en-AU"/>
        </w:rPr>
      </w:pPr>
      <w:r w:rsidRPr="00B16103">
        <w:rPr>
          <w:rFonts w:ascii="Arial" w:hAnsi="Arial" w:cs="Arial"/>
          <w:color w:val="53565A" w:themeColor="accent3"/>
          <w:sz w:val="20"/>
          <w:szCs w:val="22"/>
          <w:lang w:val="en-AU"/>
        </w:rPr>
        <w:t>T</w:t>
      </w:r>
      <w:r>
        <w:rPr>
          <w:rFonts w:ascii="Arial" w:hAnsi="Arial" w:cs="Arial"/>
          <w:color w:val="53565A" w:themeColor="accent3"/>
          <w:sz w:val="20"/>
          <w:szCs w:val="22"/>
          <w:lang w:val="en-AU"/>
        </w:rPr>
        <w:t xml:space="preserve">his document is not compulsory and </w:t>
      </w:r>
      <w:r w:rsidRPr="00445ECF">
        <w:rPr>
          <w:rFonts w:ascii="Arial" w:hAnsi="Arial" w:cs="Arial"/>
          <w:color w:val="53565A" w:themeColor="accent3"/>
          <w:sz w:val="20"/>
          <w:szCs w:val="22"/>
          <w:lang w:val="en-AU"/>
        </w:rPr>
        <w:t xml:space="preserve">is not sufficient in demonstrating the requirements of registration have been met. </w:t>
      </w:r>
      <w:r>
        <w:rPr>
          <w:rFonts w:ascii="Arial" w:hAnsi="Arial" w:cs="Arial"/>
          <w:color w:val="53565A" w:themeColor="accent3"/>
          <w:sz w:val="20"/>
          <w:szCs w:val="22"/>
          <w:lang w:val="en-AU"/>
        </w:rPr>
        <w:t>A</w:t>
      </w:r>
      <w:r w:rsidRPr="00445ECF">
        <w:rPr>
          <w:rFonts w:ascii="Arial" w:hAnsi="Arial" w:cs="Arial"/>
          <w:color w:val="53565A" w:themeColor="accent3"/>
          <w:sz w:val="20"/>
          <w:szCs w:val="22"/>
          <w:lang w:val="en-AU"/>
        </w:rPr>
        <w:t>dditional evidence may be required.</w:t>
      </w:r>
    </w:p>
    <w:tbl>
      <w:tblPr>
        <w:tblStyle w:val="TableGrid"/>
        <w:tblW w:w="15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888B8D" w:themeColor="accent4"/>
          <w:insideV w:val="dotted" w:sz="4" w:space="0" w:color="888B8D" w:themeColor="accent4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1"/>
        <w:gridCol w:w="2160"/>
        <w:gridCol w:w="2161"/>
        <w:gridCol w:w="2160"/>
        <w:gridCol w:w="2161"/>
      </w:tblGrid>
      <w:tr w:rsidR="00512E72" w:rsidRPr="00512E72" w14:paraId="522E1A0D" w14:textId="77777777" w:rsidTr="008C25DC">
        <w:trPr>
          <w:trHeight w:val="363"/>
        </w:trPr>
        <w:tc>
          <w:tcPr>
            <w:tcW w:w="15123" w:type="dxa"/>
            <w:gridSpan w:val="7"/>
            <w:tcBorders>
              <w:top w:val="nil"/>
              <w:bottom w:val="dotted" w:sz="4" w:space="0" w:color="888B8D" w:themeColor="accent4"/>
            </w:tcBorders>
            <w:shd w:val="clear" w:color="auto" w:fill="FFFFFF" w:themeFill="background1"/>
            <w:vAlign w:val="center"/>
          </w:tcPr>
          <w:p w14:paraId="4575C5B2" w14:textId="65B65933" w:rsidR="00684922" w:rsidRPr="00512E72" w:rsidRDefault="00FF1FE5" w:rsidP="00354F96">
            <w:pPr>
              <w:spacing w:before="160" w:after="40"/>
              <w:rPr>
                <w:rFonts w:ascii="Arial" w:hAnsi="Arial" w:cs="Arial"/>
                <w:b/>
                <w:color w:val="007EB3" w:themeColor="background2"/>
                <w:sz w:val="22"/>
                <w:szCs w:val="22"/>
                <w:lang w:val="en-AU"/>
              </w:rPr>
            </w:pPr>
            <w:r w:rsidRPr="00512E72">
              <w:rPr>
                <w:rFonts w:ascii="Arial" w:hAnsi="Arial" w:cs="Arial"/>
                <w:b/>
                <w:color w:val="007EB3" w:themeColor="background2"/>
                <w:sz w:val="22"/>
                <w:szCs w:val="22"/>
                <w:lang w:val="en-AU"/>
              </w:rPr>
              <w:t>Month: January 2018</w:t>
            </w:r>
          </w:p>
        </w:tc>
      </w:tr>
      <w:tr w:rsidR="00512E72" w:rsidRPr="00512E72" w14:paraId="505EA460" w14:textId="77777777" w:rsidTr="00D074C7">
        <w:trPr>
          <w:trHeight w:val="363"/>
        </w:trPr>
        <w:tc>
          <w:tcPr>
            <w:tcW w:w="2160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  <w:vAlign w:val="center"/>
          </w:tcPr>
          <w:p w14:paraId="7215CC6E" w14:textId="11A874CB" w:rsidR="00684922" w:rsidRPr="00512E72" w:rsidRDefault="00684922" w:rsidP="00405B11">
            <w:pPr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</w:pPr>
            <w:r w:rsidRPr="00512E72"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  <w:t>Sunday</w:t>
            </w:r>
          </w:p>
        </w:tc>
        <w:tc>
          <w:tcPr>
            <w:tcW w:w="2160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  <w:vAlign w:val="center"/>
          </w:tcPr>
          <w:p w14:paraId="495088A7" w14:textId="08C676EC" w:rsidR="00684922" w:rsidRPr="00512E72" w:rsidRDefault="00684922" w:rsidP="00405B11">
            <w:pPr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</w:pPr>
            <w:r w:rsidRPr="00512E72"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  <w:t>Monday</w:t>
            </w:r>
          </w:p>
        </w:tc>
        <w:tc>
          <w:tcPr>
            <w:tcW w:w="2161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  <w:vAlign w:val="center"/>
          </w:tcPr>
          <w:p w14:paraId="31974FB4" w14:textId="350C7693" w:rsidR="00684922" w:rsidRPr="00512E72" w:rsidRDefault="00684922" w:rsidP="00405B11">
            <w:pPr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</w:pPr>
            <w:r w:rsidRPr="00512E72"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  <w:t>Tuesday</w:t>
            </w:r>
          </w:p>
        </w:tc>
        <w:tc>
          <w:tcPr>
            <w:tcW w:w="2160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  <w:vAlign w:val="center"/>
          </w:tcPr>
          <w:p w14:paraId="14D9687C" w14:textId="4B367DC0" w:rsidR="00684922" w:rsidRPr="00512E72" w:rsidRDefault="00684922" w:rsidP="00405B11">
            <w:pPr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</w:pPr>
            <w:r w:rsidRPr="00512E72"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  <w:t>Wednesday</w:t>
            </w:r>
          </w:p>
        </w:tc>
        <w:tc>
          <w:tcPr>
            <w:tcW w:w="2161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  <w:vAlign w:val="center"/>
          </w:tcPr>
          <w:p w14:paraId="738A2A72" w14:textId="40C9547D" w:rsidR="00684922" w:rsidRPr="00512E72" w:rsidRDefault="00684922" w:rsidP="00405B11">
            <w:pPr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</w:pPr>
            <w:r w:rsidRPr="00512E72"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  <w:t>Thursday</w:t>
            </w:r>
          </w:p>
        </w:tc>
        <w:tc>
          <w:tcPr>
            <w:tcW w:w="2160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  <w:vAlign w:val="center"/>
          </w:tcPr>
          <w:p w14:paraId="168B499C" w14:textId="537DDA34" w:rsidR="00684922" w:rsidRPr="00512E72" w:rsidRDefault="00684922" w:rsidP="00405B11">
            <w:pPr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</w:pPr>
            <w:r w:rsidRPr="00512E72"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  <w:t>Friday</w:t>
            </w:r>
          </w:p>
        </w:tc>
        <w:tc>
          <w:tcPr>
            <w:tcW w:w="2161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  <w:vAlign w:val="center"/>
          </w:tcPr>
          <w:p w14:paraId="78939240" w14:textId="2D6175A7" w:rsidR="00684922" w:rsidRPr="00512E72" w:rsidRDefault="00684922" w:rsidP="00405B11">
            <w:pPr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</w:pPr>
            <w:r w:rsidRPr="00512E72"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  <w:t>Saturday</w:t>
            </w:r>
          </w:p>
        </w:tc>
      </w:tr>
      <w:tr w:rsidR="00F02D41" w:rsidRPr="00D5229C" w14:paraId="3C4C3074" w14:textId="77777777" w:rsidTr="00715824">
        <w:trPr>
          <w:trHeight w:val="1474"/>
        </w:trPr>
        <w:tc>
          <w:tcPr>
            <w:tcW w:w="2160" w:type="dxa"/>
            <w:tcBorders>
              <w:top w:val="dotted" w:sz="4" w:space="0" w:color="888B8D" w:themeColor="accent4"/>
            </w:tcBorders>
          </w:tcPr>
          <w:p w14:paraId="359B9833" w14:textId="77777777" w:rsidR="002F0083" w:rsidRPr="00D5229C" w:rsidRDefault="002F0083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  <w:p w14:paraId="2D2ABCE3" w14:textId="77777777" w:rsidR="002F0083" w:rsidRPr="00D5229C" w:rsidRDefault="002F0083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  <w:p w14:paraId="5B9D1A91" w14:textId="77777777" w:rsidR="002F0083" w:rsidRPr="00D5229C" w:rsidRDefault="002F0083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  <w:p w14:paraId="35111F2B" w14:textId="77777777" w:rsidR="002F0083" w:rsidRPr="00D5229C" w:rsidRDefault="002F0083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0" w:type="dxa"/>
            <w:tcBorders>
              <w:top w:val="dotted" w:sz="4" w:space="0" w:color="888B8D" w:themeColor="accent4"/>
            </w:tcBorders>
          </w:tcPr>
          <w:p w14:paraId="6CE57D13" w14:textId="19B9B1C8" w:rsidR="002E2D0B" w:rsidRPr="00D5229C" w:rsidRDefault="002E2D0B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1" w:type="dxa"/>
            <w:tcBorders>
              <w:top w:val="dotted" w:sz="4" w:space="0" w:color="888B8D" w:themeColor="accent4"/>
            </w:tcBorders>
          </w:tcPr>
          <w:p w14:paraId="3AFC348B" w14:textId="0E0F710A" w:rsidR="002E2D0B" w:rsidRPr="00D5229C" w:rsidRDefault="002E2D0B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0" w:type="dxa"/>
            <w:tcBorders>
              <w:top w:val="dotted" w:sz="4" w:space="0" w:color="888B8D" w:themeColor="accent4"/>
            </w:tcBorders>
          </w:tcPr>
          <w:p w14:paraId="180FD4FF" w14:textId="77777777" w:rsidR="002E2D0B" w:rsidRPr="00D5229C" w:rsidRDefault="00C873B8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Trip to botanic gardens</w:t>
            </w: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br/>
              <w:t>HUM, HPE</w:t>
            </w:r>
          </w:p>
          <w:p w14:paraId="78788F09" w14:textId="326AE9FE" w:rsidR="00621C55" w:rsidRPr="00D5229C" w:rsidRDefault="00621C55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Shopping MTH</w:t>
            </w:r>
          </w:p>
        </w:tc>
        <w:tc>
          <w:tcPr>
            <w:tcW w:w="2161" w:type="dxa"/>
            <w:tcBorders>
              <w:top w:val="dotted" w:sz="4" w:space="0" w:color="888B8D" w:themeColor="accent4"/>
            </w:tcBorders>
          </w:tcPr>
          <w:p w14:paraId="01855452" w14:textId="035DE8AD" w:rsidR="002F0083" w:rsidRPr="00D5229C" w:rsidRDefault="006C7ACC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Research frogs</w:t>
            </w: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br/>
              <w:t>DT, HUM, SCI</w:t>
            </w:r>
          </w:p>
          <w:p w14:paraId="4414449B" w14:textId="73008203" w:rsidR="00BD372E" w:rsidRPr="00D5229C" w:rsidRDefault="00BD372E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Language studies online LAN</w:t>
            </w:r>
          </w:p>
        </w:tc>
        <w:tc>
          <w:tcPr>
            <w:tcW w:w="2160" w:type="dxa"/>
            <w:tcBorders>
              <w:top w:val="dotted" w:sz="4" w:space="0" w:color="888B8D" w:themeColor="accent4"/>
            </w:tcBorders>
          </w:tcPr>
          <w:p w14:paraId="5898BD5B" w14:textId="09D535CE" w:rsidR="002F0083" w:rsidRPr="00D5229C" w:rsidRDefault="006C7ACC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br/>
            </w:r>
          </w:p>
        </w:tc>
        <w:tc>
          <w:tcPr>
            <w:tcW w:w="2161" w:type="dxa"/>
            <w:tcBorders>
              <w:top w:val="dotted" w:sz="4" w:space="0" w:color="888B8D" w:themeColor="accent4"/>
            </w:tcBorders>
          </w:tcPr>
          <w:p w14:paraId="76A53E19" w14:textId="3AF23C56" w:rsidR="002F0083" w:rsidRPr="00D5229C" w:rsidRDefault="00DA2BB3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Play date with Sam</w:t>
            </w:r>
          </w:p>
        </w:tc>
      </w:tr>
      <w:tr w:rsidR="008C25DC" w:rsidRPr="00D5229C" w14:paraId="7A995332" w14:textId="77777777" w:rsidTr="00715824">
        <w:trPr>
          <w:trHeight w:val="1474"/>
        </w:trPr>
        <w:tc>
          <w:tcPr>
            <w:tcW w:w="2160" w:type="dxa"/>
            <w:shd w:val="clear" w:color="auto" w:fill="auto"/>
          </w:tcPr>
          <w:p w14:paraId="5AE0BA75" w14:textId="501E38AC" w:rsidR="002F0083" w:rsidRPr="00D5229C" w:rsidRDefault="006C7ACC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Soccer HPE</w:t>
            </w:r>
          </w:p>
          <w:p w14:paraId="00BBADEC" w14:textId="77777777" w:rsidR="002F0083" w:rsidRPr="00D5229C" w:rsidRDefault="002F0083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  <w:p w14:paraId="3B0BE51E" w14:textId="77777777" w:rsidR="002F0083" w:rsidRPr="00D5229C" w:rsidRDefault="002F0083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0" w:type="dxa"/>
            <w:shd w:val="clear" w:color="auto" w:fill="auto"/>
          </w:tcPr>
          <w:p w14:paraId="52617415" w14:textId="0C049CF2" w:rsidR="002F0083" w:rsidRPr="00D5229C" w:rsidRDefault="006C7ACC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Design a frog pond in garden</w:t>
            </w: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br/>
              <w:t>DT, ART</w:t>
            </w:r>
            <w:r w:rsidR="00621C55"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, MTH</w:t>
            </w:r>
          </w:p>
        </w:tc>
        <w:tc>
          <w:tcPr>
            <w:tcW w:w="2161" w:type="dxa"/>
            <w:shd w:val="clear" w:color="auto" w:fill="auto"/>
          </w:tcPr>
          <w:p w14:paraId="37F55200" w14:textId="06E1F991" w:rsidR="002F0083" w:rsidRPr="00D5229C" w:rsidRDefault="006C7ACC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Build frog pond</w:t>
            </w: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br/>
              <w:t>HPE, D&amp;T</w:t>
            </w:r>
          </w:p>
          <w:p w14:paraId="7FAF3A2B" w14:textId="0F5561E3" w:rsidR="00621C55" w:rsidRPr="00D5229C" w:rsidRDefault="00621C55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0" w:type="dxa"/>
            <w:shd w:val="clear" w:color="auto" w:fill="auto"/>
          </w:tcPr>
          <w:p w14:paraId="00577D16" w14:textId="0E4A02D5" w:rsidR="002F0083" w:rsidRPr="00D5229C" w:rsidRDefault="006C7ACC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Build frog pond</w:t>
            </w: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br/>
              <w:t>HPE, DT</w:t>
            </w:r>
            <w:r w:rsidR="00621C55"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br/>
              <w:t>Shopping MTH</w:t>
            </w:r>
          </w:p>
        </w:tc>
        <w:tc>
          <w:tcPr>
            <w:tcW w:w="2161" w:type="dxa"/>
            <w:shd w:val="clear" w:color="auto" w:fill="auto"/>
          </w:tcPr>
          <w:p w14:paraId="28E45EBB" w14:textId="77777777" w:rsidR="006C7ACC" w:rsidRPr="00D5229C" w:rsidRDefault="006C7ACC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Piano lesson ART</w:t>
            </w:r>
          </w:p>
          <w:p w14:paraId="3766530A" w14:textId="5C12E33B" w:rsidR="00DA2BB3" w:rsidRPr="00D5229C" w:rsidRDefault="00DA2BB3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Catch tadpoles in creek</w:t>
            </w:r>
          </w:p>
        </w:tc>
        <w:tc>
          <w:tcPr>
            <w:tcW w:w="2160" w:type="dxa"/>
            <w:shd w:val="clear" w:color="auto" w:fill="auto"/>
          </w:tcPr>
          <w:p w14:paraId="6B8C7A40" w14:textId="47C95E9B" w:rsidR="002F0083" w:rsidRPr="00D5229C" w:rsidRDefault="00DA2BB3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Monitor tadpoles MTH, SCI, ART</w:t>
            </w:r>
          </w:p>
        </w:tc>
        <w:tc>
          <w:tcPr>
            <w:tcW w:w="2161" w:type="dxa"/>
            <w:shd w:val="clear" w:color="auto" w:fill="auto"/>
          </w:tcPr>
          <w:p w14:paraId="073AECC1" w14:textId="1D8B6435" w:rsidR="002F0083" w:rsidRPr="00D5229C" w:rsidRDefault="00DA2BB3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br/>
              <w:t>Monitor tadpoles MTH, SCI</w:t>
            </w:r>
          </w:p>
        </w:tc>
      </w:tr>
      <w:tr w:rsidR="00F02D41" w:rsidRPr="00D5229C" w14:paraId="5D36A1D7" w14:textId="77777777" w:rsidTr="00715824">
        <w:trPr>
          <w:trHeight w:val="1474"/>
        </w:trPr>
        <w:tc>
          <w:tcPr>
            <w:tcW w:w="2160" w:type="dxa"/>
          </w:tcPr>
          <w:p w14:paraId="5AB69DD4" w14:textId="31162F4B" w:rsidR="002F0083" w:rsidRPr="00D5229C" w:rsidRDefault="006C7ACC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Soccer HPE</w:t>
            </w:r>
          </w:p>
          <w:p w14:paraId="6E15FEAE" w14:textId="7B9796E9" w:rsidR="00DA2BB3" w:rsidRPr="00D5229C" w:rsidRDefault="00BD372E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Museum HUM, ENG, SCI, LAN</w:t>
            </w:r>
          </w:p>
        </w:tc>
        <w:tc>
          <w:tcPr>
            <w:tcW w:w="2160" w:type="dxa"/>
          </w:tcPr>
          <w:p w14:paraId="5CD8476E" w14:textId="79A37C0B" w:rsidR="006C7ACC" w:rsidRPr="00D5229C" w:rsidRDefault="00BD372E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Dentist visit SCI</w:t>
            </w:r>
          </w:p>
        </w:tc>
        <w:tc>
          <w:tcPr>
            <w:tcW w:w="2161" w:type="dxa"/>
          </w:tcPr>
          <w:p w14:paraId="7039284A" w14:textId="4051134C" w:rsidR="002F0083" w:rsidRPr="00D5229C" w:rsidRDefault="00621C55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Short story writing ENG, HUM, ART</w:t>
            </w:r>
          </w:p>
        </w:tc>
        <w:tc>
          <w:tcPr>
            <w:tcW w:w="2160" w:type="dxa"/>
          </w:tcPr>
          <w:p w14:paraId="5BCB9D36" w14:textId="36F3F207" w:rsidR="002F0083" w:rsidRPr="00D5229C" w:rsidRDefault="00621C55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Shopping MTH</w:t>
            </w:r>
            <w:r w:rsidR="00BD372E"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, ENG</w:t>
            </w:r>
            <w:r w:rsidR="00BD372E"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br/>
              <w:t>Home ed group SCI, HUM</w:t>
            </w:r>
          </w:p>
        </w:tc>
        <w:tc>
          <w:tcPr>
            <w:tcW w:w="2161" w:type="dxa"/>
          </w:tcPr>
          <w:p w14:paraId="2D5B040C" w14:textId="3418F00D" w:rsidR="002F0083" w:rsidRPr="00D5229C" w:rsidRDefault="00BD372E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Language studies online LAN</w:t>
            </w:r>
          </w:p>
        </w:tc>
        <w:tc>
          <w:tcPr>
            <w:tcW w:w="2160" w:type="dxa"/>
          </w:tcPr>
          <w:p w14:paraId="17B71BA0" w14:textId="33758C92" w:rsidR="002F0083" w:rsidRPr="00D5229C" w:rsidRDefault="00621C55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Monitor tadpoles MTH, SCI, ART</w:t>
            </w:r>
          </w:p>
        </w:tc>
        <w:tc>
          <w:tcPr>
            <w:tcW w:w="2161" w:type="dxa"/>
          </w:tcPr>
          <w:p w14:paraId="66AB85BD" w14:textId="5C95A609" w:rsidR="002F0083" w:rsidRPr="00D5229C" w:rsidRDefault="002F0083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</w:tr>
      <w:tr w:rsidR="00F02D41" w:rsidRPr="00D5229C" w14:paraId="362A290A" w14:textId="77777777" w:rsidTr="00715824">
        <w:trPr>
          <w:trHeight w:val="1474"/>
        </w:trPr>
        <w:tc>
          <w:tcPr>
            <w:tcW w:w="2160" w:type="dxa"/>
            <w:tcBorders>
              <w:bottom w:val="dotted" w:sz="4" w:space="0" w:color="888B8D" w:themeColor="accent4"/>
            </w:tcBorders>
            <w:shd w:val="clear" w:color="auto" w:fill="auto"/>
          </w:tcPr>
          <w:p w14:paraId="4E2B3358" w14:textId="014FEB91" w:rsidR="002F0083" w:rsidRPr="00D5229C" w:rsidRDefault="006C7ACC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Soccer HPE</w:t>
            </w:r>
          </w:p>
          <w:p w14:paraId="09BC63F7" w14:textId="77777777" w:rsidR="00DA2BB3" w:rsidRPr="00D5229C" w:rsidRDefault="00DA2BB3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 xml:space="preserve">Camping </w:t>
            </w:r>
          </w:p>
          <w:p w14:paraId="25074A2A" w14:textId="77777777" w:rsidR="008548E9" w:rsidRPr="00D5229C" w:rsidRDefault="008548E9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  <w:p w14:paraId="23B4E621" w14:textId="77777777" w:rsidR="002F0083" w:rsidRPr="00D5229C" w:rsidRDefault="002F0083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0" w:type="dxa"/>
            <w:tcBorders>
              <w:bottom w:val="dotted" w:sz="4" w:space="0" w:color="888B8D" w:themeColor="accent4"/>
            </w:tcBorders>
            <w:shd w:val="clear" w:color="auto" w:fill="auto"/>
          </w:tcPr>
          <w:p w14:paraId="6DED54A8" w14:textId="04761316" w:rsidR="002F0083" w:rsidRPr="00D5229C" w:rsidRDefault="00DA2BB3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Camping HPE, HUM</w:t>
            </w: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br/>
              <w:t>Bake damper ENG, D&amp;T, MTH</w:t>
            </w:r>
          </w:p>
        </w:tc>
        <w:tc>
          <w:tcPr>
            <w:tcW w:w="2161" w:type="dxa"/>
            <w:tcBorders>
              <w:bottom w:val="dotted" w:sz="4" w:space="0" w:color="888B8D" w:themeColor="accent4"/>
            </w:tcBorders>
            <w:shd w:val="clear" w:color="auto" w:fill="auto"/>
          </w:tcPr>
          <w:p w14:paraId="44D5949C" w14:textId="0C0EC73C" w:rsidR="002F0083" w:rsidRPr="00D5229C" w:rsidRDefault="00DA2BB3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Camping HPE, HUM</w:t>
            </w: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br/>
              <w:t>Letter to Gran ENG</w:t>
            </w:r>
          </w:p>
        </w:tc>
        <w:tc>
          <w:tcPr>
            <w:tcW w:w="2160" w:type="dxa"/>
            <w:tcBorders>
              <w:bottom w:val="dotted" w:sz="4" w:space="0" w:color="888B8D" w:themeColor="accent4"/>
            </w:tcBorders>
            <w:shd w:val="clear" w:color="auto" w:fill="auto"/>
          </w:tcPr>
          <w:p w14:paraId="50B30DF2" w14:textId="608C4236" w:rsidR="002F0083" w:rsidRPr="00D5229C" w:rsidRDefault="00621C55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Shopping MTH</w:t>
            </w:r>
            <w:r w:rsidR="00BD372E"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, ENG</w:t>
            </w:r>
          </w:p>
        </w:tc>
        <w:tc>
          <w:tcPr>
            <w:tcW w:w="2161" w:type="dxa"/>
            <w:tcBorders>
              <w:bottom w:val="dotted" w:sz="4" w:space="0" w:color="888B8D" w:themeColor="accent4"/>
            </w:tcBorders>
            <w:shd w:val="clear" w:color="auto" w:fill="auto"/>
          </w:tcPr>
          <w:p w14:paraId="002ADEA0" w14:textId="55DEF7AE" w:rsidR="002F0083" w:rsidRPr="00D5229C" w:rsidRDefault="006C7ACC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Piano lesson ART</w:t>
            </w:r>
          </w:p>
        </w:tc>
        <w:tc>
          <w:tcPr>
            <w:tcW w:w="2160" w:type="dxa"/>
            <w:tcBorders>
              <w:bottom w:val="dotted" w:sz="4" w:space="0" w:color="888B8D" w:themeColor="accent4"/>
            </w:tcBorders>
            <w:shd w:val="clear" w:color="auto" w:fill="auto"/>
          </w:tcPr>
          <w:p w14:paraId="07AB4E36" w14:textId="34F51C7E" w:rsidR="002F0083" w:rsidRPr="00D5229C" w:rsidRDefault="00621C55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Monitor tadpoles MTH, SCI</w:t>
            </w:r>
          </w:p>
        </w:tc>
        <w:tc>
          <w:tcPr>
            <w:tcW w:w="2161" w:type="dxa"/>
            <w:tcBorders>
              <w:bottom w:val="dotted" w:sz="4" w:space="0" w:color="888B8D" w:themeColor="accent4"/>
            </w:tcBorders>
            <w:shd w:val="clear" w:color="auto" w:fill="auto"/>
          </w:tcPr>
          <w:p w14:paraId="51E415EE" w14:textId="3BA2648D" w:rsidR="002F0083" w:rsidRPr="00D5229C" w:rsidRDefault="00621C55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Rainy day – Crafts ART</w:t>
            </w:r>
          </w:p>
        </w:tc>
      </w:tr>
      <w:tr w:rsidR="00F02D41" w:rsidRPr="00D5229C" w14:paraId="39BD87F0" w14:textId="77777777" w:rsidTr="00715824">
        <w:trPr>
          <w:trHeight w:val="1474"/>
        </w:trPr>
        <w:tc>
          <w:tcPr>
            <w:tcW w:w="2160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</w:tcPr>
          <w:p w14:paraId="57BED682" w14:textId="6F696B60" w:rsidR="002F0083" w:rsidRPr="00D5229C" w:rsidRDefault="006C7ACC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Soccer HPE</w:t>
            </w:r>
          </w:p>
          <w:p w14:paraId="4F381503" w14:textId="77777777" w:rsidR="002F0083" w:rsidRPr="00D5229C" w:rsidRDefault="002F0083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  <w:p w14:paraId="358B017C" w14:textId="77777777" w:rsidR="002F0083" w:rsidRPr="00D5229C" w:rsidRDefault="002F0083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0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</w:tcPr>
          <w:p w14:paraId="30C4D361" w14:textId="2805A63D" w:rsidR="002F0083" w:rsidRPr="00D5229C" w:rsidRDefault="002F0083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1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</w:tcPr>
          <w:p w14:paraId="09EE0835" w14:textId="1C463BDD" w:rsidR="002F0083" w:rsidRPr="00D5229C" w:rsidRDefault="00BD372E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Reading ENG, HUM</w:t>
            </w:r>
          </w:p>
        </w:tc>
        <w:tc>
          <w:tcPr>
            <w:tcW w:w="2160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</w:tcPr>
          <w:p w14:paraId="0BBD962D" w14:textId="6B4FA810" w:rsidR="002F0083" w:rsidRPr="00D5229C" w:rsidRDefault="00621C55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Shopping MTH</w:t>
            </w:r>
            <w:r w:rsidR="00BD372E"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, ENG</w:t>
            </w:r>
          </w:p>
        </w:tc>
        <w:tc>
          <w:tcPr>
            <w:tcW w:w="2161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</w:tcPr>
          <w:p w14:paraId="0336E350" w14:textId="1A585A87" w:rsidR="002F0083" w:rsidRPr="00D5229C" w:rsidRDefault="00BD372E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Language studies online LAN</w:t>
            </w:r>
          </w:p>
        </w:tc>
        <w:tc>
          <w:tcPr>
            <w:tcW w:w="2160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</w:tcPr>
          <w:p w14:paraId="6BBB38EB" w14:textId="076B5A62" w:rsidR="002F0083" w:rsidRPr="00D5229C" w:rsidRDefault="002F0083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1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</w:tcPr>
          <w:p w14:paraId="08838CCF" w14:textId="55BE564F" w:rsidR="002F0083" w:rsidRPr="00D5229C" w:rsidRDefault="00621C55" w:rsidP="00AA53C5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  <w:r w:rsidRPr="00D5229C"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  <w:t>Swimming</w:t>
            </w:r>
          </w:p>
        </w:tc>
      </w:tr>
    </w:tbl>
    <w:p w14:paraId="65306FBF" w14:textId="77777777" w:rsidR="002D2151" w:rsidRDefault="002D2151" w:rsidP="00684922">
      <w:pPr>
        <w:jc w:val="right"/>
        <w:rPr>
          <w:rFonts w:ascii="Arial" w:hAnsi="Arial" w:cs="Arial"/>
          <w:color w:val="53565A" w:themeColor="accent3"/>
          <w:sz w:val="2"/>
          <w:szCs w:val="22"/>
          <w:lang w:val="en-AU"/>
        </w:rPr>
        <w:sectPr w:rsidR="002D2151" w:rsidSect="003F1717">
          <w:headerReference w:type="default" r:id="rId11"/>
          <w:pgSz w:w="16840" w:h="11900" w:orient="landscape"/>
          <w:pgMar w:top="1134" w:right="851" w:bottom="851" w:left="851" w:header="397" w:footer="397" w:gutter="0"/>
          <w:cols w:space="708"/>
          <w:docGrid w:linePitch="360"/>
        </w:sectPr>
      </w:pPr>
    </w:p>
    <w:p w14:paraId="692510DD" w14:textId="77777777" w:rsidR="002D2151" w:rsidRPr="0054207E" w:rsidRDefault="002D2151" w:rsidP="002D2151">
      <w:pPr>
        <w:spacing w:after="60"/>
        <w:rPr>
          <w:rFonts w:ascii="Arial" w:hAnsi="Arial" w:cs="Arial"/>
          <w:b/>
          <w:color w:val="103D64" w:themeColor="text2"/>
          <w:sz w:val="20"/>
          <w:szCs w:val="22"/>
          <w:lang w:val="en-AU"/>
        </w:rPr>
      </w:pPr>
      <w:r w:rsidRPr="0054207E">
        <w:rPr>
          <w:rFonts w:ascii="Arial" w:hAnsi="Arial" w:cs="Arial"/>
          <w:b/>
          <w:color w:val="103D64" w:themeColor="text2"/>
          <w:sz w:val="20"/>
          <w:szCs w:val="22"/>
          <w:lang w:val="en-AU"/>
        </w:rPr>
        <w:lastRenderedPageBreak/>
        <w:t xml:space="preserve">For relevant days across the selected month, record the main learning experience and/or the learning areas covered as part of your child’s home education. </w:t>
      </w:r>
    </w:p>
    <w:p w14:paraId="4E04DCF4" w14:textId="77777777" w:rsidR="002D2151" w:rsidRPr="00715824" w:rsidRDefault="002D2151" w:rsidP="002D2151">
      <w:pPr>
        <w:pStyle w:val="ListParagraph"/>
        <w:numPr>
          <w:ilvl w:val="0"/>
          <w:numId w:val="1"/>
        </w:numPr>
        <w:spacing w:after="60"/>
        <w:ind w:left="284" w:hanging="284"/>
        <w:contextualSpacing w:val="0"/>
        <w:rPr>
          <w:rFonts w:ascii="Arial" w:hAnsi="Arial" w:cs="Arial"/>
          <w:color w:val="53565A" w:themeColor="accent3"/>
          <w:sz w:val="20"/>
          <w:szCs w:val="22"/>
          <w:lang w:val="en-AU"/>
        </w:rPr>
      </w:pPr>
      <w:r w:rsidRPr="00715824">
        <w:rPr>
          <w:rFonts w:ascii="Arial" w:hAnsi="Arial" w:cs="Arial"/>
          <w:color w:val="53565A" w:themeColor="accent3"/>
          <w:sz w:val="20"/>
          <w:szCs w:val="22"/>
          <w:lang w:val="en-AU"/>
        </w:rPr>
        <w:t>To further support your review, examples of your child’s work may be required.</w:t>
      </w:r>
    </w:p>
    <w:p w14:paraId="2B9D6159" w14:textId="77777777" w:rsidR="002D2151" w:rsidRPr="00876A2D" w:rsidRDefault="002D2151" w:rsidP="002D2151">
      <w:pPr>
        <w:pStyle w:val="ListParagraph"/>
        <w:numPr>
          <w:ilvl w:val="0"/>
          <w:numId w:val="1"/>
        </w:numPr>
        <w:tabs>
          <w:tab w:val="right" w:pos="10198"/>
        </w:tabs>
        <w:spacing w:after="60"/>
        <w:ind w:left="284" w:hanging="284"/>
        <w:contextualSpacing w:val="0"/>
        <w:rPr>
          <w:rFonts w:ascii="Arial" w:hAnsi="Arial" w:cs="Arial"/>
          <w:color w:val="53565A" w:themeColor="accent3"/>
          <w:sz w:val="20"/>
          <w:szCs w:val="22"/>
          <w:lang w:val="en-AU"/>
        </w:rPr>
      </w:pPr>
      <w:r w:rsidRPr="00B16103">
        <w:rPr>
          <w:rFonts w:ascii="Arial" w:hAnsi="Arial" w:cs="Arial"/>
          <w:color w:val="53565A" w:themeColor="accent3"/>
          <w:sz w:val="20"/>
          <w:szCs w:val="22"/>
          <w:lang w:val="en-AU"/>
        </w:rPr>
        <w:t>T</w:t>
      </w:r>
      <w:r>
        <w:rPr>
          <w:rFonts w:ascii="Arial" w:hAnsi="Arial" w:cs="Arial"/>
          <w:color w:val="53565A" w:themeColor="accent3"/>
          <w:sz w:val="20"/>
          <w:szCs w:val="22"/>
          <w:lang w:val="en-AU"/>
        </w:rPr>
        <w:t xml:space="preserve">his document is not compulsory and </w:t>
      </w:r>
      <w:r w:rsidRPr="00445ECF">
        <w:rPr>
          <w:rFonts w:ascii="Arial" w:hAnsi="Arial" w:cs="Arial"/>
          <w:color w:val="53565A" w:themeColor="accent3"/>
          <w:sz w:val="20"/>
          <w:szCs w:val="22"/>
          <w:lang w:val="en-AU"/>
        </w:rPr>
        <w:t xml:space="preserve">is not sufficient in demonstrating the requirements of registration have been met. </w:t>
      </w:r>
      <w:r>
        <w:rPr>
          <w:rFonts w:ascii="Arial" w:hAnsi="Arial" w:cs="Arial"/>
          <w:color w:val="53565A" w:themeColor="accent3"/>
          <w:sz w:val="20"/>
          <w:szCs w:val="22"/>
          <w:lang w:val="en-AU"/>
        </w:rPr>
        <w:t>A</w:t>
      </w:r>
      <w:r w:rsidRPr="00445ECF">
        <w:rPr>
          <w:rFonts w:ascii="Arial" w:hAnsi="Arial" w:cs="Arial"/>
          <w:color w:val="53565A" w:themeColor="accent3"/>
          <w:sz w:val="20"/>
          <w:szCs w:val="22"/>
          <w:lang w:val="en-AU"/>
        </w:rPr>
        <w:t>dditional evidence may be required.</w:t>
      </w:r>
    </w:p>
    <w:tbl>
      <w:tblPr>
        <w:tblStyle w:val="TableGrid"/>
        <w:tblW w:w="15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888B8D" w:themeColor="accent4"/>
          <w:insideV w:val="dotted" w:sz="4" w:space="0" w:color="888B8D" w:themeColor="accent4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1"/>
        <w:gridCol w:w="2160"/>
        <w:gridCol w:w="2161"/>
        <w:gridCol w:w="2160"/>
        <w:gridCol w:w="2161"/>
      </w:tblGrid>
      <w:tr w:rsidR="002D2151" w:rsidRPr="007116C0" w14:paraId="1FDD3C99" w14:textId="77777777" w:rsidTr="00EF34D0">
        <w:trPr>
          <w:trHeight w:val="363"/>
        </w:trPr>
        <w:tc>
          <w:tcPr>
            <w:tcW w:w="15123" w:type="dxa"/>
            <w:gridSpan w:val="7"/>
            <w:tcBorders>
              <w:top w:val="nil"/>
              <w:bottom w:val="dotted" w:sz="4" w:space="0" w:color="888B8D" w:themeColor="accent4"/>
            </w:tcBorders>
            <w:shd w:val="clear" w:color="auto" w:fill="FFFFFF" w:themeFill="background1"/>
            <w:vAlign w:val="center"/>
          </w:tcPr>
          <w:p w14:paraId="4FAC4B9A" w14:textId="77777777" w:rsidR="002D2151" w:rsidRPr="007116C0" w:rsidRDefault="002D2151" w:rsidP="00EF34D0">
            <w:pPr>
              <w:spacing w:before="160" w:after="40"/>
              <w:rPr>
                <w:rFonts w:ascii="Arial" w:hAnsi="Arial" w:cs="Arial"/>
                <w:b/>
                <w:color w:val="53565A" w:themeColor="accent3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color w:val="007EB3" w:themeColor="background2"/>
                <w:sz w:val="22"/>
                <w:szCs w:val="22"/>
                <w:lang w:val="en-AU"/>
              </w:rPr>
              <w:t>Month: Xxx 20</w:t>
            </w:r>
          </w:p>
        </w:tc>
      </w:tr>
      <w:tr w:rsidR="002D2151" w:rsidRPr="00BE0F6D" w14:paraId="01A937F1" w14:textId="77777777" w:rsidTr="00EF34D0">
        <w:trPr>
          <w:trHeight w:val="363"/>
        </w:trPr>
        <w:tc>
          <w:tcPr>
            <w:tcW w:w="2160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  <w:vAlign w:val="center"/>
          </w:tcPr>
          <w:p w14:paraId="056A7168" w14:textId="77777777" w:rsidR="002D2151" w:rsidRPr="00BE0F6D" w:rsidRDefault="002D2151" w:rsidP="00EF34D0">
            <w:pPr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</w:pPr>
            <w:r w:rsidRPr="00BE0F6D"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  <w:t>Sunday</w:t>
            </w:r>
          </w:p>
        </w:tc>
        <w:tc>
          <w:tcPr>
            <w:tcW w:w="2160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  <w:vAlign w:val="center"/>
          </w:tcPr>
          <w:p w14:paraId="5F8D629E" w14:textId="77777777" w:rsidR="002D2151" w:rsidRPr="00BE0F6D" w:rsidRDefault="002D2151" w:rsidP="00EF34D0">
            <w:pPr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</w:pPr>
            <w:r w:rsidRPr="00BE0F6D"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  <w:t>Monday</w:t>
            </w:r>
          </w:p>
        </w:tc>
        <w:tc>
          <w:tcPr>
            <w:tcW w:w="2161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  <w:vAlign w:val="center"/>
          </w:tcPr>
          <w:p w14:paraId="4E0D3E4F" w14:textId="77777777" w:rsidR="002D2151" w:rsidRPr="00BE0F6D" w:rsidRDefault="002D2151" w:rsidP="00EF34D0">
            <w:pPr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</w:pPr>
            <w:r w:rsidRPr="00BE0F6D"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  <w:t>Tuesday</w:t>
            </w:r>
          </w:p>
        </w:tc>
        <w:tc>
          <w:tcPr>
            <w:tcW w:w="2160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  <w:vAlign w:val="center"/>
          </w:tcPr>
          <w:p w14:paraId="6D1C40A7" w14:textId="77777777" w:rsidR="002D2151" w:rsidRPr="00BE0F6D" w:rsidRDefault="002D2151" w:rsidP="00EF34D0">
            <w:pPr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</w:pPr>
            <w:r w:rsidRPr="00BE0F6D"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  <w:t>Wednesday</w:t>
            </w:r>
          </w:p>
        </w:tc>
        <w:tc>
          <w:tcPr>
            <w:tcW w:w="2161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  <w:vAlign w:val="center"/>
          </w:tcPr>
          <w:p w14:paraId="6FE92C58" w14:textId="77777777" w:rsidR="002D2151" w:rsidRPr="00BE0F6D" w:rsidRDefault="002D2151" w:rsidP="00EF34D0">
            <w:pPr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</w:pPr>
            <w:r w:rsidRPr="00BE0F6D"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  <w:t>Thursday</w:t>
            </w:r>
          </w:p>
        </w:tc>
        <w:tc>
          <w:tcPr>
            <w:tcW w:w="2160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  <w:vAlign w:val="center"/>
          </w:tcPr>
          <w:p w14:paraId="5F57188A" w14:textId="77777777" w:rsidR="002D2151" w:rsidRPr="00BE0F6D" w:rsidRDefault="002D2151" w:rsidP="00EF34D0">
            <w:pPr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</w:pPr>
            <w:r w:rsidRPr="00BE0F6D"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  <w:t>Friday</w:t>
            </w:r>
          </w:p>
        </w:tc>
        <w:tc>
          <w:tcPr>
            <w:tcW w:w="2161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  <w:vAlign w:val="center"/>
          </w:tcPr>
          <w:p w14:paraId="2B55479E" w14:textId="77777777" w:rsidR="002D2151" w:rsidRPr="00BE0F6D" w:rsidRDefault="002D2151" w:rsidP="00EF34D0">
            <w:pPr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</w:pPr>
            <w:r w:rsidRPr="00BE0F6D">
              <w:rPr>
                <w:rFonts w:ascii="Arial" w:hAnsi="Arial" w:cs="Arial"/>
                <w:b/>
                <w:color w:val="103D64" w:themeColor="text2"/>
                <w:sz w:val="22"/>
                <w:szCs w:val="22"/>
                <w:lang w:val="en-AU"/>
              </w:rPr>
              <w:t>Saturday</w:t>
            </w:r>
          </w:p>
        </w:tc>
      </w:tr>
      <w:tr w:rsidR="002D2151" w:rsidRPr="00C2593E" w14:paraId="3C208D2C" w14:textId="77777777" w:rsidTr="00EF34D0">
        <w:trPr>
          <w:trHeight w:val="1474"/>
        </w:trPr>
        <w:tc>
          <w:tcPr>
            <w:tcW w:w="2160" w:type="dxa"/>
            <w:tcBorders>
              <w:top w:val="dotted" w:sz="4" w:space="0" w:color="888B8D" w:themeColor="accent4"/>
            </w:tcBorders>
          </w:tcPr>
          <w:p w14:paraId="53D3CD39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0" w:type="dxa"/>
            <w:tcBorders>
              <w:top w:val="dotted" w:sz="4" w:space="0" w:color="888B8D" w:themeColor="accent4"/>
            </w:tcBorders>
          </w:tcPr>
          <w:p w14:paraId="7F74F825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1" w:type="dxa"/>
            <w:tcBorders>
              <w:top w:val="dotted" w:sz="4" w:space="0" w:color="888B8D" w:themeColor="accent4"/>
            </w:tcBorders>
          </w:tcPr>
          <w:p w14:paraId="45609316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0" w:type="dxa"/>
            <w:tcBorders>
              <w:top w:val="dotted" w:sz="4" w:space="0" w:color="888B8D" w:themeColor="accent4"/>
            </w:tcBorders>
          </w:tcPr>
          <w:p w14:paraId="24F77F59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1" w:type="dxa"/>
            <w:tcBorders>
              <w:top w:val="dotted" w:sz="4" w:space="0" w:color="888B8D" w:themeColor="accent4"/>
            </w:tcBorders>
          </w:tcPr>
          <w:p w14:paraId="45DD3054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0" w:type="dxa"/>
            <w:tcBorders>
              <w:top w:val="dotted" w:sz="4" w:space="0" w:color="888B8D" w:themeColor="accent4"/>
            </w:tcBorders>
          </w:tcPr>
          <w:p w14:paraId="5193ECCB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1" w:type="dxa"/>
            <w:tcBorders>
              <w:top w:val="dotted" w:sz="4" w:space="0" w:color="888B8D" w:themeColor="accent4"/>
            </w:tcBorders>
          </w:tcPr>
          <w:p w14:paraId="32EFFF43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</w:tr>
      <w:tr w:rsidR="002D2151" w:rsidRPr="00C2593E" w14:paraId="5E94682E" w14:textId="77777777" w:rsidTr="00EF34D0">
        <w:trPr>
          <w:trHeight w:val="1474"/>
        </w:trPr>
        <w:tc>
          <w:tcPr>
            <w:tcW w:w="2160" w:type="dxa"/>
            <w:shd w:val="clear" w:color="auto" w:fill="auto"/>
          </w:tcPr>
          <w:p w14:paraId="47D4B709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0" w:type="dxa"/>
            <w:shd w:val="clear" w:color="auto" w:fill="auto"/>
          </w:tcPr>
          <w:p w14:paraId="467EBD3E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1" w:type="dxa"/>
            <w:shd w:val="clear" w:color="auto" w:fill="auto"/>
          </w:tcPr>
          <w:p w14:paraId="072EDFB9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0" w:type="dxa"/>
            <w:shd w:val="clear" w:color="auto" w:fill="auto"/>
          </w:tcPr>
          <w:p w14:paraId="2C497AC6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1" w:type="dxa"/>
            <w:shd w:val="clear" w:color="auto" w:fill="auto"/>
          </w:tcPr>
          <w:p w14:paraId="19F7CB1C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0" w:type="dxa"/>
            <w:shd w:val="clear" w:color="auto" w:fill="auto"/>
          </w:tcPr>
          <w:p w14:paraId="5237A818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1" w:type="dxa"/>
            <w:shd w:val="clear" w:color="auto" w:fill="auto"/>
          </w:tcPr>
          <w:p w14:paraId="3C388007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</w:tr>
      <w:tr w:rsidR="002D2151" w:rsidRPr="00C2593E" w14:paraId="26EFA61D" w14:textId="77777777" w:rsidTr="00EF34D0">
        <w:trPr>
          <w:trHeight w:val="1474"/>
        </w:trPr>
        <w:tc>
          <w:tcPr>
            <w:tcW w:w="2160" w:type="dxa"/>
          </w:tcPr>
          <w:p w14:paraId="7E6D8C2B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0" w:type="dxa"/>
          </w:tcPr>
          <w:p w14:paraId="4BA73732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1" w:type="dxa"/>
          </w:tcPr>
          <w:p w14:paraId="68FD5074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0" w:type="dxa"/>
          </w:tcPr>
          <w:p w14:paraId="5904636E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1" w:type="dxa"/>
          </w:tcPr>
          <w:p w14:paraId="18676561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0" w:type="dxa"/>
          </w:tcPr>
          <w:p w14:paraId="51A8FBBA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1" w:type="dxa"/>
          </w:tcPr>
          <w:p w14:paraId="5ACDDEF8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</w:tr>
      <w:tr w:rsidR="002D2151" w:rsidRPr="00C2593E" w14:paraId="50C85A00" w14:textId="77777777" w:rsidTr="00EF34D0">
        <w:trPr>
          <w:trHeight w:val="1474"/>
        </w:trPr>
        <w:tc>
          <w:tcPr>
            <w:tcW w:w="2160" w:type="dxa"/>
            <w:tcBorders>
              <w:bottom w:val="dotted" w:sz="4" w:space="0" w:color="888B8D" w:themeColor="accent4"/>
            </w:tcBorders>
            <w:shd w:val="clear" w:color="auto" w:fill="auto"/>
          </w:tcPr>
          <w:p w14:paraId="52C46E17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  <w:p w14:paraId="54C0541A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0" w:type="dxa"/>
            <w:tcBorders>
              <w:bottom w:val="dotted" w:sz="4" w:space="0" w:color="888B8D" w:themeColor="accent4"/>
            </w:tcBorders>
            <w:shd w:val="clear" w:color="auto" w:fill="auto"/>
          </w:tcPr>
          <w:p w14:paraId="71674AED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1" w:type="dxa"/>
            <w:tcBorders>
              <w:bottom w:val="dotted" w:sz="4" w:space="0" w:color="888B8D" w:themeColor="accent4"/>
            </w:tcBorders>
            <w:shd w:val="clear" w:color="auto" w:fill="auto"/>
          </w:tcPr>
          <w:p w14:paraId="22B24C01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0" w:type="dxa"/>
            <w:tcBorders>
              <w:bottom w:val="dotted" w:sz="4" w:space="0" w:color="888B8D" w:themeColor="accent4"/>
            </w:tcBorders>
            <w:shd w:val="clear" w:color="auto" w:fill="auto"/>
          </w:tcPr>
          <w:p w14:paraId="2D1A770A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1" w:type="dxa"/>
            <w:tcBorders>
              <w:bottom w:val="dotted" w:sz="4" w:space="0" w:color="888B8D" w:themeColor="accent4"/>
            </w:tcBorders>
            <w:shd w:val="clear" w:color="auto" w:fill="auto"/>
          </w:tcPr>
          <w:p w14:paraId="6B5588B5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0" w:type="dxa"/>
            <w:tcBorders>
              <w:bottom w:val="dotted" w:sz="4" w:space="0" w:color="888B8D" w:themeColor="accent4"/>
            </w:tcBorders>
            <w:shd w:val="clear" w:color="auto" w:fill="auto"/>
          </w:tcPr>
          <w:p w14:paraId="4B6A6BEF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1" w:type="dxa"/>
            <w:tcBorders>
              <w:bottom w:val="dotted" w:sz="4" w:space="0" w:color="888B8D" w:themeColor="accent4"/>
            </w:tcBorders>
            <w:shd w:val="clear" w:color="auto" w:fill="auto"/>
          </w:tcPr>
          <w:p w14:paraId="4CBB841E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</w:tr>
      <w:tr w:rsidR="002D2151" w:rsidRPr="00C2593E" w14:paraId="38E61F34" w14:textId="77777777" w:rsidTr="00EF34D0">
        <w:trPr>
          <w:trHeight w:val="1474"/>
        </w:trPr>
        <w:tc>
          <w:tcPr>
            <w:tcW w:w="2160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</w:tcPr>
          <w:p w14:paraId="31318971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  <w:p w14:paraId="54728CEA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0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</w:tcPr>
          <w:p w14:paraId="4994D72E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1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</w:tcPr>
          <w:p w14:paraId="6E0FE84F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0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</w:tcPr>
          <w:p w14:paraId="73500E6A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1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</w:tcPr>
          <w:p w14:paraId="6145F21D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0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</w:tcPr>
          <w:p w14:paraId="53663B3E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  <w:tc>
          <w:tcPr>
            <w:tcW w:w="2161" w:type="dxa"/>
            <w:tcBorders>
              <w:top w:val="dotted" w:sz="4" w:space="0" w:color="888B8D" w:themeColor="accent4"/>
              <w:bottom w:val="dotted" w:sz="4" w:space="0" w:color="888B8D" w:themeColor="accent4"/>
            </w:tcBorders>
          </w:tcPr>
          <w:p w14:paraId="13FBAB45" w14:textId="77777777" w:rsidR="002D2151" w:rsidRPr="00C2593E" w:rsidRDefault="002D2151" w:rsidP="00EF34D0">
            <w:pPr>
              <w:rPr>
                <w:rFonts w:ascii="Arial" w:hAnsi="Arial" w:cs="Arial"/>
                <w:color w:val="53565A" w:themeColor="accent3"/>
                <w:sz w:val="20"/>
                <w:szCs w:val="22"/>
                <w:lang w:val="en-AU"/>
              </w:rPr>
            </w:pPr>
          </w:p>
        </w:tc>
      </w:tr>
    </w:tbl>
    <w:p w14:paraId="6F47DD03" w14:textId="77777777" w:rsidR="002D2151" w:rsidRPr="008C25DC" w:rsidRDefault="002D2151" w:rsidP="002D2151">
      <w:pPr>
        <w:jc w:val="right"/>
        <w:rPr>
          <w:rFonts w:ascii="Arial" w:hAnsi="Arial" w:cs="Arial"/>
          <w:color w:val="53565A" w:themeColor="accent3"/>
          <w:sz w:val="2"/>
          <w:szCs w:val="22"/>
          <w:lang w:val="en-AU"/>
        </w:rPr>
      </w:pPr>
    </w:p>
    <w:p w14:paraId="3714D881" w14:textId="12D7359C" w:rsidR="002F0083" w:rsidRPr="008C25DC" w:rsidRDefault="002F0083" w:rsidP="00684922">
      <w:pPr>
        <w:jc w:val="right"/>
        <w:rPr>
          <w:rFonts w:ascii="Arial" w:hAnsi="Arial" w:cs="Arial"/>
          <w:color w:val="53565A" w:themeColor="accent3"/>
          <w:sz w:val="2"/>
          <w:szCs w:val="22"/>
          <w:lang w:val="en-AU"/>
        </w:rPr>
      </w:pPr>
    </w:p>
    <w:sectPr w:rsidR="002F0083" w:rsidRPr="008C25DC" w:rsidSect="003F1717">
      <w:headerReference w:type="default" r:id="rId12"/>
      <w:pgSz w:w="16840" w:h="11900" w:orient="landscape"/>
      <w:pgMar w:top="1134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34DCD" w14:textId="77777777" w:rsidR="00D76350" w:rsidRDefault="00D76350" w:rsidP="00C75991">
      <w:r>
        <w:separator/>
      </w:r>
    </w:p>
  </w:endnote>
  <w:endnote w:type="continuationSeparator" w:id="0">
    <w:p w14:paraId="6371BD95" w14:textId="77777777" w:rsidR="00D76350" w:rsidRDefault="00D76350" w:rsidP="00C7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65B24" w14:textId="77777777" w:rsidR="00D76350" w:rsidRDefault="00D76350" w:rsidP="00C75991">
      <w:r>
        <w:separator/>
      </w:r>
    </w:p>
  </w:footnote>
  <w:footnote w:type="continuationSeparator" w:id="0">
    <w:p w14:paraId="1CF9DDB9" w14:textId="77777777" w:rsidR="00D76350" w:rsidRDefault="00D76350" w:rsidP="00C7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8465"/>
    </w:tblGrid>
    <w:tr w:rsidR="00A91957" w:rsidRPr="00A91957" w14:paraId="6927D079" w14:textId="77777777" w:rsidTr="00B026EA">
      <w:trPr>
        <w:trHeight w:val="284"/>
      </w:trPr>
      <w:tc>
        <w:tcPr>
          <w:tcW w:w="6805" w:type="dxa"/>
          <w:vAlign w:val="center"/>
        </w:tcPr>
        <w:p w14:paraId="6580D6C5" w14:textId="77777777" w:rsidR="009A7EA9" w:rsidRPr="00B026EA" w:rsidRDefault="009A7EA9" w:rsidP="005E18DB">
          <w:pPr>
            <w:rPr>
              <w:rFonts w:ascii="Arial" w:hAnsi="Arial" w:cs="Arial"/>
              <w:color w:val="007EB3" w:themeColor="background2"/>
              <w:sz w:val="22"/>
              <w:szCs w:val="22"/>
              <w:lang w:val="en-AU"/>
            </w:rPr>
          </w:pPr>
          <w:r w:rsidRPr="00B026EA">
            <w:rPr>
              <w:rFonts w:ascii="Arial" w:hAnsi="Arial" w:cs="Arial"/>
              <w:b/>
              <w:color w:val="007EB3" w:themeColor="background2"/>
              <w:sz w:val="22"/>
              <w:szCs w:val="22"/>
              <w:lang w:val="en-AU"/>
            </w:rPr>
            <w:t>Parent Monthly Record</w:t>
          </w:r>
          <w:r w:rsidRPr="00B026EA">
            <w:rPr>
              <w:rFonts w:ascii="Arial" w:hAnsi="Arial" w:cs="Arial"/>
              <w:color w:val="007EB3" w:themeColor="background2"/>
              <w:sz w:val="22"/>
              <w:szCs w:val="22"/>
              <w:lang w:val="en-AU"/>
            </w:rPr>
            <w:t xml:space="preserve"> </w:t>
          </w:r>
        </w:p>
        <w:p w14:paraId="1109AEA7" w14:textId="56CC0351" w:rsidR="009A7EA9" w:rsidRPr="007C0525" w:rsidRDefault="005E18DB" w:rsidP="005E18DB">
          <w:pPr>
            <w:rPr>
              <w:rFonts w:ascii="Arial" w:hAnsi="Arial" w:cs="Arial"/>
              <w:b/>
              <w:color w:val="007EB3" w:themeColor="background2"/>
              <w:sz w:val="20"/>
              <w:szCs w:val="22"/>
              <w:lang w:val="en-AU"/>
            </w:rPr>
          </w:pPr>
          <w:r w:rsidRPr="00C7417D">
            <w:rPr>
              <w:rFonts w:ascii="Arial" w:hAnsi="Arial" w:cs="Arial"/>
              <w:b/>
              <w:color w:val="007EB3" w:themeColor="background2"/>
              <w:sz w:val="22"/>
              <w:szCs w:val="22"/>
              <w:lang w:val="en-AU"/>
            </w:rPr>
            <w:t>Example</w:t>
          </w:r>
        </w:p>
      </w:tc>
      <w:tc>
        <w:tcPr>
          <w:tcW w:w="8465" w:type="dxa"/>
        </w:tcPr>
        <w:p w14:paraId="3B7DEE32" w14:textId="76A3B95B" w:rsidR="009A7EA9" w:rsidRPr="00A91957" w:rsidRDefault="009A7EA9" w:rsidP="00AA53C5">
          <w:pPr>
            <w:pStyle w:val="Header"/>
            <w:jc w:val="right"/>
            <w:rPr>
              <w:rFonts w:ascii="Arial" w:hAnsi="Arial" w:cs="Arial"/>
              <w:b/>
              <w:color w:val="103D64" w:themeColor="text2"/>
              <w:sz w:val="36"/>
              <w:szCs w:val="36"/>
            </w:rPr>
          </w:pPr>
          <w:r w:rsidRPr="00A91957">
            <w:rPr>
              <w:rFonts w:ascii="Arial" w:hAnsi="Arial" w:cs="Arial"/>
              <w:b/>
              <w:color w:val="103D64" w:themeColor="text2"/>
              <w:sz w:val="36"/>
              <w:szCs w:val="36"/>
            </w:rPr>
            <w:t>Home Schooling Review Support Materials</w:t>
          </w:r>
        </w:p>
      </w:tc>
    </w:tr>
  </w:tbl>
  <w:p w14:paraId="35CAAB88" w14:textId="77777777" w:rsidR="00C75991" w:rsidRPr="005E18DB" w:rsidRDefault="00C75991" w:rsidP="009A7EA9">
    <w:pPr>
      <w:pStyle w:val="Header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8465"/>
    </w:tblGrid>
    <w:tr w:rsidR="002D2151" w:rsidRPr="00A91957" w14:paraId="50FA3AA6" w14:textId="77777777" w:rsidTr="00B026EA">
      <w:trPr>
        <w:trHeight w:val="284"/>
      </w:trPr>
      <w:tc>
        <w:tcPr>
          <w:tcW w:w="6805" w:type="dxa"/>
          <w:vAlign w:val="center"/>
        </w:tcPr>
        <w:p w14:paraId="34938EAF" w14:textId="77777777" w:rsidR="002D2151" w:rsidRPr="00B026EA" w:rsidRDefault="002D2151" w:rsidP="005E18DB">
          <w:pPr>
            <w:rPr>
              <w:rFonts w:ascii="Arial" w:hAnsi="Arial" w:cs="Arial"/>
              <w:color w:val="007EB3" w:themeColor="background2"/>
              <w:sz w:val="22"/>
              <w:szCs w:val="22"/>
              <w:lang w:val="en-AU"/>
            </w:rPr>
          </w:pPr>
          <w:r w:rsidRPr="00B026EA">
            <w:rPr>
              <w:rFonts w:ascii="Arial" w:hAnsi="Arial" w:cs="Arial"/>
              <w:b/>
              <w:color w:val="007EB3" w:themeColor="background2"/>
              <w:sz w:val="22"/>
              <w:szCs w:val="22"/>
              <w:lang w:val="en-AU"/>
            </w:rPr>
            <w:t>Parent Monthly Record</w:t>
          </w:r>
          <w:r w:rsidRPr="00B026EA">
            <w:rPr>
              <w:rFonts w:ascii="Arial" w:hAnsi="Arial" w:cs="Arial"/>
              <w:color w:val="007EB3" w:themeColor="background2"/>
              <w:sz w:val="22"/>
              <w:szCs w:val="22"/>
              <w:lang w:val="en-AU"/>
            </w:rPr>
            <w:t xml:space="preserve"> </w:t>
          </w:r>
        </w:p>
        <w:p w14:paraId="1BD5ADD6" w14:textId="764ACD5F" w:rsidR="002D2151" w:rsidRPr="007C0525" w:rsidRDefault="002D2151" w:rsidP="005E18DB">
          <w:pPr>
            <w:rPr>
              <w:rFonts w:ascii="Arial" w:hAnsi="Arial" w:cs="Arial"/>
              <w:b/>
              <w:color w:val="007EB3" w:themeColor="background2"/>
              <w:sz w:val="20"/>
              <w:szCs w:val="22"/>
              <w:lang w:val="en-AU"/>
            </w:rPr>
          </w:pPr>
          <w:r>
            <w:rPr>
              <w:rFonts w:ascii="Arial" w:hAnsi="Arial" w:cs="Arial"/>
              <w:b/>
              <w:color w:val="007EB3" w:themeColor="background2"/>
              <w:sz w:val="22"/>
              <w:szCs w:val="22"/>
              <w:lang w:val="en-AU"/>
            </w:rPr>
            <w:t>Template</w:t>
          </w:r>
        </w:p>
      </w:tc>
      <w:tc>
        <w:tcPr>
          <w:tcW w:w="8465" w:type="dxa"/>
        </w:tcPr>
        <w:p w14:paraId="6F7AB18C" w14:textId="77777777" w:rsidR="002D2151" w:rsidRPr="00A91957" w:rsidRDefault="002D2151" w:rsidP="00AA53C5">
          <w:pPr>
            <w:pStyle w:val="Header"/>
            <w:jc w:val="right"/>
            <w:rPr>
              <w:rFonts w:ascii="Arial" w:hAnsi="Arial" w:cs="Arial"/>
              <w:b/>
              <w:color w:val="103D64" w:themeColor="text2"/>
              <w:sz w:val="36"/>
              <w:szCs w:val="36"/>
            </w:rPr>
          </w:pPr>
          <w:r w:rsidRPr="00A91957">
            <w:rPr>
              <w:rFonts w:ascii="Arial" w:hAnsi="Arial" w:cs="Arial"/>
              <w:b/>
              <w:color w:val="103D64" w:themeColor="text2"/>
              <w:sz w:val="36"/>
              <w:szCs w:val="36"/>
            </w:rPr>
            <w:t>Home Schooling Review Support Materials</w:t>
          </w:r>
        </w:p>
      </w:tc>
    </w:tr>
  </w:tbl>
  <w:p w14:paraId="2AA8D6A3" w14:textId="77777777" w:rsidR="002D2151" w:rsidRPr="005E18DB" w:rsidRDefault="002D2151" w:rsidP="009A7EA9">
    <w:pPr>
      <w:pStyle w:val="Header"/>
      <w:rPr>
        <w:rFonts w:ascii="Arial" w:hAnsi="Arial" w:cs="Arial"/>
        <w:sz w:val="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C4210"/>
    <w:multiLevelType w:val="hybridMultilevel"/>
    <w:tmpl w:val="329A9466"/>
    <w:lvl w:ilvl="0" w:tplc="83805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565A" w:themeColor="accent3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E5B71"/>
    <w:multiLevelType w:val="hybridMultilevel"/>
    <w:tmpl w:val="984AE746"/>
    <w:lvl w:ilvl="0" w:tplc="E4AC2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12455">
    <w:abstractNumId w:val="1"/>
  </w:num>
  <w:num w:numId="2" w16cid:durableId="186929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68"/>
    <w:rsid w:val="00001B68"/>
    <w:rsid w:val="001A76F9"/>
    <w:rsid w:val="00250EE6"/>
    <w:rsid w:val="002A71A0"/>
    <w:rsid w:val="002D2151"/>
    <w:rsid w:val="002E2D0B"/>
    <w:rsid w:val="002F0083"/>
    <w:rsid w:val="00354F96"/>
    <w:rsid w:val="0037027B"/>
    <w:rsid w:val="003C7B08"/>
    <w:rsid w:val="003E1EC5"/>
    <w:rsid w:val="003F1717"/>
    <w:rsid w:val="00405B11"/>
    <w:rsid w:val="00441C79"/>
    <w:rsid w:val="004553B3"/>
    <w:rsid w:val="00473013"/>
    <w:rsid w:val="004F1934"/>
    <w:rsid w:val="00512E72"/>
    <w:rsid w:val="0054207E"/>
    <w:rsid w:val="005E18DB"/>
    <w:rsid w:val="005E68A5"/>
    <w:rsid w:val="0060281F"/>
    <w:rsid w:val="00621C55"/>
    <w:rsid w:val="00684922"/>
    <w:rsid w:val="006C57B1"/>
    <w:rsid w:val="006C7ACC"/>
    <w:rsid w:val="007053F2"/>
    <w:rsid w:val="007116C0"/>
    <w:rsid w:val="00715824"/>
    <w:rsid w:val="0075185A"/>
    <w:rsid w:val="007C0525"/>
    <w:rsid w:val="008548E9"/>
    <w:rsid w:val="00876A2D"/>
    <w:rsid w:val="008C25DC"/>
    <w:rsid w:val="009A7EA9"/>
    <w:rsid w:val="00A91957"/>
    <w:rsid w:val="00AA53C5"/>
    <w:rsid w:val="00AE5B9F"/>
    <w:rsid w:val="00B026EA"/>
    <w:rsid w:val="00B76DB2"/>
    <w:rsid w:val="00B84416"/>
    <w:rsid w:val="00BC44C3"/>
    <w:rsid w:val="00BD372E"/>
    <w:rsid w:val="00C3350F"/>
    <w:rsid w:val="00C7417D"/>
    <w:rsid w:val="00C75991"/>
    <w:rsid w:val="00C873B8"/>
    <w:rsid w:val="00CE6841"/>
    <w:rsid w:val="00D046EC"/>
    <w:rsid w:val="00D074C7"/>
    <w:rsid w:val="00D5229C"/>
    <w:rsid w:val="00D76350"/>
    <w:rsid w:val="00D813D9"/>
    <w:rsid w:val="00DA2BB3"/>
    <w:rsid w:val="00DB7035"/>
    <w:rsid w:val="00DC7350"/>
    <w:rsid w:val="00E62DBC"/>
    <w:rsid w:val="00ED5D38"/>
    <w:rsid w:val="00F02D41"/>
    <w:rsid w:val="00F254DA"/>
    <w:rsid w:val="00FA52DC"/>
    <w:rsid w:val="00FC3990"/>
    <w:rsid w:val="00FE1538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654EB9"/>
  <w14:defaultImageDpi w14:val="330"/>
  <w15:chartTrackingRefBased/>
  <w15:docId w15:val="{D572CDD4-6505-4C4C-BC8A-BDA169AA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9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991"/>
  </w:style>
  <w:style w:type="paragraph" w:styleId="Footer">
    <w:name w:val="footer"/>
    <w:basedOn w:val="Normal"/>
    <w:link w:val="FooterChar"/>
    <w:uiPriority w:val="99"/>
    <w:unhideWhenUsed/>
    <w:rsid w:val="00C759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991"/>
  </w:style>
  <w:style w:type="paragraph" w:styleId="BalloonText">
    <w:name w:val="Balloon Text"/>
    <w:basedOn w:val="Normal"/>
    <w:link w:val="BalloonTextChar"/>
    <w:uiPriority w:val="99"/>
    <w:semiHidden/>
    <w:unhideWhenUsed/>
    <w:rsid w:val="004553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5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RQA 2017">
  <a:themeElements>
    <a:clrScheme name="VRQA 2017">
      <a:dk1>
        <a:sysClr val="windowText" lastClr="000000"/>
      </a:dk1>
      <a:lt1>
        <a:sysClr val="window" lastClr="FFFFFF"/>
      </a:lt1>
      <a:dk2>
        <a:srgbClr val="103D64"/>
      </a:dk2>
      <a:lt2>
        <a:srgbClr val="007EB3"/>
      </a:lt2>
      <a:accent1>
        <a:srgbClr val="00C1D5"/>
      </a:accent1>
      <a:accent2>
        <a:srgbClr val="B2BC36"/>
      </a:accent2>
      <a:accent3>
        <a:srgbClr val="53565A"/>
      </a:accent3>
      <a:accent4>
        <a:srgbClr val="888B8D"/>
      </a:accent4>
      <a:accent5>
        <a:srgbClr val="000000"/>
      </a:accent5>
      <a:accent6>
        <a:srgbClr val="FFFFFF"/>
      </a:accent6>
      <a:hlink>
        <a:srgbClr val="007EB3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636EC-5EEA-49A1-BA8F-438B3BF765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10DA33-E45F-4189-9681-529FA3E09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3c6d5a-a791-4d07-8909-420569671128"/>
    <ds:schemaRef ds:uri="9ea43d84-5466-46df-83b3-8bfe0d77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03E7D2-2665-49FD-970B-D1BFB015AC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a43d84-5466-46df-83b3-8bfe0d77918b"/>
    <ds:schemaRef ds:uri="333c6d5a-a791-4d07-8909-420569671128"/>
  </ds:schemaRefs>
</ds:datastoreItem>
</file>

<file path=customXml/itemProps4.xml><?xml version="1.0" encoding="utf-8"?>
<ds:datastoreItem xmlns:ds="http://schemas.openxmlformats.org/officeDocument/2006/customXml" ds:itemID="{338C56A0-E2E7-44C6-A329-20345CD227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Schooling Review Support Materials - Parent Monthly Record</dc:title>
  <dc:subject>Home Schooling Review Support Materials - Parent Monthly Record</dc:subject>
  <dc:creator>Robyn Scott 2</dc:creator>
  <cp:keywords>Home Schooling Review weekly Support Materials - Parent monthly Record, home education</cp:keywords>
  <dc:description/>
  <cp:lastModifiedBy>Robyn Scott 2</cp:lastModifiedBy>
  <cp:revision>2</cp:revision>
  <dcterms:created xsi:type="dcterms:W3CDTF">2025-03-24T22:56:00Z</dcterms:created>
  <dcterms:modified xsi:type="dcterms:W3CDTF">2025-03-24T22:56:00Z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0x0101008840106FE30D4F50BC61A726A7CA6E3800E1233F0D2B295E4182BDF5E5F773E67B</vt:lpwstr>
  </property>
  <property fmtid="{D5CDD505-2E9C-101B-9397-08002B2CF9AE}" pid="3" name="TaxCatchAll">
    <vt:lpwstr>19;#VRQA;#15;#Page</vt:lpwstr>
  </property>
  <property fmtid="{D5CDD505-2E9C-101B-9397-08002B2CF9AE}" pid="4" name="DEECD_Author">
    <vt:lpwstr>19;#VRQA|8ecb8a11-c424-4b73-ad34-eadad919d3e3</vt:lpwstr>
  </property>
  <property fmtid="{D5CDD505-2E9C-101B-9397-08002B2CF9AE}" pid="5" name="DEECD_SubjectCategory">
    <vt:lpwstr/>
  </property>
  <property fmtid="{D5CDD505-2E9C-101B-9397-08002B2CF9AE}" pid="6" name="DEECD_ItemType">
    <vt:lpwstr>15;#Page|eb523acf-a821-456c-a76b-7607578309d7</vt:lpwstr>
  </property>
  <property fmtid="{D5CDD505-2E9C-101B-9397-08002B2CF9AE}" pid="7" name="DEECD_Audience">
    <vt:lpwstr/>
  </property>
</Properties>
</file>