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4B57F" w14:textId="6FEB0D1B" w:rsidR="00B447D3" w:rsidRPr="00847EE9" w:rsidRDefault="0013531A" w:rsidP="00B447D3">
      <w:pPr>
        <w:spacing w:after="120"/>
        <w:rPr>
          <w:rFonts w:ascii="Arial" w:hAnsi="Arial" w:cs="Arial"/>
          <w:b/>
          <w:color w:val="53565A" w:themeColor="accent3"/>
          <w:sz w:val="20"/>
          <w:szCs w:val="20"/>
        </w:rPr>
      </w:pPr>
      <w:bookmarkStart w:id="0" w:name="_GoBack"/>
      <w:bookmarkEnd w:id="0"/>
      <w:r>
        <w:rPr>
          <w:rFonts w:ascii="Arial" w:hAnsi="Arial" w:cs="Arial"/>
          <w:b/>
          <w:noProof/>
          <w:color w:val="103D64"/>
          <w:sz w:val="80"/>
          <w:szCs w:val="80"/>
          <w:lang w:eastAsia="en-AU"/>
        </w:rPr>
        <w:drawing>
          <wp:anchor distT="0" distB="0" distL="114300" distR="114300" simplePos="0" relativeHeight="251658240" behindDoc="0" locked="0" layoutInCell="1" allowOverlap="1" wp14:anchorId="317B1F80" wp14:editId="2BD998E9">
            <wp:simplePos x="0" y="0"/>
            <wp:positionH relativeFrom="column">
              <wp:posOffset>4773930</wp:posOffset>
            </wp:positionH>
            <wp:positionV relativeFrom="paragraph">
              <wp:posOffset>25704</wp:posOffset>
            </wp:positionV>
            <wp:extent cx="1666800" cy="849600"/>
            <wp:effectExtent l="0" t="0" r="0" b="8255"/>
            <wp:wrapSquare wrapText="bothSides"/>
            <wp:docPr id="1" name="Picture 1" descr="C:\Users\09787924\AppData\Local\Microsoft\Windows\INetCache\Content.Word\VRQA general use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9787924\AppData\Local\Microsoft\Windows\INetCache\Content.Word\VRQA general use colou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00" cy="84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835">
        <w:rPr>
          <w:rFonts w:ascii="Arial" w:hAnsi="Arial" w:cs="Arial"/>
          <w:b/>
          <w:color w:val="103D64"/>
          <w:sz w:val="80"/>
          <w:szCs w:val="80"/>
          <w:lang w:val="en-GB"/>
        </w:rPr>
        <w:t>Subject-b</w:t>
      </w:r>
      <w:r w:rsidR="00F5159E">
        <w:rPr>
          <w:rFonts w:ascii="Arial" w:hAnsi="Arial" w:cs="Arial"/>
          <w:b/>
          <w:color w:val="103D64"/>
          <w:sz w:val="80"/>
          <w:szCs w:val="80"/>
          <w:lang w:val="en-GB"/>
        </w:rPr>
        <w:t>ased</w:t>
      </w:r>
      <w:r w:rsidR="00BB7AE4">
        <w:rPr>
          <w:rFonts w:ascii="Arial" w:hAnsi="Arial" w:cs="Arial"/>
          <w:b/>
          <w:color w:val="103D64"/>
          <w:sz w:val="80"/>
          <w:szCs w:val="80"/>
          <w:lang w:val="en-GB"/>
        </w:rPr>
        <w:br/>
      </w:r>
      <w:r w:rsidR="00B447D3" w:rsidRPr="009D23E1">
        <w:rPr>
          <w:rFonts w:ascii="Arial" w:hAnsi="Arial" w:cs="Arial"/>
          <w:b/>
          <w:color w:val="103D64"/>
          <w:sz w:val="80"/>
          <w:szCs w:val="80"/>
          <w:lang w:val="en-GB"/>
        </w:rPr>
        <w:t>Learning Plan</w:t>
      </w:r>
    </w:p>
    <w:p w14:paraId="414BA352" w14:textId="455D2742" w:rsidR="00B447D3" w:rsidRDefault="00B447D3" w:rsidP="00B447D3">
      <w:pPr>
        <w:spacing w:before="240" w:after="1080"/>
        <w:rPr>
          <w:rFonts w:ascii="Arial" w:hAnsi="Arial" w:cs="Arial"/>
          <w:b/>
          <w:color w:val="103D64"/>
          <w:sz w:val="60"/>
          <w:szCs w:val="60"/>
          <w:lang w:val="en-GB"/>
        </w:rPr>
      </w:pPr>
      <w:r w:rsidRPr="00891DC1">
        <w:rPr>
          <w:rFonts w:ascii="Arial" w:hAnsi="Arial" w:cs="Arial"/>
          <w:b/>
          <w:color w:val="103D64"/>
          <w:sz w:val="60"/>
          <w:szCs w:val="60"/>
          <w:lang w:val="en-GB"/>
        </w:rPr>
        <w:t xml:space="preserve">Home </w:t>
      </w:r>
      <w:r w:rsidR="00E00B7B">
        <w:rPr>
          <w:rFonts w:ascii="Arial" w:hAnsi="Arial" w:cs="Arial"/>
          <w:b/>
          <w:color w:val="103D64"/>
          <w:sz w:val="60"/>
          <w:szCs w:val="60"/>
          <w:lang w:val="en-GB"/>
        </w:rPr>
        <w:t>e</w:t>
      </w:r>
      <w:r>
        <w:rPr>
          <w:rFonts w:ascii="Arial" w:hAnsi="Arial" w:cs="Arial"/>
          <w:b/>
          <w:color w:val="103D64"/>
          <w:sz w:val="60"/>
          <w:szCs w:val="60"/>
          <w:lang w:val="en-GB"/>
        </w:rPr>
        <w:t>ducation</w:t>
      </w:r>
      <w:r>
        <w:rPr>
          <w:rFonts w:ascii="Arial" w:hAnsi="Arial" w:cs="Arial"/>
          <w:b/>
          <w:color w:val="103D64"/>
          <w:sz w:val="80"/>
          <w:szCs w:val="80"/>
          <w:lang w:val="en-GB"/>
        </w:rPr>
        <w:t xml:space="preserve"> </w:t>
      </w:r>
      <w:r w:rsidR="00E00B7B">
        <w:rPr>
          <w:rFonts w:ascii="Arial" w:hAnsi="Arial" w:cs="Arial"/>
          <w:b/>
          <w:color w:val="103D64"/>
          <w:sz w:val="60"/>
          <w:szCs w:val="60"/>
          <w:lang w:val="en-GB"/>
        </w:rPr>
        <w:t>t</w:t>
      </w:r>
      <w:r w:rsidRPr="009D23E1">
        <w:rPr>
          <w:rFonts w:ascii="Arial" w:hAnsi="Arial" w:cs="Arial"/>
          <w:b/>
          <w:color w:val="103D64"/>
          <w:sz w:val="60"/>
          <w:szCs w:val="60"/>
          <w:lang w:val="en-GB"/>
        </w:rPr>
        <w:t>emplate</w:t>
      </w:r>
    </w:p>
    <w:p w14:paraId="3FB725F1" w14:textId="40D4A700" w:rsidR="0013691D" w:rsidRPr="00BE1AF0" w:rsidRDefault="00693FB9" w:rsidP="00BE1AF0">
      <w:pPr>
        <w:spacing w:before="240" w:after="120"/>
        <w:ind w:right="142"/>
        <w:jc w:val="both"/>
        <w:rPr>
          <w:rFonts w:ascii="Arial" w:eastAsia="Microsoft Sans Serif" w:hAnsi="Arial" w:cs="Arial"/>
          <w:color w:val="103D64" w:themeColor="text2"/>
          <w:szCs w:val="20"/>
        </w:rPr>
      </w:pPr>
      <w:r w:rsidRPr="00B447D3">
        <w:rPr>
          <w:rFonts w:ascii="Arial" w:eastAsia="Microsoft Sans Serif" w:hAnsi="Arial" w:cs="Arial"/>
          <w:color w:val="103D64" w:themeColor="text2"/>
          <w:szCs w:val="20"/>
        </w:rPr>
        <w:t>A</w:t>
      </w:r>
      <w:r w:rsidR="00225DD7" w:rsidRPr="00B447D3">
        <w:rPr>
          <w:rFonts w:ascii="Arial" w:eastAsia="Microsoft Sans Serif" w:hAnsi="Arial" w:cs="Arial"/>
          <w:color w:val="103D64" w:themeColor="text2"/>
          <w:szCs w:val="20"/>
        </w:rPr>
        <w:t>n individual learning plan must be developed and</w:t>
      </w:r>
      <w:r w:rsidR="00A91F32" w:rsidRPr="00B447D3">
        <w:rPr>
          <w:rFonts w:ascii="Arial" w:eastAsia="Microsoft Sans Serif" w:hAnsi="Arial" w:cs="Arial"/>
          <w:color w:val="103D64" w:themeColor="text2"/>
          <w:szCs w:val="20"/>
        </w:rPr>
        <w:t xml:space="preserve"> submitted</w:t>
      </w:r>
      <w:r w:rsidR="00225DD7" w:rsidRPr="00B447D3">
        <w:rPr>
          <w:rFonts w:ascii="Arial" w:eastAsia="Microsoft Sans Serif" w:hAnsi="Arial" w:cs="Arial"/>
          <w:color w:val="103D64" w:themeColor="text2"/>
          <w:szCs w:val="20"/>
        </w:rPr>
        <w:t xml:space="preserve"> </w:t>
      </w:r>
      <w:r w:rsidR="00A91F32" w:rsidRPr="00B447D3">
        <w:rPr>
          <w:rFonts w:ascii="Arial" w:eastAsia="Microsoft Sans Serif" w:hAnsi="Arial" w:cs="Arial"/>
          <w:color w:val="103D64" w:themeColor="text2"/>
          <w:szCs w:val="20"/>
        </w:rPr>
        <w:t>to register for home education</w:t>
      </w:r>
      <w:r w:rsidR="00543ECC" w:rsidRPr="00B447D3">
        <w:rPr>
          <w:rFonts w:ascii="Arial" w:eastAsia="Microsoft Sans Serif" w:hAnsi="Arial" w:cs="Arial"/>
          <w:color w:val="103D64" w:themeColor="text2"/>
          <w:szCs w:val="20"/>
        </w:rPr>
        <w:t xml:space="preserve"> </w:t>
      </w:r>
      <w:r w:rsidR="00447165" w:rsidRPr="00B447D3">
        <w:rPr>
          <w:rFonts w:ascii="Arial" w:eastAsia="Microsoft Sans Serif" w:hAnsi="Arial" w:cs="Arial"/>
          <w:color w:val="103D64" w:themeColor="text2"/>
          <w:szCs w:val="20"/>
        </w:rPr>
        <w:t>in Victoria</w:t>
      </w:r>
      <w:r w:rsidR="00447165" w:rsidRPr="00BE1AF0">
        <w:rPr>
          <w:rFonts w:ascii="Arial" w:eastAsia="Microsoft Sans Serif" w:hAnsi="Arial" w:cs="Arial"/>
          <w:color w:val="103D64" w:themeColor="text2"/>
          <w:szCs w:val="20"/>
        </w:rPr>
        <w:t>.</w:t>
      </w:r>
      <w:r w:rsidR="00BE1AF0" w:rsidRPr="00BE1AF0">
        <w:rPr>
          <w:rFonts w:ascii="Arial" w:eastAsia="Microsoft Sans Serif" w:hAnsi="Arial" w:cs="Arial"/>
          <w:color w:val="103D64" w:themeColor="text2"/>
          <w:szCs w:val="20"/>
        </w:rPr>
        <w:t xml:space="preserve"> </w:t>
      </w:r>
      <w:r w:rsidR="00225DD7" w:rsidRPr="00BE1AF0">
        <w:rPr>
          <w:rFonts w:ascii="Arial" w:eastAsia="Microsoft Sans Serif" w:hAnsi="Arial" w:cs="Arial"/>
          <w:color w:val="103D64" w:themeColor="text2"/>
          <w:szCs w:val="20"/>
        </w:rPr>
        <w:t xml:space="preserve">A learning plan </w:t>
      </w:r>
      <w:r w:rsidR="00EB4CDB" w:rsidRPr="00BE1AF0">
        <w:rPr>
          <w:rFonts w:ascii="Arial" w:eastAsia="Microsoft Sans Serif" w:hAnsi="Arial" w:cs="Arial"/>
          <w:color w:val="103D64" w:themeColor="text2"/>
          <w:szCs w:val="20"/>
        </w:rPr>
        <w:t>can help</w:t>
      </w:r>
      <w:r w:rsidR="00B16EB8" w:rsidRPr="00BE1AF0">
        <w:rPr>
          <w:rFonts w:ascii="Arial" w:eastAsia="Microsoft Sans Serif" w:hAnsi="Arial" w:cs="Arial"/>
          <w:color w:val="103D64" w:themeColor="text2"/>
          <w:szCs w:val="20"/>
        </w:rPr>
        <w:t xml:space="preserve"> </w:t>
      </w:r>
      <w:r w:rsidRPr="00BE1AF0">
        <w:rPr>
          <w:rFonts w:ascii="Arial" w:eastAsia="Microsoft Sans Serif" w:hAnsi="Arial" w:cs="Arial"/>
          <w:color w:val="103D64" w:themeColor="text2"/>
          <w:szCs w:val="20"/>
        </w:rPr>
        <w:t xml:space="preserve">you to </w:t>
      </w:r>
      <w:r w:rsidR="00225DD7" w:rsidRPr="00BE1AF0">
        <w:rPr>
          <w:rFonts w:ascii="Arial" w:eastAsia="Microsoft Sans Serif" w:hAnsi="Arial" w:cs="Arial"/>
          <w:color w:val="103D64" w:themeColor="text2"/>
          <w:szCs w:val="20"/>
        </w:rPr>
        <w:t xml:space="preserve">guide </w:t>
      </w:r>
      <w:r w:rsidR="00447165" w:rsidRPr="00BE1AF0">
        <w:rPr>
          <w:rFonts w:ascii="Arial" w:eastAsia="Microsoft Sans Serif" w:hAnsi="Arial" w:cs="Arial"/>
          <w:color w:val="103D64" w:themeColor="text2"/>
          <w:szCs w:val="20"/>
        </w:rPr>
        <w:t xml:space="preserve">and monitor </w:t>
      </w:r>
      <w:r w:rsidR="00AE46DC" w:rsidRPr="00BE1AF0">
        <w:rPr>
          <w:rFonts w:ascii="Arial" w:eastAsia="Microsoft Sans Serif" w:hAnsi="Arial" w:cs="Arial"/>
          <w:color w:val="103D64" w:themeColor="text2"/>
          <w:szCs w:val="20"/>
        </w:rPr>
        <w:t xml:space="preserve">your child’s </w:t>
      </w:r>
      <w:r w:rsidRPr="00BE1AF0">
        <w:rPr>
          <w:rFonts w:ascii="Arial" w:eastAsia="Microsoft Sans Serif" w:hAnsi="Arial" w:cs="Arial"/>
          <w:color w:val="103D64" w:themeColor="text2"/>
          <w:szCs w:val="20"/>
        </w:rPr>
        <w:t xml:space="preserve">home education </w:t>
      </w:r>
      <w:r w:rsidR="00225DD7" w:rsidRPr="00BE1AF0">
        <w:rPr>
          <w:rFonts w:ascii="Arial" w:eastAsia="Microsoft Sans Serif" w:hAnsi="Arial" w:cs="Arial"/>
          <w:color w:val="103D64" w:themeColor="text2"/>
          <w:szCs w:val="20"/>
        </w:rPr>
        <w:t xml:space="preserve">program. </w:t>
      </w:r>
    </w:p>
    <w:p w14:paraId="4CA913C8" w14:textId="36A8E4B1" w:rsidR="0013691D" w:rsidRPr="00B447D3" w:rsidRDefault="0013691D" w:rsidP="00B447D3">
      <w:pPr>
        <w:spacing w:before="240" w:after="120"/>
        <w:ind w:right="142"/>
        <w:rPr>
          <w:rFonts w:ascii="Arial" w:eastAsia="Microsoft Sans Serif" w:hAnsi="Arial" w:cs="Arial"/>
          <w:color w:val="53565A" w:themeColor="accent3"/>
          <w:sz w:val="20"/>
          <w:szCs w:val="20"/>
        </w:rPr>
      </w:pPr>
      <w:r w:rsidRPr="00B447D3">
        <w:rPr>
          <w:rFonts w:ascii="Arial" w:eastAsia="Microsoft Sans Serif" w:hAnsi="Arial" w:cs="Arial"/>
          <w:color w:val="53565A" w:themeColor="accent3"/>
          <w:sz w:val="20"/>
          <w:szCs w:val="20"/>
        </w:rPr>
        <w:t xml:space="preserve">Parents are reminded that it is a requirement of registration of a student for home schooling that the student must receive regular and efficient instruction that: </w:t>
      </w:r>
    </w:p>
    <w:p w14:paraId="2380428C" w14:textId="77777777" w:rsidR="000D23BB" w:rsidRPr="008244AF" w:rsidRDefault="000D23BB" w:rsidP="000D23BB">
      <w:pPr>
        <w:pStyle w:val="Default"/>
        <w:numPr>
          <w:ilvl w:val="0"/>
          <w:numId w:val="3"/>
        </w:numPr>
        <w:spacing w:before="240" w:after="120"/>
        <w:ind w:left="426" w:right="142" w:hanging="425"/>
        <w:jc w:val="both"/>
        <w:rPr>
          <w:rFonts w:ascii="Arial" w:eastAsia="Microsoft Sans Serif" w:hAnsi="Arial" w:cs="Arial"/>
          <w:color w:val="53565A" w:themeColor="accent3"/>
          <w:sz w:val="20"/>
          <w:szCs w:val="20"/>
          <w:lang w:val="en-US"/>
        </w:rPr>
      </w:pPr>
      <w:r w:rsidRPr="008244AF">
        <w:rPr>
          <w:rFonts w:ascii="Arial" w:eastAsia="Microsoft Sans Serif" w:hAnsi="Arial" w:cs="Arial"/>
          <w:color w:val="53565A" w:themeColor="accent3"/>
          <w:sz w:val="20"/>
          <w:szCs w:val="20"/>
          <w:lang w:val="en-US"/>
        </w:rPr>
        <w:t xml:space="preserve">taken as a whole, substantially addresses the learning areas set out in Schedule 1 to the </w:t>
      </w:r>
      <w:r w:rsidRPr="002751A2">
        <w:rPr>
          <w:rFonts w:ascii="Arial" w:eastAsia="Microsoft Sans Serif" w:hAnsi="Arial" w:cs="Arial"/>
          <w:i/>
          <w:color w:val="53565A" w:themeColor="accent3"/>
          <w:sz w:val="20"/>
          <w:szCs w:val="20"/>
          <w:lang w:val="en-US"/>
        </w:rPr>
        <w:t xml:space="preserve">Education and Training Reform Act 2006 </w:t>
      </w:r>
      <w:r w:rsidRPr="008244AF">
        <w:rPr>
          <w:rFonts w:ascii="Arial" w:eastAsia="Microsoft Sans Serif" w:hAnsi="Arial" w:cs="Arial"/>
          <w:color w:val="53565A" w:themeColor="accent3"/>
          <w:sz w:val="20"/>
          <w:szCs w:val="20"/>
          <w:lang w:val="en-US"/>
        </w:rPr>
        <w:t xml:space="preserve">(the Act), unless the Victorian Registration and Qualifications Authority </w:t>
      </w:r>
      <w:r>
        <w:rPr>
          <w:rFonts w:ascii="Arial" w:eastAsia="Microsoft Sans Serif" w:hAnsi="Arial" w:cs="Arial"/>
          <w:color w:val="53565A" w:themeColor="accent3"/>
          <w:sz w:val="20"/>
          <w:szCs w:val="20"/>
          <w:lang w:val="en-US"/>
        </w:rPr>
        <w:t xml:space="preserve">(VRQA) </w:t>
      </w:r>
      <w:r w:rsidRPr="008244AF">
        <w:rPr>
          <w:rFonts w:ascii="Arial" w:eastAsia="Microsoft Sans Serif" w:hAnsi="Arial" w:cs="Arial"/>
          <w:color w:val="53565A" w:themeColor="accent3"/>
          <w:sz w:val="20"/>
          <w:szCs w:val="20"/>
          <w:lang w:val="en-US"/>
        </w:rPr>
        <w:t xml:space="preserve">grants an exemption; and </w:t>
      </w:r>
    </w:p>
    <w:p w14:paraId="38427874" w14:textId="44364D46" w:rsidR="000D23BB" w:rsidRPr="000D23BB" w:rsidRDefault="000D23BB" w:rsidP="000D23BB">
      <w:pPr>
        <w:pStyle w:val="Default"/>
        <w:numPr>
          <w:ilvl w:val="0"/>
          <w:numId w:val="3"/>
        </w:numPr>
        <w:spacing w:before="120" w:after="120"/>
        <w:ind w:left="425" w:right="142" w:hanging="425"/>
        <w:jc w:val="both"/>
        <w:rPr>
          <w:rFonts w:ascii="Arial" w:eastAsia="Microsoft Sans Serif" w:hAnsi="Arial" w:cs="Arial"/>
          <w:color w:val="53565A" w:themeColor="accent3"/>
          <w:sz w:val="20"/>
          <w:szCs w:val="20"/>
          <w:lang w:val="en-US"/>
        </w:rPr>
      </w:pPr>
      <w:r w:rsidRPr="008244AF">
        <w:rPr>
          <w:rFonts w:ascii="Arial" w:eastAsia="Microsoft Sans Serif" w:hAnsi="Arial" w:cs="Arial"/>
          <w:color w:val="53565A" w:themeColor="accent3"/>
          <w:sz w:val="20"/>
          <w:szCs w:val="20"/>
          <w:lang w:val="en-US"/>
        </w:rPr>
        <w:t>is consistent with the principles underlying the Act, being the principles and practice of Australian democracy, including the principles und</w:t>
      </w:r>
      <w:r>
        <w:rPr>
          <w:rFonts w:ascii="Arial" w:eastAsia="Microsoft Sans Serif" w:hAnsi="Arial" w:cs="Arial"/>
          <w:color w:val="53565A" w:themeColor="accent3"/>
          <w:sz w:val="20"/>
          <w:szCs w:val="20"/>
          <w:lang w:val="en-US"/>
        </w:rPr>
        <w:t>er section 1.2.1(a) of the Act.</w:t>
      </w:r>
    </w:p>
    <w:p w14:paraId="2E313700" w14:textId="39177C99" w:rsidR="00254EC7" w:rsidRPr="00C14C7B" w:rsidRDefault="00254EC7" w:rsidP="00C14C7B">
      <w:pPr>
        <w:pStyle w:val="Default"/>
        <w:spacing w:before="240" w:after="120"/>
        <w:ind w:right="142"/>
        <w:rPr>
          <w:rFonts w:ascii="Arial" w:hAnsi="Arial" w:cs="Arial"/>
          <w:b/>
          <w:color w:val="103D64" w:themeColor="text2"/>
          <w:sz w:val="20"/>
          <w:szCs w:val="20"/>
        </w:rPr>
      </w:pPr>
      <w:r w:rsidRPr="00C14C7B">
        <w:rPr>
          <w:rFonts w:ascii="Arial" w:hAnsi="Arial" w:cs="Arial"/>
          <w:b/>
          <w:color w:val="103D64" w:themeColor="text2"/>
          <w:sz w:val="20"/>
          <w:szCs w:val="20"/>
        </w:rPr>
        <w:t xml:space="preserve">The learning areas set out in Schedule 1 </w:t>
      </w:r>
      <w:r w:rsidR="002D1D7F">
        <w:rPr>
          <w:rFonts w:ascii="Arial" w:hAnsi="Arial" w:cs="Arial"/>
          <w:b/>
          <w:color w:val="103D64" w:themeColor="text2"/>
          <w:sz w:val="20"/>
          <w:szCs w:val="20"/>
        </w:rPr>
        <w:t>of</w:t>
      </w:r>
      <w:r w:rsidR="002D1D7F" w:rsidRPr="00C14C7B">
        <w:rPr>
          <w:rFonts w:ascii="Arial" w:hAnsi="Arial" w:cs="Arial"/>
          <w:b/>
          <w:color w:val="103D64" w:themeColor="text2"/>
          <w:sz w:val="20"/>
          <w:szCs w:val="20"/>
        </w:rPr>
        <w:t xml:space="preserve"> </w:t>
      </w:r>
      <w:r w:rsidRPr="00C14C7B">
        <w:rPr>
          <w:rFonts w:ascii="Arial" w:hAnsi="Arial" w:cs="Arial"/>
          <w:b/>
          <w:color w:val="103D64" w:themeColor="text2"/>
          <w:sz w:val="20"/>
          <w:szCs w:val="20"/>
        </w:rPr>
        <w:t xml:space="preserve">the Act are: </w:t>
      </w:r>
    </w:p>
    <w:p w14:paraId="06D23EE9" w14:textId="77777777" w:rsidR="002A0DD2" w:rsidRPr="008244AF" w:rsidRDefault="002A0DD2" w:rsidP="002A0DD2">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sidRPr="008244AF">
        <w:rPr>
          <w:rFonts w:ascii="Arial" w:eastAsia="Microsoft Sans Serif" w:hAnsi="Arial" w:cs="Arial"/>
          <w:color w:val="53565A" w:themeColor="accent3"/>
          <w:sz w:val="20"/>
          <w:szCs w:val="20"/>
          <w:lang w:val="en-US"/>
        </w:rPr>
        <w:t>English</w:t>
      </w:r>
    </w:p>
    <w:p w14:paraId="4AC42D43" w14:textId="77777777" w:rsidR="002A0DD2" w:rsidRPr="008244AF" w:rsidRDefault="002A0DD2" w:rsidP="002A0DD2">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sidRPr="008244AF">
        <w:rPr>
          <w:rFonts w:ascii="Arial" w:eastAsia="Microsoft Sans Serif" w:hAnsi="Arial" w:cs="Arial"/>
          <w:color w:val="53565A" w:themeColor="accent3"/>
          <w:sz w:val="20"/>
          <w:szCs w:val="20"/>
          <w:lang w:val="en-US"/>
        </w:rPr>
        <w:t>Mathematics</w:t>
      </w:r>
    </w:p>
    <w:p w14:paraId="63093B27" w14:textId="0AE85F2B" w:rsidR="002A0DD2" w:rsidRPr="008244AF" w:rsidRDefault="002A0DD2" w:rsidP="002A0DD2">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Pr>
          <w:rFonts w:ascii="Arial" w:eastAsia="Microsoft Sans Serif" w:hAnsi="Arial" w:cs="Arial"/>
          <w:color w:val="53565A" w:themeColor="accent3"/>
          <w:sz w:val="20"/>
          <w:szCs w:val="20"/>
          <w:lang w:val="en-US"/>
        </w:rPr>
        <w:t>Sciences (including p</w:t>
      </w:r>
      <w:r w:rsidRPr="008244AF">
        <w:rPr>
          <w:rFonts w:ascii="Arial" w:eastAsia="Microsoft Sans Serif" w:hAnsi="Arial" w:cs="Arial"/>
          <w:color w:val="53565A" w:themeColor="accent3"/>
          <w:sz w:val="20"/>
          <w:szCs w:val="20"/>
          <w:lang w:val="en-US"/>
        </w:rPr>
        <w:t xml:space="preserve">hysics, </w:t>
      </w:r>
      <w:r>
        <w:rPr>
          <w:rFonts w:ascii="Arial" w:eastAsia="Microsoft Sans Serif" w:hAnsi="Arial" w:cs="Arial"/>
          <w:color w:val="53565A" w:themeColor="accent3"/>
          <w:sz w:val="20"/>
          <w:szCs w:val="20"/>
          <w:lang w:val="en-US"/>
        </w:rPr>
        <w:t>chemistry and b</w:t>
      </w:r>
      <w:r w:rsidRPr="008244AF">
        <w:rPr>
          <w:rFonts w:ascii="Arial" w:eastAsia="Microsoft Sans Serif" w:hAnsi="Arial" w:cs="Arial"/>
          <w:color w:val="53565A" w:themeColor="accent3"/>
          <w:sz w:val="20"/>
          <w:szCs w:val="20"/>
          <w:lang w:val="en-US"/>
        </w:rPr>
        <w:t>iology)</w:t>
      </w:r>
    </w:p>
    <w:p w14:paraId="742F42DF" w14:textId="21E306F7" w:rsidR="002A0DD2" w:rsidRDefault="002A0DD2" w:rsidP="002A0DD2">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Pr>
          <w:rFonts w:ascii="Arial" w:eastAsia="Microsoft Sans Serif" w:hAnsi="Arial" w:cs="Arial"/>
          <w:color w:val="53565A" w:themeColor="accent3"/>
          <w:sz w:val="20"/>
          <w:szCs w:val="20"/>
          <w:lang w:val="en-US"/>
        </w:rPr>
        <w:t>Humanities and social sciences (including history, geography, economics, business, civics and c</w:t>
      </w:r>
      <w:r w:rsidRPr="008244AF">
        <w:rPr>
          <w:rFonts w:ascii="Arial" w:eastAsia="Microsoft Sans Serif" w:hAnsi="Arial" w:cs="Arial"/>
          <w:color w:val="53565A" w:themeColor="accent3"/>
          <w:sz w:val="20"/>
          <w:szCs w:val="20"/>
          <w:lang w:val="en-US"/>
        </w:rPr>
        <w:t>itizenship)</w:t>
      </w:r>
    </w:p>
    <w:p w14:paraId="1D8EF132" w14:textId="3003A00F" w:rsidR="001D15E2" w:rsidRPr="008244AF" w:rsidRDefault="001D15E2" w:rsidP="002A0DD2">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Pr>
          <w:rFonts w:ascii="Arial" w:eastAsia="Microsoft Sans Serif" w:hAnsi="Arial" w:cs="Arial"/>
          <w:color w:val="53565A" w:themeColor="accent3"/>
          <w:sz w:val="20"/>
          <w:szCs w:val="20"/>
          <w:lang w:val="en-US"/>
        </w:rPr>
        <w:t>The arts</w:t>
      </w:r>
    </w:p>
    <w:p w14:paraId="542560F1" w14:textId="5513CC01" w:rsidR="002A0DD2" w:rsidRPr="008244AF" w:rsidRDefault="002A0DD2" w:rsidP="002A0DD2">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sidRPr="008244AF">
        <w:rPr>
          <w:rFonts w:ascii="Arial" w:eastAsia="Microsoft Sans Serif" w:hAnsi="Arial" w:cs="Arial"/>
          <w:color w:val="53565A" w:themeColor="accent3"/>
          <w:sz w:val="20"/>
          <w:szCs w:val="20"/>
          <w:lang w:val="en-US"/>
        </w:rPr>
        <w:t>Languages</w:t>
      </w:r>
    </w:p>
    <w:p w14:paraId="219ACF90" w14:textId="738614B5" w:rsidR="001D15E2" w:rsidRPr="001D15E2" w:rsidRDefault="001D15E2" w:rsidP="008E55C7">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sidRPr="001D15E2">
        <w:rPr>
          <w:rFonts w:ascii="Arial" w:eastAsia="Microsoft Sans Serif" w:hAnsi="Arial" w:cs="Arial"/>
          <w:color w:val="53565A" w:themeColor="accent3"/>
          <w:sz w:val="20"/>
          <w:szCs w:val="20"/>
          <w:lang w:val="en-US"/>
        </w:rPr>
        <w:t>Health and physical education</w:t>
      </w:r>
    </w:p>
    <w:p w14:paraId="3904E82D" w14:textId="37931BB5" w:rsidR="002A0DD2" w:rsidRPr="008244AF" w:rsidRDefault="002A0DD2" w:rsidP="002A0DD2">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Pr>
          <w:rFonts w:ascii="Arial" w:eastAsia="Microsoft Sans Serif" w:hAnsi="Arial" w:cs="Arial"/>
          <w:color w:val="53565A" w:themeColor="accent3"/>
          <w:sz w:val="20"/>
          <w:szCs w:val="20"/>
          <w:lang w:val="en-US"/>
        </w:rPr>
        <w:t>Information and communication technology and design and t</w:t>
      </w:r>
      <w:r w:rsidRPr="008244AF">
        <w:rPr>
          <w:rFonts w:ascii="Arial" w:eastAsia="Microsoft Sans Serif" w:hAnsi="Arial" w:cs="Arial"/>
          <w:color w:val="53565A" w:themeColor="accent3"/>
          <w:sz w:val="20"/>
          <w:szCs w:val="20"/>
          <w:lang w:val="en-US"/>
        </w:rPr>
        <w:t>echnology</w:t>
      </w:r>
    </w:p>
    <w:p w14:paraId="05EA47E2" w14:textId="7A431315" w:rsidR="00254EC7" w:rsidRPr="00B447D3" w:rsidRDefault="008333F3" w:rsidP="00E77E11">
      <w:pPr>
        <w:spacing w:before="240" w:after="120"/>
        <w:ind w:right="-2"/>
        <w:rPr>
          <w:rFonts w:ascii="Arial" w:eastAsia="Microsoft Sans Serif" w:hAnsi="Arial" w:cs="Arial"/>
          <w:color w:val="53565A" w:themeColor="accent3"/>
          <w:sz w:val="20"/>
          <w:szCs w:val="20"/>
          <w:lang w:val="en-US"/>
        </w:rPr>
      </w:pPr>
      <w:r>
        <w:rPr>
          <w:rFonts w:ascii="Arial" w:eastAsia="Microsoft Sans Serif" w:hAnsi="Arial" w:cs="Arial"/>
          <w:color w:val="53565A" w:themeColor="accent3"/>
          <w:sz w:val="20"/>
          <w:szCs w:val="20"/>
          <w:lang w:val="en-US"/>
        </w:rPr>
        <w:t xml:space="preserve">You can apply for an exemption if it is unreasonable for your child to receive instruction in one or more of the learning areas. </w:t>
      </w:r>
      <w:r w:rsidR="001D15E2">
        <w:rPr>
          <w:rFonts w:ascii="Arial" w:eastAsia="Microsoft Sans Serif" w:hAnsi="Arial" w:cs="Arial"/>
          <w:color w:val="53565A" w:themeColor="accent3"/>
          <w:sz w:val="20"/>
          <w:szCs w:val="20"/>
          <w:lang w:val="en-US"/>
        </w:rPr>
        <w:t>Apply for e</w:t>
      </w:r>
      <w:r>
        <w:rPr>
          <w:rFonts w:ascii="Arial" w:eastAsia="Microsoft Sans Serif" w:hAnsi="Arial" w:cs="Arial"/>
          <w:color w:val="53565A" w:themeColor="accent3"/>
          <w:sz w:val="20"/>
          <w:szCs w:val="20"/>
          <w:lang w:val="en-US"/>
        </w:rPr>
        <w:t>xemption</w:t>
      </w:r>
      <w:r w:rsidR="001D15E2">
        <w:rPr>
          <w:rFonts w:ascii="Arial" w:eastAsia="Microsoft Sans Serif" w:hAnsi="Arial" w:cs="Arial"/>
          <w:color w:val="53565A" w:themeColor="accent3"/>
          <w:sz w:val="20"/>
          <w:szCs w:val="20"/>
          <w:lang w:val="en-US"/>
        </w:rPr>
        <w:t>s</w:t>
      </w:r>
      <w:r>
        <w:rPr>
          <w:rFonts w:ascii="Arial" w:eastAsia="Microsoft Sans Serif" w:hAnsi="Arial" w:cs="Arial"/>
          <w:color w:val="53565A" w:themeColor="accent3"/>
          <w:sz w:val="20"/>
          <w:szCs w:val="20"/>
          <w:lang w:val="en-US"/>
        </w:rPr>
        <w:t xml:space="preserve"> </w:t>
      </w:r>
      <w:r w:rsidR="00747A6F">
        <w:rPr>
          <w:rFonts w:ascii="Arial" w:eastAsia="Microsoft Sans Serif" w:hAnsi="Arial" w:cs="Arial"/>
          <w:color w:val="53565A" w:themeColor="accent3"/>
          <w:sz w:val="20"/>
          <w:szCs w:val="20"/>
          <w:lang w:val="en-US"/>
        </w:rPr>
        <w:t>through section 3.4</w:t>
      </w:r>
      <w:r>
        <w:rPr>
          <w:rFonts w:ascii="Arial" w:eastAsia="Microsoft Sans Serif" w:hAnsi="Arial" w:cs="Arial"/>
          <w:color w:val="53565A" w:themeColor="accent3"/>
          <w:sz w:val="20"/>
          <w:szCs w:val="20"/>
          <w:lang w:val="en-US"/>
        </w:rPr>
        <w:t xml:space="preserve"> of the Registration for Home Education Application Form. </w:t>
      </w:r>
    </w:p>
    <w:p w14:paraId="78BF712E" w14:textId="7A400DE1" w:rsidR="00650C10" w:rsidRPr="00B447D3" w:rsidRDefault="0013691D" w:rsidP="00B447D3">
      <w:pPr>
        <w:pStyle w:val="Default"/>
        <w:spacing w:before="240" w:after="120"/>
        <w:ind w:right="142"/>
        <w:rPr>
          <w:rFonts w:ascii="Arial" w:eastAsia="Microsoft Sans Serif" w:hAnsi="Arial" w:cs="Arial"/>
          <w:color w:val="53565A" w:themeColor="accent3"/>
          <w:sz w:val="20"/>
          <w:szCs w:val="20"/>
        </w:rPr>
      </w:pPr>
      <w:r w:rsidRPr="00B447D3">
        <w:rPr>
          <w:rFonts w:ascii="Arial" w:eastAsia="Microsoft Sans Serif" w:hAnsi="Arial" w:cs="Arial"/>
          <w:color w:val="53565A" w:themeColor="accent3"/>
          <w:sz w:val="20"/>
          <w:szCs w:val="20"/>
        </w:rPr>
        <w:t xml:space="preserve">This template </w:t>
      </w:r>
      <w:r w:rsidR="001D15E2">
        <w:rPr>
          <w:rFonts w:ascii="Arial" w:eastAsia="Microsoft Sans Serif" w:hAnsi="Arial" w:cs="Arial"/>
          <w:color w:val="53565A" w:themeColor="accent3"/>
          <w:sz w:val="20"/>
          <w:szCs w:val="20"/>
        </w:rPr>
        <w:t>may</w:t>
      </w:r>
      <w:r w:rsidRPr="00B447D3">
        <w:rPr>
          <w:rFonts w:ascii="Arial" w:eastAsia="Microsoft Sans Serif" w:hAnsi="Arial" w:cs="Arial"/>
          <w:color w:val="53565A" w:themeColor="accent3"/>
          <w:sz w:val="20"/>
          <w:szCs w:val="20"/>
        </w:rPr>
        <w:t xml:space="preserve"> assist those parents seeking additional guidance in developing an educational program for their child and is not mandatory. </w:t>
      </w:r>
    </w:p>
    <w:p w14:paraId="3D955283" w14:textId="4380A80B" w:rsidR="005F6F9B" w:rsidRPr="00B447D3" w:rsidRDefault="00F5159E" w:rsidP="00B447D3">
      <w:pPr>
        <w:pStyle w:val="Default"/>
        <w:spacing w:before="240" w:after="120"/>
        <w:ind w:right="142"/>
        <w:rPr>
          <w:rFonts w:ascii="Arial" w:eastAsia="Microsoft Sans Serif" w:hAnsi="Arial" w:cs="Arial"/>
          <w:color w:val="53565A" w:themeColor="accent3"/>
          <w:sz w:val="20"/>
          <w:szCs w:val="20"/>
        </w:rPr>
      </w:pPr>
      <w:r>
        <w:rPr>
          <w:rFonts w:ascii="Arial" w:eastAsia="Microsoft Sans Serif" w:hAnsi="Arial" w:cs="Arial"/>
          <w:color w:val="53565A" w:themeColor="accent3"/>
          <w:sz w:val="20"/>
          <w:szCs w:val="20"/>
        </w:rPr>
        <w:t>The design of t</w:t>
      </w:r>
      <w:r w:rsidRPr="00B447D3">
        <w:rPr>
          <w:rFonts w:ascii="Arial" w:eastAsia="Microsoft Sans Serif" w:hAnsi="Arial" w:cs="Arial"/>
          <w:color w:val="53565A" w:themeColor="accent3"/>
          <w:sz w:val="20"/>
          <w:szCs w:val="20"/>
        </w:rPr>
        <w:t xml:space="preserve">his template </w:t>
      </w:r>
      <w:r>
        <w:rPr>
          <w:rFonts w:ascii="Arial" w:eastAsia="Microsoft Sans Serif" w:hAnsi="Arial" w:cs="Arial"/>
          <w:color w:val="53565A" w:themeColor="accent3"/>
          <w:sz w:val="20"/>
          <w:szCs w:val="20"/>
        </w:rPr>
        <w:t>suits subject-based or structur</w:t>
      </w:r>
      <w:r w:rsidRPr="00B447D3">
        <w:rPr>
          <w:rFonts w:ascii="Arial" w:eastAsia="Microsoft Sans Serif" w:hAnsi="Arial" w:cs="Arial"/>
          <w:color w:val="53565A" w:themeColor="accent3"/>
          <w:sz w:val="20"/>
          <w:szCs w:val="20"/>
        </w:rPr>
        <w:t>ed learning</w:t>
      </w:r>
      <w:r>
        <w:rPr>
          <w:rFonts w:ascii="Arial" w:eastAsia="Microsoft Sans Serif" w:hAnsi="Arial" w:cs="Arial"/>
          <w:color w:val="53565A" w:themeColor="accent3"/>
          <w:sz w:val="20"/>
          <w:szCs w:val="20"/>
        </w:rPr>
        <w:t>. I</w:t>
      </w:r>
      <w:r w:rsidRPr="00B447D3">
        <w:rPr>
          <w:rFonts w:ascii="Arial" w:eastAsia="Microsoft Sans Serif" w:hAnsi="Arial" w:cs="Arial"/>
          <w:color w:val="53565A" w:themeColor="accent3"/>
          <w:sz w:val="20"/>
          <w:szCs w:val="20"/>
        </w:rPr>
        <w:t xml:space="preserve">f you prefer to plan </w:t>
      </w:r>
      <w:r>
        <w:rPr>
          <w:rFonts w:ascii="Arial" w:eastAsia="Microsoft Sans Serif" w:hAnsi="Arial" w:cs="Arial"/>
          <w:color w:val="53565A" w:themeColor="accent3"/>
          <w:sz w:val="20"/>
          <w:szCs w:val="20"/>
        </w:rPr>
        <w:t>based on integrated activities</w:t>
      </w:r>
      <w:r w:rsidRPr="00B447D3">
        <w:rPr>
          <w:rFonts w:ascii="Arial" w:eastAsia="Microsoft Sans Serif" w:hAnsi="Arial" w:cs="Arial"/>
          <w:color w:val="53565A" w:themeColor="accent3"/>
          <w:sz w:val="20"/>
          <w:szCs w:val="20"/>
        </w:rPr>
        <w:t xml:space="preserve">, you may find the </w:t>
      </w:r>
      <w:r>
        <w:rPr>
          <w:rFonts w:ascii="Arial" w:eastAsia="Microsoft Sans Serif" w:hAnsi="Arial" w:cs="Arial"/>
          <w:color w:val="53565A" w:themeColor="accent3"/>
          <w:sz w:val="20"/>
          <w:szCs w:val="20"/>
        </w:rPr>
        <w:t>Activity</w:t>
      </w:r>
      <w:r w:rsidR="00464FF0" w:rsidRPr="00A473ED">
        <w:rPr>
          <w:rFonts w:ascii="Arial" w:eastAsia="Microsoft Sans Serif" w:hAnsi="Arial" w:cs="Arial"/>
          <w:color w:val="53565A" w:themeColor="accent3"/>
          <w:sz w:val="20"/>
          <w:szCs w:val="20"/>
        </w:rPr>
        <w:t xml:space="preserve">-Based Learning Plan Home </w:t>
      </w:r>
      <w:r w:rsidR="00E00B7B" w:rsidRPr="00A473ED">
        <w:rPr>
          <w:rFonts w:ascii="Arial" w:eastAsia="Microsoft Sans Serif" w:hAnsi="Arial" w:cs="Arial"/>
          <w:color w:val="53565A" w:themeColor="accent3"/>
          <w:sz w:val="20"/>
          <w:szCs w:val="20"/>
        </w:rPr>
        <w:t>e</w:t>
      </w:r>
      <w:r w:rsidR="00464FF0" w:rsidRPr="00A473ED">
        <w:rPr>
          <w:rFonts w:ascii="Arial" w:eastAsia="Microsoft Sans Serif" w:hAnsi="Arial" w:cs="Arial"/>
          <w:color w:val="53565A" w:themeColor="accent3"/>
          <w:sz w:val="20"/>
          <w:szCs w:val="20"/>
        </w:rPr>
        <w:t xml:space="preserve">ducation </w:t>
      </w:r>
      <w:r w:rsidR="00E00B7B" w:rsidRPr="00A473ED">
        <w:rPr>
          <w:rFonts w:ascii="Arial" w:eastAsia="Microsoft Sans Serif" w:hAnsi="Arial" w:cs="Arial"/>
          <w:color w:val="53565A" w:themeColor="accent3"/>
          <w:sz w:val="20"/>
          <w:szCs w:val="20"/>
        </w:rPr>
        <w:t>t</w:t>
      </w:r>
      <w:r w:rsidR="00464FF0" w:rsidRPr="00A473ED">
        <w:rPr>
          <w:rFonts w:ascii="Arial" w:eastAsia="Microsoft Sans Serif" w:hAnsi="Arial" w:cs="Arial"/>
          <w:color w:val="53565A" w:themeColor="accent3"/>
          <w:sz w:val="20"/>
          <w:szCs w:val="20"/>
        </w:rPr>
        <w:t>emplate</w:t>
      </w:r>
      <w:r w:rsidR="00464FF0">
        <w:rPr>
          <w:rFonts w:ascii="Arial" w:eastAsia="Microsoft Sans Serif" w:hAnsi="Arial" w:cs="Arial"/>
          <w:i/>
          <w:color w:val="53565A" w:themeColor="accent3"/>
          <w:sz w:val="20"/>
          <w:szCs w:val="20"/>
        </w:rPr>
        <w:t xml:space="preserve"> </w:t>
      </w:r>
      <w:r w:rsidR="005F6F9B" w:rsidRPr="00B447D3">
        <w:rPr>
          <w:rFonts w:ascii="Arial" w:eastAsia="Microsoft Sans Serif" w:hAnsi="Arial" w:cs="Arial"/>
          <w:color w:val="53565A" w:themeColor="accent3"/>
          <w:sz w:val="20"/>
          <w:szCs w:val="20"/>
        </w:rPr>
        <w:t xml:space="preserve">more useful. </w:t>
      </w:r>
    </w:p>
    <w:p w14:paraId="00D4E51E" w14:textId="549AF403" w:rsidR="00A02B38" w:rsidRDefault="00650C10" w:rsidP="00B447D3">
      <w:pPr>
        <w:pStyle w:val="Default"/>
        <w:spacing w:before="240" w:after="120"/>
        <w:ind w:right="142"/>
        <w:rPr>
          <w:rFonts w:ascii="Arial" w:eastAsia="Microsoft Sans Serif" w:hAnsi="Arial" w:cs="Arial"/>
          <w:color w:val="53565A" w:themeColor="accent3"/>
          <w:sz w:val="20"/>
          <w:szCs w:val="20"/>
        </w:rPr>
      </w:pPr>
      <w:r w:rsidRPr="00B447D3">
        <w:rPr>
          <w:rFonts w:ascii="Arial" w:eastAsia="Microsoft Sans Serif" w:hAnsi="Arial" w:cs="Arial"/>
          <w:color w:val="53565A" w:themeColor="accent3"/>
          <w:sz w:val="20"/>
          <w:szCs w:val="20"/>
        </w:rPr>
        <w:t>Y</w:t>
      </w:r>
      <w:r w:rsidR="0013691D" w:rsidRPr="00B447D3">
        <w:rPr>
          <w:rFonts w:ascii="Arial" w:eastAsia="Microsoft Sans Serif" w:hAnsi="Arial" w:cs="Arial"/>
          <w:color w:val="53565A" w:themeColor="accent3"/>
          <w:sz w:val="20"/>
          <w:szCs w:val="20"/>
        </w:rPr>
        <w:t xml:space="preserve">ou may submit your learning plan in a different format if preferred. </w:t>
      </w:r>
      <w:r w:rsidR="00E77E11">
        <w:rPr>
          <w:rFonts w:ascii="Arial" w:eastAsia="Microsoft Sans Serif" w:hAnsi="Arial" w:cs="Arial"/>
          <w:color w:val="53565A" w:themeColor="accent3"/>
          <w:sz w:val="20"/>
          <w:szCs w:val="20"/>
        </w:rPr>
        <w:t>For a</w:t>
      </w:r>
      <w:r w:rsidR="00F63276">
        <w:rPr>
          <w:rFonts w:ascii="Arial" w:eastAsia="Microsoft Sans Serif" w:hAnsi="Arial" w:cs="Arial"/>
          <w:color w:val="53565A" w:themeColor="accent3"/>
          <w:sz w:val="20"/>
          <w:szCs w:val="20"/>
        </w:rPr>
        <w:t xml:space="preserve"> </w:t>
      </w:r>
      <w:r w:rsidR="0013691D" w:rsidRPr="00B447D3">
        <w:rPr>
          <w:rFonts w:ascii="Arial" w:eastAsia="Microsoft Sans Serif" w:hAnsi="Arial" w:cs="Arial"/>
          <w:color w:val="53565A" w:themeColor="accent3"/>
          <w:sz w:val="20"/>
          <w:szCs w:val="20"/>
        </w:rPr>
        <w:t xml:space="preserve">range of completed learning plan </w:t>
      </w:r>
      <w:r w:rsidR="00A02B38">
        <w:rPr>
          <w:rFonts w:ascii="Arial" w:eastAsia="Microsoft Sans Serif" w:hAnsi="Arial" w:cs="Arial"/>
          <w:color w:val="53565A" w:themeColor="accent3"/>
          <w:sz w:val="20"/>
          <w:szCs w:val="20"/>
        </w:rPr>
        <w:t>samples</w:t>
      </w:r>
      <w:r w:rsidR="00E77E11">
        <w:rPr>
          <w:rFonts w:ascii="Arial" w:eastAsia="Microsoft Sans Serif" w:hAnsi="Arial" w:cs="Arial"/>
          <w:color w:val="53565A" w:themeColor="accent3"/>
          <w:sz w:val="20"/>
          <w:szCs w:val="20"/>
        </w:rPr>
        <w:t>, see:</w:t>
      </w:r>
    </w:p>
    <w:p w14:paraId="1A5ADD75" w14:textId="0C87C01B" w:rsidR="00E77E11" w:rsidRPr="00F5159E" w:rsidRDefault="002C5B1D" w:rsidP="00E77E11">
      <w:pPr>
        <w:pStyle w:val="Default"/>
        <w:numPr>
          <w:ilvl w:val="0"/>
          <w:numId w:val="2"/>
        </w:numPr>
        <w:spacing w:after="60"/>
        <w:ind w:left="284" w:right="142" w:hanging="284"/>
        <w:jc w:val="both"/>
        <w:rPr>
          <w:rFonts w:ascii="Arial" w:eastAsia="Microsoft Sans Serif" w:hAnsi="Arial" w:cs="Arial"/>
          <w:color w:val="007EB3" w:themeColor="background2"/>
          <w:sz w:val="20"/>
          <w:szCs w:val="20"/>
          <w:lang w:val="en-US"/>
        </w:rPr>
      </w:pPr>
      <w:hyperlink r:id="rId13" w:history="1">
        <w:r w:rsidR="00E77E11" w:rsidRPr="00F5159E">
          <w:rPr>
            <w:rStyle w:val="Hyperlink"/>
            <w:rFonts w:ascii="Arial" w:eastAsia="Microsoft Sans Serif" w:hAnsi="Arial" w:cs="Arial"/>
            <w:color w:val="007EB3" w:themeColor="background2"/>
            <w:sz w:val="20"/>
            <w:szCs w:val="20"/>
            <w:lang w:val="en-US"/>
          </w:rPr>
          <w:t>Learning plan templates and samples</w:t>
        </w:r>
      </w:hyperlink>
    </w:p>
    <w:p w14:paraId="3FC3C4B0" w14:textId="1851451B" w:rsidR="0013691D" w:rsidRDefault="0013691D" w:rsidP="00B447D3">
      <w:pPr>
        <w:pStyle w:val="Default"/>
        <w:spacing w:before="240" w:after="120"/>
        <w:ind w:right="142"/>
        <w:rPr>
          <w:rFonts w:ascii="Arial" w:hAnsi="Arial" w:cs="Arial"/>
          <w:color w:val="53565A" w:themeColor="accent3"/>
          <w:sz w:val="20"/>
          <w:szCs w:val="20"/>
        </w:rPr>
      </w:pPr>
      <w:r w:rsidRPr="00B447D3">
        <w:rPr>
          <w:rFonts w:ascii="Arial" w:eastAsia="Microsoft Sans Serif" w:hAnsi="Arial" w:cs="Arial"/>
          <w:color w:val="53565A" w:themeColor="accent3"/>
          <w:sz w:val="20"/>
          <w:szCs w:val="20"/>
        </w:rPr>
        <w:t>You</w:t>
      </w:r>
      <w:r w:rsidRPr="00B447D3">
        <w:rPr>
          <w:rFonts w:ascii="Arial" w:hAnsi="Arial" w:cs="Arial"/>
          <w:color w:val="53565A" w:themeColor="accent3"/>
          <w:sz w:val="20"/>
          <w:szCs w:val="20"/>
        </w:rPr>
        <w:t xml:space="preserve"> are not obliged to follow the </w:t>
      </w:r>
      <w:hyperlink r:id="rId14" w:history="1">
        <w:r w:rsidRPr="00B447D3">
          <w:rPr>
            <w:rStyle w:val="Hyperlink"/>
            <w:rFonts w:ascii="Arial" w:hAnsi="Arial" w:cs="Arial"/>
            <w:color w:val="53565A" w:themeColor="accent3"/>
            <w:sz w:val="20"/>
            <w:szCs w:val="20"/>
            <w:u w:val="none"/>
          </w:rPr>
          <w:t>Victorian Curriculum</w:t>
        </w:r>
      </w:hyperlink>
      <w:r w:rsidRPr="00B447D3">
        <w:rPr>
          <w:rFonts w:ascii="Arial" w:hAnsi="Arial" w:cs="Arial"/>
          <w:color w:val="53565A" w:themeColor="accent3"/>
          <w:sz w:val="20"/>
          <w:szCs w:val="20"/>
        </w:rPr>
        <w:t xml:space="preserve"> but may find its </w:t>
      </w:r>
      <w:hyperlink r:id="rId15" w:history="1">
        <w:r w:rsidRPr="00B447D3">
          <w:rPr>
            <w:rStyle w:val="Hyperlink"/>
            <w:rFonts w:ascii="Arial" w:hAnsi="Arial" w:cs="Arial"/>
            <w:color w:val="53565A" w:themeColor="accent3"/>
            <w:sz w:val="20"/>
            <w:szCs w:val="20"/>
            <w:u w:val="none"/>
          </w:rPr>
          <w:t>planning tools</w:t>
        </w:r>
      </w:hyperlink>
      <w:r w:rsidRPr="00B447D3">
        <w:rPr>
          <w:rFonts w:ascii="Arial" w:hAnsi="Arial" w:cs="Arial"/>
          <w:color w:val="53565A" w:themeColor="accent3"/>
          <w:sz w:val="20"/>
          <w:szCs w:val="20"/>
        </w:rPr>
        <w:t xml:space="preserve"> useful.</w:t>
      </w:r>
    </w:p>
    <w:p w14:paraId="21FFE219" w14:textId="5E380B9C" w:rsidR="00E00B7B" w:rsidRDefault="00E77E11" w:rsidP="00B447D3">
      <w:pPr>
        <w:pStyle w:val="Default"/>
        <w:spacing w:before="240" w:after="120"/>
        <w:ind w:right="142"/>
        <w:rPr>
          <w:rFonts w:ascii="Arial" w:hAnsi="Arial" w:cs="Arial"/>
          <w:color w:val="53565A" w:themeColor="accent3"/>
          <w:sz w:val="20"/>
          <w:szCs w:val="20"/>
        </w:rPr>
      </w:pPr>
      <w:r>
        <w:rPr>
          <w:rFonts w:ascii="Arial" w:hAnsi="Arial" w:cs="Arial"/>
          <w:color w:val="53565A" w:themeColor="accent3"/>
          <w:sz w:val="20"/>
          <w:szCs w:val="20"/>
        </w:rPr>
        <w:t>For f</w:t>
      </w:r>
      <w:r w:rsidR="000D23BB" w:rsidRPr="008244AF">
        <w:rPr>
          <w:rFonts w:ascii="Arial" w:hAnsi="Arial" w:cs="Arial"/>
          <w:color w:val="53565A" w:themeColor="accent3"/>
          <w:sz w:val="20"/>
          <w:szCs w:val="20"/>
        </w:rPr>
        <w:t>urther guidance on the registration process</w:t>
      </w:r>
      <w:r>
        <w:rPr>
          <w:rFonts w:ascii="Arial" w:hAnsi="Arial" w:cs="Arial"/>
          <w:color w:val="53565A" w:themeColor="accent3"/>
          <w:sz w:val="20"/>
          <w:szCs w:val="20"/>
        </w:rPr>
        <w:t>, see:</w:t>
      </w:r>
    </w:p>
    <w:p w14:paraId="63710DB6" w14:textId="0FEB0470" w:rsidR="00E77E11" w:rsidRPr="00F5159E" w:rsidRDefault="002C5B1D" w:rsidP="00E77E11">
      <w:pPr>
        <w:pStyle w:val="Default"/>
        <w:numPr>
          <w:ilvl w:val="0"/>
          <w:numId w:val="2"/>
        </w:numPr>
        <w:spacing w:after="60"/>
        <w:ind w:left="284" w:right="142" w:hanging="284"/>
        <w:jc w:val="both"/>
        <w:rPr>
          <w:rFonts w:ascii="Arial" w:eastAsia="Microsoft Sans Serif" w:hAnsi="Arial" w:cs="Arial"/>
          <w:color w:val="007EB3" w:themeColor="background2"/>
          <w:sz w:val="20"/>
          <w:szCs w:val="20"/>
          <w:lang w:val="en-US"/>
        </w:rPr>
      </w:pPr>
      <w:hyperlink r:id="rId16" w:history="1">
        <w:r w:rsidR="00E77E11" w:rsidRPr="00F5159E">
          <w:rPr>
            <w:rStyle w:val="Hyperlink"/>
            <w:rFonts w:ascii="Arial" w:eastAsia="Microsoft Sans Serif" w:hAnsi="Arial" w:cs="Arial"/>
            <w:color w:val="007EB3" w:themeColor="background2"/>
            <w:sz w:val="20"/>
            <w:szCs w:val="20"/>
            <w:lang w:val="en-US"/>
          </w:rPr>
          <w:t>Home education</w:t>
        </w:r>
      </w:hyperlink>
    </w:p>
    <w:p w14:paraId="60F7F304" w14:textId="51722D2F" w:rsidR="00D34929" w:rsidRPr="00A473ED" w:rsidRDefault="00D34929" w:rsidP="00A473ED">
      <w:pPr>
        <w:pStyle w:val="Default"/>
        <w:spacing w:before="240" w:after="120"/>
        <w:ind w:right="142"/>
        <w:rPr>
          <w:rFonts w:ascii="Arial" w:hAnsi="Arial" w:cs="Arial"/>
          <w:color w:val="53565A" w:themeColor="accent3"/>
          <w:sz w:val="20"/>
          <w:szCs w:val="20"/>
        </w:rPr>
      </w:pPr>
      <w:r w:rsidRPr="0043612E">
        <w:rPr>
          <w:rFonts w:ascii="Arial" w:hAnsi="Arial" w:cs="Arial"/>
          <w:b/>
          <w:color w:val="103D64" w:themeColor="text2"/>
          <w:sz w:val="20"/>
        </w:rPr>
        <w:t>Note:</w:t>
      </w:r>
      <w:r w:rsidR="00D36E78">
        <w:rPr>
          <w:rFonts w:ascii="Arial" w:hAnsi="Arial" w:cs="Arial"/>
          <w:b/>
          <w:color w:val="103D64" w:themeColor="text2"/>
          <w:sz w:val="20"/>
        </w:rPr>
        <w:t xml:space="preserve"> </w:t>
      </w:r>
      <w:r w:rsidRPr="00A473ED">
        <w:rPr>
          <w:rFonts w:ascii="Arial" w:hAnsi="Arial" w:cs="Arial"/>
          <w:color w:val="53565A" w:themeColor="accent3"/>
          <w:sz w:val="20"/>
          <w:szCs w:val="20"/>
        </w:rPr>
        <w:t>You must complete a separate learning plan for each student to be home educated.</w:t>
      </w:r>
      <w:r w:rsidR="00A473ED" w:rsidRPr="00A473ED">
        <w:rPr>
          <w:rFonts w:ascii="Arial" w:hAnsi="Arial" w:cs="Arial"/>
          <w:color w:val="53565A" w:themeColor="accent3"/>
          <w:sz w:val="20"/>
          <w:szCs w:val="20"/>
        </w:rPr>
        <w:t xml:space="preserve"> </w:t>
      </w:r>
      <w:r w:rsidRPr="00A473ED">
        <w:rPr>
          <w:rFonts w:ascii="Arial" w:hAnsi="Arial" w:cs="Arial"/>
          <w:color w:val="53565A" w:themeColor="accent3"/>
          <w:sz w:val="20"/>
          <w:szCs w:val="20"/>
        </w:rPr>
        <w:t>Each learning plan will be assessed on its merits. They will NOT be assessed against age-related benchmarks.</w:t>
      </w:r>
      <w:r w:rsidR="00A473ED">
        <w:rPr>
          <w:rFonts w:ascii="Arial" w:hAnsi="Arial" w:cs="Arial"/>
          <w:color w:val="53565A" w:themeColor="accent3"/>
          <w:sz w:val="20"/>
          <w:szCs w:val="20"/>
        </w:rPr>
        <w:t xml:space="preserve"> </w:t>
      </w:r>
      <w:r w:rsidRPr="00A473ED">
        <w:rPr>
          <w:rFonts w:ascii="Arial" w:hAnsi="Arial" w:cs="Arial"/>
          <w:color w:val="53565A" w:themeColor="accent3"/>
          <w:sz w:val="20"/>
          <w:szCs w:val="20"/>
        </w:rPr>
        <w:t>The parent responsible for the home education program must complete the learning plan.</w:t>
      </w:r>
    </w:p>
    <w:p w14:paraId="640C418F" w14:textId="371F98E7" w:rsidR="002A0DD2" w:rsidRDefault="00254EC7" w:rsidP="00A473ED">
      <w:pPr>
        <w:pStyle w:val="Default"/>
        <w:spacing w:before="240" w:after="120"/>
        <w:ind w:right="142"/>
        <w:rPr>
          <w:rFonts w:ascii="Arial" w:hAnsi="Arial" w:cs="Arial"/>
          <w:b/>
          <w:color w:val="103D64"/>
          <w:sz w:val="60"/>
          <w:szCs w:val="60"/>
          <w:lang w:val="en-GB"/>
        </w:rPr>
      </w:pPr>
      <w:r w:rsidRPr="00A473ED">
        <w:rPr>
          <w:rFonts w:ascii="Arial" w:hAnsi="Arial" w:cs="Arial"/>
          <w:color w:val="53565A" w:themeColor="accent3"/>
          <w:sz w:val="20"/>
          <w:szCs w:val="20"/>
        </w:rPr>
        <w:br w:type="page"/>
      </w:r>
      <w:r w:rsidR="006A6E4F">
        <w:rPr>
          <w:rFonts w:ascii="Arial" w:hAnsi="Arial" w:cs="Arial"/>
          <w:b/>
          <w:color w:val="103D64"/>
          <w:sz w:val="60"/>
          <w:szCs w:val="60"/>
          <w:lang w:val="en-GB"/>
        </w:rPr>
        <w:lastRenderedPageBreak/>
        <w:t>Subject</w:t>
      </w:r>
      <w:r w:rsidR="00494AD7">
        <w:rPr>
          <w:rFonts w:ascii="Arial" w:hAnsi="Arial" w:cs="Arial"/>
          <w:b/>
          <w:color w:val="103D64"/>
          <w:sz w:val="60"/>
          <w:szCs w:val="60"/>
          <w:lang w:val="en-GB"/>
        </w:rPr>
        <w:t>-</w:t>
      </w:r>
      <w:r w:rsidR="006A6E4F">
        <w:rPr>
          <w:rFonts w:ascii="Arial" w:hAnsi="Arial" w:cs="Arial"/>
          <w:b/>
          <w:color w:val="103D64"/>
          <w:sz w:val="60"/>
          <w:szCs w:val="60"/>
          <w:lang w:val="en-GB"/>
        </w:rPr>
        <w:t>b</w:t>
      </w:r>
      <w:r w:rsidR="003C5729">
        <w:rPr>
          <w:rFonts w:ascii="Arial" w:hAnsi="Arial" w:cs="Arial"/>
          <w:b/>
          <w:color w:val="103D64"/>
          <w:sz w:val="60"/>
          <w:szCs w:val="60"/>
          <w:lang w:val="en-GB"/>
        </w:rPr>
        <w:t>ased</w:t>
      </w:r>
      <w:r w:rsidR="003C5729" w:rsidRPr="002A0DD2">
        <w:rPr>
          <w:rFonts w:ascii="Arial" w:hAnsi="Arial" w:cs="Arial"/>
          <w:b/>
          <w:color w:val="103D64"/>
          <w:sz w:val="60"/>
          <w:szCs w:val="60"/>
          <w:lang w:val="en-GB"/>
        </w:rPr>
        <w:t xml:space="preserve"> </w:t>
      </w:r>
      <w:r w:rsidR="002A0DD2" w:rsidRPr="002A0DD2">
        <w:rPr>
          <w:rFonts w:ascii="Arial" w:hAnsi="Arial" w:cs="Arial"/>
          <w:b/>
          <w:color w:val="103D64"/>
          <w:sz w:val="60"/>
          <w:szCs w:val="60"/>
          <w:lang w:val="en-GB"/>
        </w:rPr>
        <w:t>Learning Plan</w:t>
      </w:r>
    </w:p>
    <w:tbl>
      <w:tblPr>
        <w:tblStyle w:val="TableGrid1"/>
        <w:tblW w:w="10493" w:type="dxa"/>
        <w:tblBorders>
          <w:top w:val="none" w:sz="0" w:space="0" w:color="auto"/>
          <w:left w:val="none" w:sz="0" w:space="0" w:color="auto"/>
          <w:bottom w:val="dotted" w:sz="4" w:space="0" w:color="888B8D" w:themeColor="accent4"/>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2795"/>
        <w:gridCol w:w="2566"/>
        <w:gridCol w:w="2566"/>
        <w:gridCol w:w="2566"/>
      </w:tblGrid>
      <w:tr w:rsidR="002A0DD2" w:rsidRPr="00A67403" w14:paraId="09D5DEBC" w14:textId="77777777" w:rsidTr="004632EE">
        <w:trPr>
          <w:trHeight w:val="363"/>
        </w:trPr>
        <w:tc>
          <w:tcPr>
            <w:tcW w:w="10493" w:type="dxa"/>
            <w:gridSpan w:val="4"/>
            <w:shd w:val="clear" w:color="auto" w:fill="auto"/>
          </w:tcPr>
          <w:p w14:paraId="2D53FB21" w14:textId="77777777" w:rsidR="002A0DD2" w:rsidRPr="00A67403" w:rsidRDefault="002A0DD2" w:rsidP="003F2BBE">
            <w:pPr>
              <w:pStyle w:val="VRQAFormSectionHead"/>
              <w:framePr w:hSpace="0" w:wrap="auto" w:vAnchor="margin" w:hAnchor="text" w:xAlign="left" w:yAlign="inline"/>
              <w:spacing w:before="120" w:after="120"/>
              <w:rPr>
                <w:color w:val="53565A" w:themeColor="accent3"/>
                <w:sz w:val="20"/>
                <w:szCs w:val="20"/>
              </w:rPr>
            </w:pPr>
            <w:r w:rsidRPr="00A87418">
              <w:t>Section 1 – Child’s details</w:t>
            </w:r>
          </w:p>
        </w:tc>
      </w:tr>
      <w:tr w:rsidR="002A0DD2" w:rsidRPr="00F45FE7" w14:paraId="0B4345DB" w14:textId="77777777" w:rsidTr="004632EE">
        <w:trPr>
          <w:trHeight w:val="363"/>
        </w:trPr>
        <w:tc>
          <w:tcPr>
            <w:tcW w:w="2795" w:type="dxa"/>
          </w:tcPr>
          <w:p w14:paraId="6CCE792F" w14:textId="1469417A" w:rsidR="002A0DD2" w:rsidRPr="00A87418" w:rsidRDefault="002A0DD2" w:rsidP="003F2BBE">
            <w:pPr>
              <w:spacing w:before="120" w:after="120"/>
              <w:rPr>
                <w:rFonts w:ascii="Arial" w:hAnsi="Arial" w:cs="Arial"/>
                <w:color w:val="103D64" w:themeColor="text2"/>
                <w:sz w:val="20"/>
                <w:szCs w:val="20"/>
              </w:rPr>
            </w:pPr>
            <w:r>
              <w:rPr>
                <w:rFonts w:ascii="Arial" w:hAnsi="Arial" w:cs="Arial"/>
                <w:color w:val="103D64" w:themeColor="text2"/>
                <w:sz w:val="20"/>
                <w:szCs w:val="20"/>
              </w:rPr>
              <w:t xml:space="preserve">Full </w:t>
            </w:r>
            <w:r w:rsidR="00603BB3">
              <w:rPr>
                <w:rFonts w:ascii="Arial" w:hAnsi="Arial" w:cs="Arial"/>
                <w:color w:val="103D64" w:themeColor="text2"/>
                <w:sz w:val="20"/>
                <w:szCs w:val="20"/>
              </w:rPr>
              <w:t>n</w:t>
            </w:r>
            <w:r w:rsidRPr="00A87418">
              <w:rPr>
                <w:rFonts w:ascii="Arial" w:hAnsi="Arial" w:cs="Arial"/>
                <w:color w:val="103D64" w:themeColor="text2"/>
                <w:sz w:val="20"/>
                <w:szCs w:val="20"/>
              </w:rPr>
              <w:t>ame</w:t>
            </w:r>
          </w:p>
        </w:tc>
        <w:tc>
          <w:tcPr>
            <w:tcW w:w="7698" w:type="dxa"/>
            <w:gridSpan w:val="3"/>
          </w:tcPr>
          <w:p w14:paraId="480BE454" w14:textId="756903CC" w:rsidR="002A0DD2" w:rsidRPr="004D3EAC" w:rsidRDefault="004A5F2F" w:rsidP="004D3EAC">
            <w:pPr>
              <w:rPr>
                <w:rFonts w:ascii="Arial" w:hAnsi="Arial" w:cs="Arial"/>
                <w:color w:val="53565A" w:themeColor="accent3"/>
                <w:sz w:val="20"/>
                <w:szCs w:val="20"/>
              </w:rPr>
            </w:pPr>
            <w:r w:rsidRPr="00AD274F">
              <w:rPr>
                <w:rFonts w:asciiTheme="majorHAnsi" w:eastAsia="Times New Roman" w:hAnsiTheme="majorHAnsi" w:cs="Arial"/>
                <w:color w:val="0D0D0D" w:themeColor="accent5" w:themeTint="F2"/>
                <w:sz w:val="28"/>
                <w:szCs w:val="28"/>
              </w:rPr>
              <w:t>Aaron</w:t>
            </w:r>
            <w:r>
              <w:rPr>
                <w:rFonts w:asciiTheme="majorHAnsi" w:eastAsia="Times New Roman" w:hAnsiTheme="majorHAnsi" w:cs="Arial"/>
                <w:color w:val="0D0D0D" w:themeColor="accent5" w:themeTint="F2"/>
                <w:sz w:val="28"/>
                <w:szCs w:val="28"/>
              </w:rPr>
              <w:t xml:space="preserve"> Hogarth</w:t>
            </w:r>
          </w:p>
        </w:tc>
      </w:tr>
      <w:tr w:rsidR="00603BB3" w:rsidRPr="00A87418" w14:paraId="69AC4B74" w14:textId="77777777" w:rsidTr="00333B64">
        <w:trPr>
          <w:trHeight w:val="363"/>
        </w:trPr>
        <w:tc>
          <w:tcPr>
            <w:tcW w:w="2795" w:type="dxa"/>
          </w:tcPr>
          <w:p w14:paraId="2EDBA625" w14:textId="77777777" w:rsidR="00603BB3" w:rsidRPr="00A87418" w:rsidRDefault="00603BB3" w:rsidP="003F2BBE">
            <w:pPr>
              <w:spacing w:before="120" w:after="120"/>
              <w:rPr>
                <w:rFonts w:ascii="Arial" w:hAnsi="Arial" w:cs="Arial"/>
                <w:color w:val="103D64" w:themeColor="text2"/>
                <w:sz w:val="20"/>
                <w:szCs w:val="20"/>
              </w:rPr>
            </w:pPr>
            <w:r w:rsidRPr="00A87418">
              <w:rPr>
                <w:rFonts w:ascii="Arial" w:hAnsi="Arial" w:cs="Arial"/>
                <w:color w:val="103D64" w:themeColor="text2"/>
                <w:sz w:val="20"/>
                <w:szCs w:val="20"/>
              </w:rPr>
              <w:t>Date of birth</w:t>
            </w:r>
          </w:p>
        </w:tc>
        <w:tc>
          <w:tcPr>
            <w:tcW w:w="2566" w:type="dxa"/>
          </w:tcPr>
          <w:p w14:paraId="10AAAA99" w14:textId="1716080B" w:rsidR="00603BB3" w:rsidRPr="00A87418" w:rsidRDefault="00603BB3">
            <w:pPr>
              <w:spacing w:before="120" w:after="120"/>
              <w:rPr>
                <w:rFonts w:ascii="Arial" w:hAnsi="Arial" w:cs="Arial"/>
                <w:color w:val="53565A" w:themeColor="accent3"/>
                <w:sz w:val="20"/>
                <w:szCs w:val="20"/>
              </w:rPr>
            </w:pPr>
            <w:r>
              <w:rPr>
                <w:rFonts w:ascii="Arial" w:hAnsi="Arial" w:cs="Arial"/>
                <w:color w:val="53565A" w:themeColor="accent3"/>
                <w:sz w:val="20"/>
                <w:szCs w:val="20"/>
              </w:rPr>
              <w:t>DD</w:t>
            </w:r>
            <w:r w:rsidR="004A5F2F">
              <w:rPr>
                <w:rFonts w:ascii="Arial" w:hAnsi="Arial" w:cs="Arial"/>
                <w:color w:val="53565A" w:themeColor="accent3"/>
                <w:sz w:val="20"/>
                <w:szCs w:val="20"/>
              </w:rPr>
              <w:t xml:space="preserve"> 08</w:t>
            </w:r>
          </w:p>
        </w:tc>
        <w:tc>
          <w:tcPr>
            <w:tcW w:w="2566" w:type="dxa"/>
          </w:tcPr>
          <w:p w14:paraId="7E5F6C45" w14:textId="416642E8" w:rsidR="00603BB3" w:rsidRPr="00A87418" w:rsidRDefault="00603BB3">
            <w:pPr>
              <w:spacing w:before="120" w:after="120"/>
              <w:rPr>
                <w:rFonts w:ascii="Arial" w:hAnsi="Arial" w:cs="Arial"/>
                <w:color w:val="53565A" w:themeColor="accent3"/>
                <w:sz w:val="20"/>
                <w:szCs w:val="20"/>
              </w:rPr>
            </w:pPr>
            <w:r>
              <w:rPr>
                <w:rFonts w:ascii="Arial" w:hAnsi="Arial" w:cs="Arial"/>
                <w:color w:val="53565A" w:themeColor="accent3"/>
                <w:sz w:val="20"/>
                <w:szCs w:val="20"/>
              </w:rPr>
              <w:t>MM</w:t>
            </w:r>
            <w:r w:rsidR="004A5F2F">
              <w:rPr>
                <w:rFonts w:ascii="Arial" w:hAnsi="Arial" w:cs="Arial"/>
                <w:color w:val="53565A" w:themeColor="accent3"/>
                <w:sz w:val="20"/>
                <w:szCs w:val="20"/>
              </w:rPr>
              <w:t xml:space="preserve">  06</w:t>
            </w:r>
          </w:p>
        </w:tc>
        <w:tc>
          <w:tcPr>
            <w:tcW w:w="2566" w:type="dxa"/>
          </w:tcPr>
          <w:p w14:paraId="28308D5F" w14:textId="3F4E8614" w:rsidR="00603BB3" w:rsidRPr="00A87418" w:rsidRDefault="00603BB3">
            <w:pPr>
              <w:spacing w:before="120" w:after="120"/>
              <w:rPr>
                <w:rFonts w:ascii="Arial" w:hAnsi="Arial" w:cs="Arial"/>
                <w:color w:val="53565A" w:themeColor="accent3"/>
                <w:sz w:val="20"/>
                <w:szCs w:val="20"/>
              </w:rPr>
            </w:pPr>
            <w:r>
              <w:rPr>
                <w:rFonts w:ascii="Arial" w:hAnsi="Arial" w:cs="Arial"/>
                <w:color w:val="53565A" w:themeColor="accent3"/>
                <w:sz w:val="20"/>
                <w:szCs w:val="20"/>
              </w:rPr>
              <w:t>YY</w:t>
            </w:r>
            <w:r w:rsidR="004A5F2F">
              <w:rPr>
                <w:rFonts w:ascii="Arial" w:hAnsi="Arial" w:cs="Arial"/>
                <w:color w:val="53565A" w:themeColor="accent3"/>
                <w:sz w:val="20"/>
                <w:szCs w:val="20"/>
              </w:rPr>
              <w:t xml:space="preserve">  2008</w:t>
            </w:r>
          </w:p>
        </w:tc>
      </w:tr>
    </w:tbl>
    <w:tbl>
      <w:tblPr>
        <w:tblStyle w:val="TableGrid"/>
        <w:tblW w:w="10527"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ook w:val="04A0" w:firstRow="1" w:lastRow="0" w:firstColumn="1" w:lastColumn="0" w:noHBand="0" w:noVBand="1"/>
      </w:tblPr>
      <w:tblGrid>
        <w:gridCol w:w="456"/>
        <w:gridCol w:w="2990"/>
        <w:gridCol w:w="456"/>
        <w:gridCol w:w="3809"/>
        <w:gridCol w:w="2816"/>
      </w:tblGrid>
      <w:tr w:rsidR="00B447D3" w:rsidRPr="002A0DD2" w14:paraId="0617A052" w14:textId="77777777" w:rsidTr="002F26F4">
        <w:tc>
          <w:tcPr>
            <w:tcW w:w="10527" w:type="dxa"/>
            <w:gridSpan w:val="5"/>
            <w:tcBorders>
              <w:top w:val="nil"/>
              <w:left w:val="nil"/>
              <w:bottom w:val="nil"/>
              <w:right w:val="nil"/>
            </w:tcBorders>
            <w:shd w:val="clear" w:color="auto" w:fill="auto"/>
          </w:tcPr>
          <w:p w14:paraId="21AD07F9" w14:textId="7B00A2C0" w:rsidR="004C64EB" w:rsidRPr="002A0DD2" w:rsidRDefault="004C64EB" w:rsidP="00BB323F">
            <w:pPr>
              <w:pStyle w:val="VRQAFormSectionHead"/>
              <w:framePr w:hSpace="0" w:wrap="auto" w:vAnchor="margin" w:hAnchor="text" w:xAlign="left" w:yAlign="inline"/>
              <w:spacing w:before="360" w:after="120"/>
            </w:pPr>
            <w:r w:rsidRPr="002A0DD2">
              <w:t>S</w:t>
            </w:r>
            <w:r w:rsidR="002A0DD2">
              <w:t>ection</w:t>
            </w:r>
            <w:r w:rsidRPr="002A0DD2">
              <w:t xml:space="preserve"> 2 – </w:t>
            </w:r>
            <w:r w:rsidR="002A0DD2">
              <w:t>Overview</w:t>
            </w:r>
          </w:p>
        </w:tc>
      </w:tr>
      <w:tr w:rsidR="00300C80" w:rsidRPr="00300C80" w14:paraId="59BC91D4" w14:textId="77777777" w:rsidTr="00603BB3">
        <w:trPr>
          <w:trHeight w:val="363"/>
        </w:trPr>
        <w:tc>
          <w:tcPr>
            <w:tcW w:w="10527" w:type="dxa"/>
            <w:gridSpan w:val="5"/>
            <w:tcBorders>
              <w:top w:val="nil"/>
              <w:left w:val="nil"/>
              <w:bottom w:val="nil"/>
              <w:right w:val="nil"/>
            </w:tcBorders>
            <w:shd w:val="clear" w:color="auto" w:fill="103D64" w:themeFill="text2"/>
          </w:tcPr>
          <w:p w14:paraId="63AF5E2B" w14:textId="09F0D117" w:rsidR="004C64EB" w:rsidRPr="000437AF" w:rsidRDefault="003C5729" w:rsidP="000437AF">
            <w:pPr>
              <w:pStyle w:val="ListParagraph"/>
              <w:numPr>
                <w:ilvl w:val="0"/>
                <w:numId w:val="7"/>
              </w:numPr>
              <w:spacing w:before="120" w:after="120"/>
              <w:rPr>
                <w:rFonts w:ascii="Arial" w:hAnsi="Arial" w:cs="Arial"/>
                <w:b/>
                <w:color w:val="FFFFFF" w:themeColor="background1"/>
              </w:rPr>
            </w:pPr>
            <w:r>
              <w:rPr>
                <w:rFonts w:ascii="Arial" w:hAnsi="Arial" w:cs="Arial"/>
                <w:b/>
                <w:color w:val="FFFFFF" w:themeColor="background1"/>
              </w:rPr>
              <w:t>W</w:t>
            </w:r>
            <w:r w:rsidRPr="00E1436C">
              <w:rPr>
                <w:rFonts w:ascii="Arial" w:hAnsi="Arial" w:cs="Arial"/>
                <w:b/>
                <w:color w:val="FFFFFF" w:themeColor="background1"/>
              </w:rPr>
              <w:t>h</w:t>
            </w:r>
            <w:r>
              <w:rPr>
                <w:rFonts w:ascii="Arial" w:hAnsi="Arial" w:cs="Arial"/>
                <w:b/>
                <w:color w:val="FFFFFF" w:themeColor="background1"/>
              </w:rPr>
              <w:t>ere</w:t>
            </w:r>
            <w:r w:rsidR="003218A1">
              <w:rPr>
                <w:rFonts w:ascii="Arial" w:hAnsi="Arial" w:cs="Arial"/>
                <w:b/>
                <w:color w:val="FFFFFF" w:themeColor="background1"/>
              </w:rPr>
              <w:t xml:space="preserve"> will </w:t>
            </w:r>
            <w:r w:rsidR="00876FFD">
              <w:rPr>
                <w:rFonts w:ascii="Arial" w:hAnsi="Arial" w:cs="Arial"/>
                <w:b/>
                <w:color w:val="FFFFFF" w:themeColor="background1"/>
              </w:rPr>
              <w:t xml:space="preserve">the education </w:t>
            </w:r>
            <w:r>
              <w:rPr>
                <w:rFonts w:ascii="Arial" w:hAnsi="Arial" w:cs="Arial"/>
                <w:b/>
                <w:color w:val="FFFFFF" w:themeColor="background1"/>
              </w:rPr>
              <w:t>take place</w:t>
            </w:r>
            <w:r w:rsidR="003218A1">
              <w:rPr>
                <w:rFonts w:ascii="Arial" w:hAnsi="Arial" w:cs="Arial"/>
                <w:b/>
                <w:color w:val="FFFFFF" w:themeColor="background1"/>
              </w:rPr>
              <w:t>?</w:t>
            </w:r>
          </w:p>
        </w:tc>
      </w:tr>
      <w:tr w:rsidR="007877FE" w:rsidRPr="00300C80" w14:paraId="753E5E1D" w14:textId="77777777" w:rsidTr="00603BB3">
        <w:trPr>
          <w:trHeight w:val="363"/>
        </w:trPr>
        <w:tc>
          <w:tcPr>
            <w:tcW w:w="10527" w:type="dxa"/>
            <w:gridSpan w:val="5"/>
            <w:tcBorders>
              <w:top w:val="nil"/>
              <w:left w:val="nil"/>
              <w:bottom w:val="dotted" w:sz="4" w:space="0" w:color="888B8D" w:themeColor="accent4"/>
              <w:right w:val="nil"/>
            </w:tcBorders>
            <w:shd w:val="clear" w:color="auto" w:fill="auto"/>
          </w:tcPr>
          <w:p w14:paraId="7B0E78D4" w14:textId="188F06DF" w:rsidR="007877FE" w:rsidRPr="00603BB3" w:rsidRDefault="00603BB3" w:rsidP="007877FE">
            <w:pPr>
              <w:spacing w:before="120" w:after="120"/>
              <w:rPr>
                <w:rFonts w:ascii="Arial" w:hAnsi="Arial" w:cs="Arial"/>
                <w:b/>
                <w:color w:val="53565A" w:themeColor="accent3"/>
                <w:sz w:val="20"/>
              </w:rPr>
            </w:pPr>
            <w:r w:rsidRPr="00603BB3">
              <w:rPr>
                <w:rFonts w:ascii="Arial" w:hAnsi="Arial" w:cs="Arial"/>
                <w:color w:val="53565A" w:themeColor="accent3"/>
                <w:sz w:val="20"/>
              </w:rPr>
              <w:t>Describe where the education will take place throughout the year, e.g. home, specialist locations such as a museum, library, swimming pool, home education groups/activities, at school through a partial enrolment arrangement, etc.</w:t>
            </w:r>
          </w:p>
        </w:tc>
      </w:tr>
      <w:tr w:rsidR="00942951" w:rsidRPr="00B447D3" w14:paraId="59853433" w14:textId="77777777" w:rsidTr="002B5318">
        <w:trPr>
          <w:trHeight w:val="1701"/>
        </w:trPr>
        <w:tc>
          <w:tcPr>
            <w:tcW w:w="10527" w:type="dxa"/>
            <w:gridSpan w:val="5"/>
            <w:tcBorders>
              <w:top w:val="dotted" w:sz="4" w:space="0" w:color="888B8D" w:themeColor="accent4"/>
              <w:left w:val="nil"/>
              <w:bottom w:val="nil"/>
              <w:right w:val="nil"/>
            </w:tcBorders>
            <w:shd w:val="clear" w:color="auto" w:fill="auto"/>
          </w:tcPr>
          <w:p w14:paraId="1AF8E566" w14:textId="10F79F55" w:rsidR="00942951" w:rsidRPr="004D3EAC" w:rsidRDefault="00942951" w:rsidP="00942951">
            <w:pPr>
              <w:rPr>
                <w:rFonts w:ascii="Arial" w:hAnsi="Arial" w:cs="Arial"/>
                <w:color w:val="53565A" w:themeColor="accent3"/>
                <w:sz w:val="20"/>
                <w:szCs w:val="20"/>
              </w:rPr>
            </w:pPr>
            <w:r w:rsidRPr="00AD274F">
              <w:rPr>
                <w:rFonts w:asciiTheme="majorHAnsi" w:hAnsiTheme="majorHAnsi" w:cstheme="majorHAnsi"/>
                <w:color w:val="0D0D0D" w:themeColor="accent5" w:themeTint="F2"/>
                <w:sz w:val="28"/>
                <w:szCs w:val="28"/>
              </w:rPr>
              <w:t>Home, Museum, Scienceworks, library, code club, excursions to eg dinosaur dig site, at the shops and everywhere and anywhere else.</w:t>
            </w:r>
          </w:p>
        </w:tc>
      </w:tr>
      <w:tr w:rsidR="00942951" w:rsidRPr="00300C80" w14:paraId="766A7149" w14:textId="77777777" w:rsidTr="00603BB3">
        <w:trPr>
          <w:trHeight w:val="80"/>
        </w:trPr>
        <w:tc>
          <w:tcPr>
            <w:tcW w:w="10527" w:type="dxa"/>
            <w:gridSpan w:val="5"/>
            <w:tcBorders>
              <w:top w:val="nil"/>
              <w:left w:val="nil"/>
              <w:bottom w:val="nil"/>
              <w:right w:val="nil"/>
            </w:tcBorders>
            <w:shd w:val="clear" w:color="auto" w:fill="103D64" w:themeFill="text2"/>
          </w:tcPr>
          <w:p w14:paraId="323355AC" w14:textId="09A7D3B6" w:rsidR="00942951" w:rsidRPr="000437AF" w:rsidRDefault="00942951" w:rsidP="00942951">
            <w:pPr>
              <w:pStyle w:val="ListParagraph"/>
              <w:numPr>
                <w:ilvl w:val="0"/>
                <w:numId w:val="7"/>
              </w:numPr>
              <w:spacing w:before="120" w:after="120"/>
              <w:rPr>
                <w:rFonts w:ascii="Arial" w:hAnsi="Arial" w:cs="Arial"/>
                <w:b/>
                <w:color w:val="FFFFFF" w:themeColor="background1"/>
              </w:rPr>
            </w:pPr>
            <w:r>
              <w:rPr>
                <w:rFonts w:ascii="Arial" w:hAnsi="Arial" w:cs="Arial"/>
                <w:b/>
                <w:color w:val="FFFFFF" w:themeColor="background1"/>
              </w:rPr>
              <w:t>When will the education take place?</w:t>
            </w:r>
          </w:p>
        </w:tc>
      </w:tr>
      <w:tr w:rsidR="00942951" w:rsidRPr="00300C80" w14:paraId="2A59D9CC" w14:textId="77777777" w:rsidTr="00603BB3">
        <w:trPr>
          <w:trHeight w:val="80"/>
        </w:trPr>
        <w:tc>
          <w:tcPr>
            <w:tcW w:w="10527" w:type="dxa"/>
            <w:gridSpan w:val="5"/>
            <w:tcBorders>
              <w:top w:val="nil"/>
              <w:left w:val="nil"/>
              <w:bottom w:val="dotted" w:sz="4" w:space="0" w:color="888B8D" w:themeColor="accent4"/>
              <w:right w:val="nil"/>
            </w:tcBorders>
            <w:shd w:val="clear" w:color="auto" w:fill="auto"/>
          </w:tcPr>
          <w:p w14:paraId="21FE0D88" w14:textId="59C0DC8D" w:rsidR="00942951" w:rsidRPr="00603BB3" w:rsidRDefault="00942951" w:rsidP="00942951">
            <w:pPr>
              <w:spacing w:before="120" w:after="120"/>
              <w:rPr>
                <w:rFonts w:ascii="Arial" w:hAnsi="Arial" w:cs="Arial"/>
                <w:b/>
                <w:color w:val="FFFFFF" w:themeColor="background1"/>
              </w:rPr>
            </w:pPr>
            <w:r w:rsidRPr="00603BB3">
              <w:rPr>
                <w:rFonts w:ascii="Arial" w:hAnsi="Arial" w:cs="Arial"/>
                <w:color w:val="53565A" w:themeColor="accent3"/>
                <w:sz w:val="20"/>
              </w:rPr>
              <w:t>Describe when during the year the education in the learning areas will occur (i.e. the general schedule of learning). For example, will the instruction and learning take place on weekdays?</w:t>
            </w:r>
          </w:p>
        </w:tc>
      </w:tr>
      <w:tr w:rsidR="00942951" w:rsidRPr="00B447D3" w14:paraId="2DF9414E" w14:textId="77777777" w:rsidTr="002B5318">
        <w:trPr>
          <w:trHeight w:val="1644"/>
        </w:trPr>
        <w:tc>
          <w:tcPr>
            <w:tcW w:w="10527" w:type="dxa"/>
            <w:gridSpan w:val="5"/>
            <w:tcBorders>
              <w:top w:val="dotted" w:sz="4" w:space="0" w:color="888B8D" w:themeColor="accent4"/>
              <w:left w:val="nil"/>
              <w:bottom w:val="nil"/>
              <w:right w:val="nil"/>
            </w:tcBorders>
          </w:tcPr>
          <w:p w14:paraId="68F584EC" w14:textId="34258849" w:rsidR="00942951" w:rsidRPr="00B447D3" w:rsidRDefault="00942951" w:rsidP="00942951">
            <w:pPr>
              <w:rPr>
                <w:rFonts w:ascii="Arial" w:hAnsi="Arial" w:cs="Arial"/>
                <w:color w:val="53565A" w:themeColor="accent3"/>
                <w:sz w:val="20"/>
                <w:szCs w:val="20"/>
              </w:rPr>
            </w:pPr>
            <w:r w:rsidRPr="00AD274F">
              <w:rPr>
                <w:rFonts w:asciiTheme="majorHAnsi" w:hAnsiTheme="majorHAnsi" w:cstheme="majorHAnsi"/>
                <w:color w:val="0D0D0D" w:themeColor="accent5" w:themeTint="F2"/>
                <w:sz w:val="28"/>
                <w:szCs w:val="28"/>
              </w:rPr>
              <w:t>We are a family of natural learners, and learning takes place all the time, in every place we find ourselves. We take learning opportunities wherever we can.</w:t>
            </w:r>
          </w:p>
        </w:tc>
      </w:tr>
      <w:tr w:rsidR="00942951" w:rsidRPr="000437AF" w14:paraId="1F875D0B" w14:textId="77777777" w:rsidTr="00603BB3">
        <w:trPr>
          <w:trHeight w:val="241"/>
        </w:trPr>
        <w:tc>
          <w:tcPr>
            <w:tcW w:w="10527" w:type="dxa"/>
            <w:gridSpan w:val="5"/>
            <w:tcBorders>
              <w:top w:val="nil"/>
              <w:left w:val="nil"/>
              <w:bottom w:val="nil"/>
              <w:right w:val="nil"/>
            </w:tcBorders>
            <w:shd w:val="clear" w:color="auto" w:fill="103D64" w:themeFill="text2"/>
          </w:tcPr>
          <w:p w14:paraId="639D2AFF" w14:textId="3E31BBF4" w:rsidR="00942951" w:rsidRPr="000437AF" w:rsidRDefault="00942951" w:rsidP="00942951">
            <w:pPr>
              <w:pStyle w:val="ListParagraph"/>
              <w:numPr>
                <w:ilvl w:val="0"/>
                <w:numId w:val="7"/>
              </w:numPr>
              <w:spacing w:before="120" w:after="120"/>
              <w:rPr>
                <w:rFonts w:ascii="Arial" w:hAnsi="Arial" w:cs="Arial"/>
                <w:b/>
                <w:color w:val="FFFFFF" w:themeColor="background1"/>
              </w:rPr>
            </w:pPr>
            <w:r>
              <w:rPr>
                <w:rFonts w:ascii="Arial" w:hAnsi="Arial" w:cs="Arial"/>
                <w:b/>
                <w:color w:val="FFFFFF" w:themeColor="background1"/>
              </w:rPr>
              <w:t>H</w:t>
            </w:r>
            <w:r w:rsidRPr="00C71BDE">
              <w:rPr>
                <w:rFonts w:ascii="Arial" w:hAnsi="Arial" w:cs="Arial"/>
                <w:b/>
                <w:color w:val="FFFFFF" w:themeColor="background1"/>
              </w:rPr>
              <w:t xml:space="preserve">ow </w:t>
            </w:r>
            <w:r>
              <w:rPr>
                <w:rFonts w:ascii="Arial" w:hAnsi="Arial" w:cs="Arial"/>
                <w:b/>
                <w:color w:val="FFFFFF" w:themeColor="background1"/>
              </w:rPr>
              <w:t xml:space="preserve">will learning outcomes </w:t>
            </w:r>
            <w:r w:rsidRPr="00C71BDE">
              <w:rPr>
                <w:rFonts w:ascii="Arial" w:hAnsi="Arial" w:cs="Arial"/>
                <w:b/>
                <w:color w:val="FFFFFF" w:themeColor="background1"/>
              </w:rPr>
              <w:t>be recorded</w:t>
            </w:r>
            <w:r>
              <w:rPr>
                <w:rFonts w:ascii="Arial" w:hAnsi="Arial" w:cs="Arial"/>
                <w:b/>
                <w:color w:val="FFFFFF" w:themeColor="background1"/>
              </w:rPr>
              <w:t>?</w:t>
            </w:r>
          </w:p>
        </w:tc>
      </w:tr>
      <w:tr w:rsidR="00942951" w:rsidRPr="000437AF" w14:paraId="0A2D73B7" w14:textId="77777777" w:rsidTr="00603BB3">
        <w:trPr>
          <w:trHeight w:val="241"/>
        </w:trPr>
        <w:tc>
          <w:tcPr>
            <w:tcW w:w="10527" w:type="dxa"/>
            <w:gridSpan w:val="5"/>
            <w:tcBorders>
              <w:top w:val="nil"/>
              <w:left w:val="nil"/>
              <w:bottom w:val="dotted" w:sz="4" w:space="0" w:color="888B8D" w:themeColor="accent4"/>
              <w:right w:val="nil"/>
            </w:tcBorders>
            <w:shd w:val="clear" w:color="auto" w:fill="auto"/>
          </w:tcPr>
          <w:p w14:paraId="7F44B700" w14:textId="0308017E" w:rsidR="00942951" w:rsidRDefault="00942951" w:rsidP="00942951">
            <w:pPr>
              <w:pStyle w:val="ListParagraph"/>
              <w:numPr>
                <w:ilvl w:val="0"/>
                <w:numId w:val="7"/>
              </w:numPr>
              <w:spacing w:before="120" w:after="120"/>
              <w:ind w:left="37"/>
              <w:rPr>
                <w:rFonts w:ascii="Arial" w:hAnsi="Arial" w:cs="Arial"/>
                <w:b/>
                <w:color w:val="FFFFFF" w:themeColor="background1"/>
              </w:rPr>
            </w:pPr>
            <w:r w:rsidRPr="00603BB3">
              <w:rPr>
                <w:rFonts w:ascii="Arial" w:hAnsi="Arial" w:cs="Arial"/>
                <w:color w:val="53565A" w:themeColor="accent3"/>
              </w:rPr>
              <w:t xml:space="preserve">Describe how you intend to record your child’s learning </w:t>
            </w:r>
            <w:r>
              <w:rPr>
                <w:rFonts w:ascii="Arial" w:hAnsi="Arial" w:cs="Arial"/>
                <w:color w:val="53565A" w:themeColor="accent3"/>
              </w:rPr>
              <w:t>outcomes</w:t>
            </w:r>
            <w:r w:rsidRPr="00603BB3">
              <w:rPr>
                <w:rFonts w:ascii="Arial" w:hAnsi="Arial" w:cs="Arial"/>
                <w:color w:val="53565A" w:themeColor="accent3"/>
              </w:rPr>
              <w:t xml:space="preserve"> e.g. diary, portfolio, photos, recording app and/or work samples</w:t>
            </w:r>
            <w:r w:rsidRPr="002F26F4">
              <w:rPr>
                <w:rFonts w:ascii="Arial" w:hAnsi="Arial" w:cs="Arial"/>
                <w:color w:val="103D64" w:themeColor="text2"/>
                <w:sz w:val="18"/>
              </w:rPr>
              <w:t>.</w:t>
            </w:r>
          </w:p>
        </w:tc>
      </w:tr>
      <w:tr w:rsidR="00942951" w:rsidRPr="00B447D3" w14:paraId="70B1C845" w14:textId="77777777" w:rsidTr="002B5318">
        <w:trPr>
          <w:trHeight w:val="1644"/>
        </w:trPr>
        <w:tc>
          <w:tcPr>
            <w:tcW w:w="10527" w:type="dxa"/>
            <w:gridSpan w:val="5"/>
            <w:tcBorders>
              <w:top w:val="dotted" w:sz="4" w:space="0" w:color="888B8D" w:themeColor="accent4"/>
              <w:left w:val="nil"/>
              <w:bottom w:val="nil"/>
              <w:right w:val="nil"/>
            </w:tcBorders>
          </w:tcPr>
          <w:p w14:paraId="31143E96" w14:textId="42A9CD20" w:rsidR="00942951" w:rsidRPr="00B447D3" w:rsidRDefault="00942951" w:rsidP="00942951">
            <w:pPr>
              <w:spacing w:before="120" w:after="120"/>
              <w:rPr>
                <w:rFonts w:ascii="Arial" w:hAnsi="Arial" w:cs="Arial"/>
                <w:color w:val="53565A" w:themeColor="accent3"/>
                <w:sz w:val="20"/>
                <w:szCs w:val="20"/>
              </w:rPr>
            </w:pPr>
            <w:r w:rsidRPr="00AD274F">
              <w:rPr>
                <w:rFonts w:asciiTheme="majorHAnsi" w:hAnsiTheme="majorHAnsi" w:cstheme="majorHAnsi"/>
                <w:color w:val="0D0D0D" w:themeColor="accent5" w:themeTint="F2"/>
                <w:sz w:val="28"/>
                <w:szCs w:val="28"/>
              </w:rPr>
              <w:t>Progress will be recorded using notes taken at least weekly in Google Keep, and illustrated with photographs.</w:t>
            </w:r>
          </w:p>
        </w:tc>
      </w:tr>
      <w:tr w:rsidR="00942951" w:rsidRPr="00300C80" w14:paraId="2FAAAC41" w14:textId="77777777" w:rsidTr="002F26F4">
        <w:trPr>
          <w:trHeight w:val="80"/>
        </w:trPr>
        <w:tc>
          <w:tcPr>
            <w:tcW w:w="10527" w:type="dxa"/>
            <w:gridSpan w:val="5"/>
            <w:tcBorders>
              <w:top w:val="nil"/>
              <w:left w:val="nil"/>
              <w:bottom w:val="nil"/>
              <w:right w:val="nil"/>
            </w:tcBorders>
            <w:shd w:val="clear" w:color="auto" w:fill="103D64" w:themeFill="text2"/>
          </w:tcPr>
          <w:p w14:paraId="0A8F1F26" w14:textId="1F7690BD" w:rsidR="00942951" w:rsidRPr="00300C80" w:rsidRDefault="00942951" w:rsidP="00942951">
            <w:pPr>
              <w:pStyle w:val="ListParagraph"/>
              <w:numPr>
                <w:ilvl w:val="0"/>
                <w:numId w:val="7"/>
              </w:numPr>
              <w:spacing w:before="120" w:after="120"/>
              <w:rPr>
                <w:rFonts w:ascii="Arial" w:hAnsi="Arial" w:cs="Arial"/>
                <w:b/>
                <w:color w:val="FFFFFF" w:themeColor="background1"/>
              </w:rPr>
            </w:pPr>
            <w:r>
              <w:rPr>
                <w:rFonts w:ascii="Arial" w:hAnsi="Arial" w:cs="Arial"/>
                <w:b/>
                <w:color w:val="FFFFFF" w:themeColor="background1"/>
              </w:rPr>
              <w:t>Are you seeking an e</w:t>
            </w:r>
            <w:r w:rsidRPr="00300C80">
              <w:rPr>
                <w:rFonts w:ascii="Arial" w:hAnsi="Arial" w:cs="Arial"/>
                <w:b/>
                <w:color w:val="FFFFFF" w:themeColor="background1"/>
              </w:rPr>
              <w:t>xemption</w:t>
            </w:r>
            <w:r>
              <w:rPr>
                <w:rFonts w:ascii="Arial" w:hAnsi="Arial" w:cs="Arial"/>
                <w:b/>
                <w:color w:val="FFFFFF" w:themeColor="background1"/>
              </w:rPr>
              <w:t>?</w:t>
            </w:r>
            <w:r w:rsidRPr="00300C80">
              <w:rPr>
                <w:rFonts w:ascii="Arial" w:hAnsi="Arial" w:cs="Arial"/>
                <w:b/>
                <w:color w:val="FFFFFF" w:themeColor="background1"/>
              </w:rPr>
              <w:t xml:space="preserve"> </w:t>
            </w:r>
          </w:p>
        </w:tc>
      </w:tr>
      <w:tr w:rsidR="00942951" w:rsidRPr="00B447D3" w14:paraId="5C9943E9" w14:textId="724552A4" w:rsidTr="00A473ED">
        <w:trPr>
          <w:trHeight w:val="516"/>
        </w:trPr>
        <w:sdt>
          <w:sdtPr>
            <w:rPr>
              <w:rFonts w:ascii="Arial" w:hAnsi="Arial" w:cs="Arial"/>
              <w:sz w:val="24"/>
              <w:szCs w:val="20"/>
            </w:rPr>
            <w:id w:val="20209669"/>
            <w14:checkbox>
              <w14:checked w14:val="0"/>
              <w14:checkedState w14:val="2612" w14:font="MS Gothic"/>
              <w14:uncheckedState w14:val="2610" w14:font="MS Gothic"/>
            </w14:checkbox>
          </w:sdtPr>
          <w:sdtEndPr/>
          <w:sdtContent>
            <w:tc>
              <w:tcPr>
                <w:tcW w:w="456" w:type="dxa"/>
                <w:vMerge w:val="restart"/>
                <w:tcBorders>
                  <w:top w:val="nil"/>
                  <w:left w:val="nil"/>
                  <w:right w:val="nil"/>
                </w:tcBorders>
              </w:tcPr>
              <w:p w14:paraId="098C0B46" w14:textId="523F345A" w:rsidR="00942951" w:rsidRPr="00213A75" w:rsidRDefault="00942951" w:rsidP="00942951">
                <w:pPr>
                  <w:spacing w:before="120" w:after="120"/>
                  <w:rPr>
                    <w:rFonts w:ascii="Arial" w:hAnsi="Arial" w:cs="Arial"/>
                    <w:sz w:val="20"/>
                    <w:szCs w:val="20"/>
                  </w:rPr>
                </w:pPr>
                <w:r>
                  <w:rPr>
                    <w:rFonts w:ascii="MS Gothic" w:eastAsia="MS Gothic" w:hAnsi="MS Gothic" w:cs="Arial" w:hint="eastAsia"/>
                    <w:sz w:val="24"/>
                    <w:szCs w:val="20"/>
                  </w:rPr>
                  <w:t>☐</w:t>
                </w:r>
              </w:p>
            </w:tc>
          </w:sdtContent>
        </w:sdt>
        <w:tc>
          <w:tcPr>
            <w:tcW w:w="2990" w:type="dxa"/>
            <w:vMerge w:val="restart"/>
            <w:tcBorders>
              <w:top w:val="nil"/>
              <w:bottom w:val="dotted" w:sz="4" w:space="0" w:color="auto"/>
            </w:tcBorders>
          </w:tcPr>
          <w:p w14:paraId="688043DA" w14:textId="1C7FCB77" w:rsidR="00942951" w:rsidRPr="002B5318" w:rsidRDefault="00942951" w:rsidP="00942951">
            <w:pPr>
              <w:spacing w:before="120" w:after="120"/>
              <w:rPr>
                <w:rFonts w:ascii="Arial" w:hAnsi="Arial" w:cs="Arial"/>
                <w:color w:val="103D64" w:themeColor="text2"/>
                <w:sz w:val="20"/>
                <w:szCs w:val="20"/>
              </w:rPr>
            </w:pPr>
            <w:r w:rsidRPr="00C56AFF">
              <w:rPr>
                <w:rFonts w:ascii="Arial" w:hAnsi="Arial" w:cs="Arial"/>
                <w:color w:val="103D64" w:themeColor="text2"/>
                <w:sz w:val="20"/>
                <w:szCs w:val="20"/>
              </w:rPr>
              <w:t>No</w:t>
            </w:r>
          </w:p>
        </w:tc>
        <w:sdt>
          <w:sdtPr>
            <w:rPr>
              <w:rFonts w:ascii="Arial" w:hAnsi="Arial" w:cs="Arial"/>
              <w:sz w:val="24"/>
              <w:szCs w:val="20"/>
            </w:rPr>
            <w:id w:val="-194469319"/>
            <w14:checkbox>
              <w14:checked w14:val="1"/>
              <w14:checkedState w14:val="2612" w14:font="MS Gothic"/>
              <w14:uncheckedState w14:val="2610" w14:font="MS Gothic"/>
            </w14:checkbox>
          </w:sdtPr>
          <w:sdtEndPr/>
          <w:sdtContent>
            <w:tc>
              <w:tcPr>
                <w:tcW w:w="456" w:type="dxa"/>
                <w:vMerge w:val="restart"/>
                <w:tcBorders>
                  <w:top w:val="nil"/>
                </w:tcBorders>
              </w:tcPr>
              <w:p w14:paraId="1BB80027" w14:textId="33EC92FF" w:rsidR="00942951" w:rsidRPr="00213A75" w:rsidRDefault="00942951" w:rsidP="00942951">
                <w:pPr>
                  <w:spacing w:before="120" w:after="120"/>
                  <w:rPr>
                    <w:sz w:val="20"/>
                    <w:szCs w:val="20"/>
                  </w:rPr>
                </w:pPr>
                <w:r>
                  <w:rPr>
                    <w:rFonts w:ascii="MS Gothic" w:eastAsia="MS Gothic" w:hAnsi="MS Gothic" w:cs="Arial" w:hint="eastAsia"/>
                    <w:sz w:val="24"/>
                    <w:szCs w:val="20"/>
                  </w:rPr>
                  <w:t>☒</w:t>
                </w:r>
              </w:p>
            </w:tc>
          </w:sdtContent>
        </w:sdt>
        <w:tc>
          <w:tcPr>
            <w:tcW w:w="6625" w:type="dxa"/>
            <w:gridSpan w:val="2"/>
            <w:tcBorders>
              <w:top w:val="nil"/>
              <w:bottom w:val="nil"/>
              <w:right w:val="nil"/>
            </w:tcBorders>
          </w:tcPr>
          <w:p w14:paraId="7CEA989A" w14:textId="2C8E31EC" w:rsidR="00942951" w:rsidRPr="00C56AFF" w:rsidRDefault="00942951" w:rsidP="00942951">
            <w:pPr>
              <w:spacing w:before="120" w:after="120"/>
              <w:rPr>
                <w:color w:val="103D64" w:themeColor="text2"/>
                <w:sz w:val="20"/>
                <w:szCs w:val="20"/>
              </w:rPr>
            </w:pPr>
            <w:r w:rsidRPr="00C56AFF">
              <w:rPr>
                <w:rFonts w:ascii="Arial" w:hAnsi="Arial" w:cs="Arial"/>
                <w:color w:val="103D64" w:themeColor="text2"/>
                <w:sz w:val="20"/>
                <w:szCs w:val="20"/>
              </w:rPr>
              <w:t>Yes, please indicate the learning areas it applies to:</w:t>
            </w:r>
          </w:p>
        </w:tc>
      </w:tr>
      <w:tr w:rsidR="00942951" w:rsidRPr="00B447D3" w14:paraId="5E0AA245" w14:textId="77777777" w:rsidTr="00A473ED">
        <w:trPr>
          <w:trHeight w:val="287"/>
        </w:trPr>
        <w:tc>
          <w:tcPr>
            <w:tcW w:w="456" w:type="dxa"/>
            <w:vMerge/>
            <w:tcBorders>
              <w:top w:val="nil"/>
              <w:left w:val="nil"/>
              <w:right w:val="nil"/>
            </w:tcBorders>
          </w:tcPr>
          <w:p w14:paraId="2FCECE24" w14:textId="77777777" w:rsidR="00942951" w:rsidRPr="00213A75" w:rsidRDefault="00942951" w:rsidP="00942951">
            <w:pPr>
              <w:spacing w:after="120"/>
              <w:rPr>
                <w:rFonts w:ascii="Arial" w:hAnsi="Arial" w:cs="Arial"/>
                <w:sz w:val="24"/>
                <w:szCs w:val="20"/>
              </w:rPr>
            </w:pPr>
          </w:p>
        </w:tc>
        <w:tc>
          <w:tcPr>
            <w:tcW w:w="2990" w:type="dxa"/>
            <w:vMerge/>
            <w:tcBorders>
              <w:top w:val="nil"/>
              <w:bottom w:val="dotted" w:sz="4" w:space="0" w:color="auto"/>
            </w:tcBorders>
          </w:tcPr>
          <w:p w14:paraId="2BC7172B" w14:textId="77777777" w:rsidR="00942951" w:rsidRDefault="00942951" w:rsidP="00942951">
            <w:pPr>
              <w:spacing w:after="120"/>
              <w:rPr>
                <w:rFonts w:ascii="Arial" w:hAnsi="Arial" w:cs="Arial"/>
                <w:color w:val="53565A" w:themeColor="accent3"/>
                <w:sz w:val="20"/>
                <w:szCs w:val="20"/>
              </w:rPr>
            </w:pPr>
          </w:p>
        </w:tc>
        <w:tc>
          <w:tcPr>
            <w:tcW w:w="456" w:type="dxa"/>
            <w:vMerge/>
            <w:tcBorders>
              <w:top w:val="nil"/>
            </w:tcBorders>
          </w:tcPr>
          <w:p w14:paraId="0FD0892B" w14:textId="77777777" w:rsidR="00942951" w:rsidRPr="00213A75" w:rsidRDefault="00942951" w:rsidP="00942951">
            <w:pPr>
              <w:spacing w:after="120"/>
              <w:rPr>
                <w:rFonts w:ascii="Arial" w:hAnsi="Arial" w:cs="Arial"/>
                <w:sz w:val="24"/>
                <w:szCs w:val="20"/>
              </w:rPr>
            </w:pPr>
          </w:p>
        </w:tc>
        <w:tc>
          <w:tcPr>
            <w:tcW w:w="3809" w:type="dxa"/>
            <w:tcBorders>
              <w:top w:val="nil"/>
              <w:bottom w:val="nil"/>
              <w:right w:val="nil"/>
            </w:tcBorders>
          </w:tcPr>
          <w:p w14:paraId="4AFC464F" w14:textId="481E4D92" w:rsidR="00942951" w:rsidRPr="00D02053" w:rsidRDefault="002C5B1D" w:rsidP="00942951">
            <w:pPr>
              <w:spacing w:after="120"/>
              <w:rPr>
                <w:rFonts w:ascii="Arial" w:hAnsi="Arial" w:cs="Arial"/>
                <w:color w:val="53565A" w:themeColor="accent3"/>
                <w:sz w:val="16"/>
                <w:szCs w:val="16"/>
              </w:rPr>
            </w:pPr>
            <w:sdt>
              <w:sdtPr>
                <w:rPr>
                  <w:rFonts w:ascii="Arial" w:hAnsi="Arial" w:cs="Arial"/>
                  <w:color w:val="53565A" w:themeColor="accent3"/>
                  <w:sz w:val="16"/>
                  <w:szCs w:val="16"/>
                </w:rPr>
                <w:id w:val="-573501168"/>
                <w14:checkbox>
                  <w14:checked w14:val="0"/>
                  <w14:checkedState w14:val="2612" w14:font="MS Gothic"/>
                  <w14:uncheckedState w14:val="2610" w14:font="MS Gothic"/>
                </w14:checkbox>
              </w:sdtPr>
              <w:sdtEndPr/>
              <w:sdtContent>
                <w:r w:rsidR="00942951">
                  <w:rPr>
                    <w:rFonts w:ascii="MS Gothic" w:eastAsia="MS Gothic" w:hAnsi="MS Gothic" w:cs="Arial" w:hint="eastAsia"/>
                    <w:color w:val="53565A" w:themeColor="accent3"/>
                    <w:sz w:val="16"/>
                    <w:szCs w:val="16"/>
                  </w:rPr>
                  <w:t>☐</w:t>
                </w:r>
              </w:sdtContent>
            </w:sdt>
            <w:r w:rsidR="00942951" w:rsidRPr="00D02053">
              <w:rPr>
                <w:rFonts w:ascii="Arial" w:hAnsi="Arial" w:cs="Arial"/>
                <w:color w:val="53565A" w:themeColor="accent3"/>
                <w:sz w:val="16"/>
                <w:szCs w:val="16"/>
              </w:rPr>
              <w:t xml:space="preserve"> English</w:t>
            </w:r>
          </w:p>
        </w:tc>
        <w:tc>
          <w:tcPr>
            <w:tcW w:w="2816" w:type="dxa"/>
            <w:tcBorders>
              <w:top w:val="nil"/>
              <w:left w:val="nil"/>
              <w:bottom w:val="nil"/>
              <w:right w:val="nil"/>
            </w:tcBorders>
          </w:tcPr>
          <w:p w14:paraId="4E2AE11B" w14:textId="13C22859" w:rsidR="00942951" w:rsidRPr="00D02053" w:rsidRDefault="002C5B1D" w:rsidP="00942951">
            <w:pPr>
              <w:spacing w:after="120"/>
              <w:rPr>
                <w:rFonts w:ascii="Arial" w:hAnsi="Arial" w:cs="Arial"/>
                <w:color w:val="53565A" w:themeColor="accent3"/>
                <w:sz w:val="16"/>
                <w:szCs w:val="16"/>
              </w:rPr>
            </w:pPr>
            <w:sdt>
              <w:sdtPr>
                <w:rPr>
                  <w:rFonts w:ascii="Arial" w:hAnsi="Arial" w:cs="Arial"/>
                  <w:color w:val="53565A" w:themeColor="accent3"/>
                  <w:sz w:val="16"/>
                  <w:szCs w:val="16"/>
                </w:rPr>
                <w:id w:val="2098744530"/>
                <w14:checkbox>
                  <w14:checked w14:val="1"/>
                  <w14:checkedState w14:val="2612" w14:font="MS Gothic"/>
                  <w14:uncheckedState w14:val="2610" w14:font="MS Gothic"/>
                </w14:checkbox>
              </w:sdtPr>
              <w:sdtEndPr/>
              <w:sdtContent>
                <w:r w:rsidR="00942951">
                  <w:rPr>
                    <w:rFonts w:ascii="MS Gothic" w:eastAsia="MS Gothic" w:hAnsi="MS Gothic" w:cs="Arial" w:hint="eastAsia"/>
                    <w:color w:val="53565A" w:themeColor="accent3"/>
                    <w:sz w:val="16"/>
                    <w:szCs w:val="16"/>
                  </w:rPr>
                  <w:t>☒</w:t>
                </w:r>
              </w:sdtContent>
            </w:sdt>
            <w:r w:rsidR="00942951" w:rsidRPr="00D02053">
              <w:rPr>
                <w:rFonts w:ascii="Arial" w:hAnsi="Arial" w:cs="Arial"/>
                <w:color w:val="53565A" w:themeColor="accent3"/>
                <w:sz w:val="16"/>
                <w:szCs w:val="16"/>
              </w:rPr>
              <w:t xml:space="preserve"> Languages</w:t>
            </w:r>
          </w:p>
        </w:tc>
      </w:tr>
      <w:tr w:rsidR="00942951" w:rsidRPr="00B447D3" w14:paraId="057E0207" w14:textId="77777777" w:rsidTr="00A473ED">
        <w:trPr>
          <w:trHeight w:val="209"/>
        </w:trPr>
        <w:tc>
          <w:tcPr>
            <w:tcW w:w="456" w:type="dxa"/>
            <w:vMerge/>
            <w:tcBorders>
              <w:left w:val="nil"/>
              <w:right w:val="nil"/>
            </w:tcBorders>
          </w:tcPr>
          <w:p w14:paraId="59002C9F" w14:textId="77777777" w:rsidR="00942951" w:rsidRPr="00213A75" w:rsidRDefault="00942951" w:rsidP="00942951">
            <w:pPr>
              <w:spacing w:after="120"/>
              <w:rPr>
                <w:rFonts w:ascii="Arial" w:hAnsi="Arial" w:cs="Arial"/>
                <w:sz w:val="24"/>
                <w:szCs w:val="20"/>
              </w:rPr>
            </w:pPr>
          </w:p>
        </w:tc>
        <w:tc>
          <w:tcPr>
            <w:tcW w:w="2990" w:type="dxa"/>
            <w:vMerge/>
            <w:tcBorders>
              <w:top w:val="dotted" w:sz="4" w:space="0" w:color="auto"/>
              <w:bottom w:val="dotted" w:sz="4" w:space="0" w:color="auto"/>
            </w:tcBorders>
          </w:tcPr>
          <w:p w14:paraId="76BCBDC1" w14:textId="77777777" w:rsidR="00942951" w:rsidRDefault="00942951" w:rsidP="00942951">
            <w:pPr>
              <w:spacing w:after="120"/>
              <w:rPr>
                <w:rFonts w:ascii="Arial" w:hAnsi="Arial" w:cs="Arial"/>
                <w:color w:val="53565A" w:themeColor="accent3"/>
                <w:sz w:val="20"/>
                <w:szCs w:val="20"/>
              </w:rPr>
            </w:pPr>
          </w:p>
        </w:tc>
        <w:tc>
          <w:tcPr>
            <w:tcW w:w="456" w:type="dxa"/>
            <w:vMerge/>
          </w:tcPr>
          <w:p w14:paraId="41C887D4" w14:textId="77777777" w:rsidR="00942951" w:rsidRPr="00213A75" w:rsidRDefault="00942951" w:rsidP="00942951">
            <w:pPr>
              <w:spacing w:after="120"/>
              <w:rPr>
                <w:rFonts w:ascii="Arial" w:hAnsi="Arial" w:cs="Arial"/>
                <w:sz w:val="24"/>
                <w:szCs w:val="20"/>
              </w:rPr>
            </w:pPr>
          </w:p>
        </w:tc>
        <w:tc>
          <w:tcPr>
            <w:tcW w:w="3809" w:type="dxa"/>
            <w:tcBorders>
              <w:top w:val="nil"/>
              <w:bottom w:val="nil"/>
              <w:right w:val="nil"/>
            </w:tcBorders>
          </w:tcPr>
          <w:p w14:paraId="639A15D6" w14:textId="2C650714" w:rsidR="00942951" w:rsidRPr="00D02053" w:rsidRDefault="002C5B1D" w:rsidP="00942951">
            <w:pPr>
              <w:spacing w:after="120"/>
              <w:rPr>
                <w:rFonts w:ascii="Arial" w:hAnsi="Arial" w:cs="Arial"/>
                <w:color w:val="53565A" w:themeColor="accent3"/>
                <w:sz w:val="16"/>
                <w:szCs w:val="16"/>
              </w:rPr>
            </w:pPr>
            <w:sdt>
              <w:sdtPr>
                <w:rPr>
                  <w:rFonts w:ascii="Arial" w:hAnsi="Arial" w:cs="Arial"/>
                  <w:color w:val="53565A" w:themeColor="accent3"/>
                  <w:sz w:val="16"/>
                  <w:szCs w:val="16"/>
                </w:rPr>
                <w:id w:val="-482851244"/>
                <w14:checkbox>
                  <w14:checked w14:val="0"/>
                  <w14:checkedState w14:val="2612" w14:font="MS Gothic"/>
                  <w14:uncheckedState w14:val="2610" w14:font="MS Gothic"/>
                </w14:checkbox>
              </w:sdtPr>
              <w:sdtEndPr/>
              <w:sdtContent>
                <w:r w:rsidR="00942951" w:rsidRPr="00D02053">
                  <w:rPr>
                    <w:rFonts w:ascii="MS Gothic" w:eastAsia="MS Gothic" w:hAnsi="MS Gothic" w:cs="Arial" w:hint="eastAsia"/>
                    <w:color w:val="53565A" w:themeColor="accent3"/>
                    <w:sz w:val="16"/>
                    <w:szCs w:val="16"/>
                  </w:rPr>
                  <w:t>☐</w:t>
                </w:r>
              </w:sdtContent>
            </w:sdt>
            <w:r w:rsidR="00942951" w:rsidRPr="00D02053">
              <w:rPr>
                <w:rFonts w:ascii="Arial" w:hAnsi="Arial" w:cs="Arial"/>
                <w:color w:val="53565A" w:themeColor="accent3"/>
                <w:sz w:val="16"/>
                <w:szCs w:val="16"/>
              </w:rPr>
              <w:t xml:space="preserve"> Health and </w:t>
            </w:r>
            <w:r w:rsidR="00942951">
              <w:rPr>
                <w:rFonts w:ascii="Arial" w:hAnsi="Arial" w:cs="Arial"/>
                <w:color w:val="53565A" w:themeColor="accent3"/>
                <w:sz w:val="16"/>
                <w:szCs w:val="16"/>
              </w:rPr>
              <w:t>p</w:t>
            </w:r>
            <w:r w:rsidR="00942951" w:rsidRPr="00D02053">
              <w:rPr>
                <w:rFonts w:ascii="Arial" w:hAnsi="Arial" w:cs="Arial"/>
                <w:color w:val="53565A" w:themeColor="accent3"/>
                <w:sz w:val="16"/>
                <w:szCs w:val="16"/>
              </w:rPr>
              <w:t xml:space="preserve">hysical </w:t>
            </w:r>
            <w:r w:rsidR="00942951">
              <w:rPr>
                <w:rFonts w:ascii="Arial" w:hAnsi="Arial" w:cs="Arial"/>
                <w:color w:val="53565A" w:themeColor="accent3"/>
                <w:sz w:val="16"/>
                <w:szCs w:val="16"/>
              </w:rPr>
              <w:t>e</w:t>
            </w:r>
            <w:r w:rsidR="00942951" w:rsidRPr="00D02053">
              <w:rPr>
                <w:rFonts w:ascii="Arial" w:hAnsi="Arial" w:cs="Arial"/>
                <w:color w:val="53565A" w:themeColor="accent3"/>
                <w:sz w:val="16"/>
                <w:szCs w:val="16"/>
              </w:rPr>
              <w:t>ducation</w:t>
            </w:r>
            <w:r w:rsidR="00942951">
              <w:rPr>
                <w:rFonts w:ascii="Arial" w:hAnsi="Arial" w:cs="Arial"/>
                <w:color w:val="53565A" w:themeColor="accent3"/>
                <w:sz w:val="16"/>
                <w:szCs w:val="16"/>
              </w:rPr>
              <w:t xml:space="preserve"> (HPE)</w:t>
            </w:r>
          </w:p>
        </w:tc>
        <w:tc>
          <w:tcPr>
            <w:tcW w:w="2816" w:type="dxa"/>
            <w:tcBorders>
              <w:top w:val="nil"/>
              <w:left w:val="nil"/>
              <w:bottom w:val="nil"/>
              <w:right w:val="nil"/>
            </w:tcBorders>
          </w:tcPr>
          <w:p w14:paraId="450FAD74" w14:textId="1B9E52A0" w:rsidR="00942951" w:rsidRPr="00D02053" w:rsidRDefault="002C5B1D" w:rsidP="00942951">
            <w:pPr>
              <w:spacing w:after="120"/>
              <w:rPr>
                <w:rFonts w:ascii="Arial" w:hAnsi="Arial" w:cs="Arial"/>
                <w:color w:val="53565A" w:themeColor="accent3"/>
                <w:sz w:val="16"/>
                <w:szCs w:val="16"/>
              </w:rPr>
            </w:pPr>
            <w:sdt>
              <w:sdtPr>
                <w:rPr>
                  <w:rFonts w:ascii="Arial" w:hAnsi="Arial" w:cs="Arial"/>
                  <w:color w:val="53565A" w:themeColor="accent3"/>
                  <w:sz w:val="16"/>
                  <w:szCs w:val="16"/>
                </w:rPr>
                <w:id w:val="205298983"/>
                <w14:checkbox>
                  <w14:checked w14:val="0"/>
                  <w14:checkedState w14:val="2612" w14:font="MS Gothic"/>
                  <w14:uncheckedState w14:val="2610" w14:font="MS Gothic"/>
                </w14:checkbox>
              </w:sdtPr>
              <w:sdtEndPr/>
              <w:sdtContent>
                <w:r w:rsidR="00942951" w:rsidRPr="00D02053">
                  <w:rPr>
                    <w:rFonts w:ascii="MS Gothic" w:eastAsia="MS Gothic" w:hAnsi="MS Gothic" w:cs="Arial" w:hint="eastAsia"/>
                    <w:color w:val="53565A" w:themeColor="accent3"/>
                    <w:sz w:val="16"/>
                    <w:szCs w:val="16"/>
                  </w:rPr>
                  <w:t>☐</w:t>
                </w:r>
              </w:sdtContent>
            </w:sdt>
            <w:r w:rsidR="00942951" w:rsidRPr="00D02053">
              <w:rPr>
                <w:rFonts w:ascii="Arial" w:hAnsi="Arial" w:cs="Arial"/>
                <w:color w:val="53565A" w:themeColor="accent3"/>
                <w:sz w:val="16"/>
                <w:szCs w:val="16"/>
              </w:rPr>
              <w:t xml:space="preserve"> Mathematics</w:t>
            </w:r>
          </w:p>
        </w:tc>
      </w:tr>
      <w:tr w:rsidR="00942951" w:rsidRPr="00B447D3" w14:paraId="7B07960B" w14:textId="77777777" w:rsidTr="00A473ED">
        <w:trPr>
          <w:trHeight w:val="272"/>
        </w:trPr>
        <w:tc>
          <w:tcPr>
            <w:tcW w:w="456" w:type="dxa"/>
            <w:vMerge/>
            <w:tcBorders>
              <w:left w:val="nil"/>
              <w:right w:val="nil"/>
            </w:tcBorders>
          </w:tcPr>
          <w:p w14:paraId="4E207393" w14:textId="77777777" w:rsidR="00942951" w:rsidRPr="00213A75" w:rsidRDefault="00942951" w:rsidP="00942951">
            <w:pPr>
              <w:spacing w:after="120"/>
              <w:rPr>
                <w:rFonts w:ascii="Arial" w:hAnsi="Arial" w:cs="Arial"/>
                <w:sz w:val="24"/>
                <w:szCs w:val="20"/>
              </w:rPr>
            </w:pPr>
          </w:p>
        </w:tc>
        <w:tc>
          <w:tcPr>
            <w:tcW w:w="2990" w:type="dxa"/>
            <w:vMerge/>
            <w:tcBorders>
              <w:top w:val="dotted" w:sz="4" w:space="0" w:color="auto"/>
              <w:bottom w:val="dotted" w:sz="4" w:space="0" w:color="auto"/>
            </w:tcBorders>
          </w:tcPr>
          <w:p w14:paraId="4DFEAE9C" w14:textId="77777777" w:rsidR="00942951" w:rsidRDefault="00942951" w:rsidP="00942951">
            <w:pPr>
              <w:spacing w:after="120"/>
              <w:rPr>
                <w:rFonts w:ascii="Arial" w:hAnsi="Arial" w:cs="Arial"/>
                <w:color w:val="53565A" w:themeColor="accent3"/>
                <w:sz w:val="20"/>
                <w:szCs w:val="20"/>
              </w:rPr>
            </w:pPr>
          </w:p>
        </w:tc>
        <w:tc>
          <w:tcPr>
            <w:tcW w:w="456" w:type="dxa"/>
            <w:vMerge/>
          </w:tcPr>
          <w:p w14:paraId="3E7D7934" w14:textId="77777777" w:rsidR="00942951" w:rsidRPr="00213A75" w:rsidRDefault="00942951" w:rsidP="00942951">
            <w:pPr>
              <w:spacing w:after="120"/>
              <w:rPr>
                <w:rFonts w:ascii="Arial" w:hAnsi="Arial" w:cs="Arial"/>
                <w:sz w:val="24"/>
                <w:szCs w:val="20"/>
              </w:rPr>
            </w:pPr>
          </w:p>
        </w:tc>
        <w:tc>
          <w:tcPr>
            <w:tcW w:w="3809" w:type="dxa"/>
            <w:tcBorders>
              <w:top w:val="nil"/>
              <w:bottom w:val="nil"/>
              <w:right w:val="nil"/>
            </w:tcBorders>
          </w:tcPr>
          <w:p w14:paraId="56C55B51" w14:textId="2088682B" w:rsidR="00942951" w:rsidRPr="00D02053" w:rsidRDefault="002C5B1D" w:rsidP="00942951">
            <w:pPr>
              <w:spacing w:after="120"/>
              <w:rPr>
                <w:rFonts w:ascii="Arial" w:hAnsi="Arial" w:cs="Arial"/>
                <w:color w:val="53565A" w:themeColor="accent3"/>
                <w:sz w:val="16"/>
                <w:szCs w:val="16"/>
              </w:rPr>
            </w:pPr>
            <w:sdt>
              <w:sdtPr>
                <w:rPr>
                  <w:rFonts w:ascii="Arial" w:hAnsi="Arial" w:cs="Arial"/>
                  <w:color w:val="53565A" w:themeColor="accent3"/>
                  <w:sz w:val="16"/>
                  <w:szCs w:val="16"/>
                </w:rPr>
                <w:id w:val="-1944293567"/>
                <w14:checkbox>
                  <w14:checked w14:val="0"/>
                  <w14:checkedState w14:val="2612" w14:font="MS Gothic"/>
                  <w14:uncheckedState w14:val="2610" w14:font="MS Gothic"/>
                </w14:checkbox>
              </w:sdtPr>
              <w:sdtEndPr/>
              <w:sdtContent>
                <w:r w:rsidR="00942951" w:rsidRPr="00D02053">
                  <w:rPr>
                    <w:rFonts w:ascii="MS Gothic" w:eastAsia="MS Gothic" w:hAnsi="MS Gothic" w:cs="Arial" w:hint="eastAsia"/>
                    <w:color w:val="53565A" w:themeColor="accent3"/>
                    <w:sz w:val="16"/>
                    <w:szCs w:val="16"/>
                  </w:rPr>
                  <w:t>☐</w:t>
                </w:r>
              </w:sdtContent>
            </w:sdt>
            <w:r w:rsidR="00942951" w:rsidRPr="00D02053">
              <w:rPr>
                <w:rFonts w:ascii="Arial" w:hAnsi="Arial" w:cs="Arial"/>
                <w:color w:val="53565A" w:themeColor="accent3"/>
                <w:sz w:val="16"/>
                <w:szCs w:val="16"/>
              </w:rPr>
              <w:t xml:space="preserve"> Humanities and </w:t>
            </w:r>
            <w:r w:rsidR="00942951">
              <w:rPr>
                <w:rFonts w:ascii="Arial" w:hAnsi="Arial" w:cs="Arial"/>
                <w:color w:val="53565A" w:themeColor="accent3"/>
                <w:sz w:val="16"/>
                <w:szCs w:val="16"/>
              </w:rPr>
              <w:t>s</w:t>
            </w:r>
            <w:r w:rsidR="00942951" w:rsidRPr="00D02053">
              <w:rPr>
                <w:rFonts w:ascii="Arial" w:hAnsi="Arial" w:cs="Arial"/>
                <w:color w:val="53565A" w:themeColor="accent3"/>
                <w:sz w:val="16"/>
                <w:szCs w:val="16"/>
              </w:rPr>
              <w:t xml:space="preserve">ocial </w:t>
            </w:r>
            <w:r w:rsidR="00942951">
              <w:rPr>
                <w:rFonts w:ascii="Arial" w:hAnsi="Arial" w:cs="Arial"/>
                <w:color w:val="53565A" w:themeColor="accent3"/>
                <w:sz w:val="16"/>
                <w:szCs w:val="16"/>
              </w:rPr>
              <w:t>s</w:t>
            </w:r>
            <w:r w:rsidR="00942951" w:rsidRPr="00D02053">
              <w:rPr>
                <w:rFonts w:ascii="Arial" w:hAnsi="Arial" w:cs="Arial"/>
                <w:color w:val="53565A" w:themeColor="accent3"/>
                <w:sz w:val="16"/>
                <w:szCs w:val="16"/>
              </w:rPr>
              <w:t>cience</w:t>
            </w:r>
            <w:r w:rsidR="00942951">
              <w:rPr>
                <w:rFonts w:ascii="Arial" w:hAnsi="Arial" w:cs="Arial"/>
                <w:color w:val="53565A" w:themeColor="accent3"/>
                <w:sz w:val="16"/>
                <w:szCs w:val="16"/>
              </w:rPr>
              <w:t>s (HSS)</w:t>
            </w:r>
          </w:p>
        </w:tc>
        <w:tc>
          <w:tcPr>
            <w:tcW w:w="2816" w:type="dxa"/>
            <w:tcBorders>
              <w:top w:val="nil"/>
              <w:left w:val="nil"/>
              <w:bottom w:val="nil"/>
              <w:right w:val="nil"/>
            </w:tcBorders>
          </w:tcPr>
          <w:p w14:paraId="6E9F9442" w14:textId="5C7BCC24" w:rsidR="00942951" w:rsidRPr="00D02053" w:rsidRDefault="002C5B1D" w:rsidP="00942951">
            <w:pPr>
              <w:spacing w:after="120"/>
              <w:rPr>
                <w:rFonts w:ascii="Arial" w:hAnsi="Arial" w:cs="Arial"/>
                <w:color w:val="53565A" w:themeColor="accent3"/>
                <w:sz w:val="16"/>
                <w:szCs w:val="16"/>
              </w:rPr>
            </w:pPr>
            <w:sdt>
              <w:sdtPr>
                <w:rPr>
                  <w:rFonts w:ascii="Arial" w:hAnsi="Arial" w:cs="Arial"/>
                  <w:color w:val="53565A" w:themeColor="accent3"/>
                  <w:sz w:val="16"/>
                  <w:szCs w:val="16"/>
                </w:rPr>
                <w:id w:val="-293679213"/>
                <w14:checkbox>
                  <w14:checked w14:val="0"/>
                  <w14:checkedState w14:val="2612" w14:font="MS Gothic"/>
                  <w14:uncheckedState w14:val="2610" w14:font="MS Gothic"/>
                </w14:checkbox>
              </w:sdtPr>
              <w:sdtEndPr/>
              <w:sdtContent>
                <w:r w:rsidR="00942951" w:rsidRPr="00D02053">
                  <w:rPr>
                    <w:rFonts w:ascii="MS Gothic" w:eastAsia="MS Gothic" w:hAnsi="MS Gothic" w:cs="Arial" w:hint="eastAsia"/>
                    <w:color w:val="53565A" w:themeColor="accent3"/>
                    <w:sz w:val="16"/>
                    <w:szCs w:val="16"/>
                  </w:rPr>
                  <w:t>☐</w:t>
                </w:r>
              </w:sdtContent>
            </w:sdt>
            <w:r w:rsidR="00942951" w:rsidRPr="00D02053">
              <w:rPr>
                <w:rFonts w:ascii="Arial" w:hAnsi="Arial" w:cs="Arial"/>
                <w:color w:val="53565A" w:themeColor="accent3"/>
                <w:sz w:val="16"/>
                <w:szCs w:val="16"/>
              </w:rPr>
              <w:t xml:space="preserve"> Sciences</w:t>
            </w:r>
          </w:p>
        </w:tc>
      </w:tr>
      <w:tr w:rsidR="00942951" w:rsidRPr="00B447D3" w14:paraId="67C0C1B1" w14:textId="77777777" w:rsidTr="00A473ED">
        <w:trPr>
          <w:trHeight w:val="54"/>
        </w:trPr>
        <w:tc>
          <w:tcPr>
            <w:tcW w:w="456" w:type="dxa"/>
            <w:vMerge/>
            <w:tcBorders>
              <w:left w:val="nil"/>
              <w:right w:val="nil"/>
            </w:tcBorders>
          </w:tcPr>
          <w:p w14:paraId="6D141DC1" w14:textId="77777777" w:rsidR="00942951" w:rsidRPr="00213A75" w:rsidRDefault="00942951" w:rsidP="00942951">
            <w:pPr>
              <w:spacing w:after="120"/>
              <w:rPr>
                <w:rFonts w:ascii="Arial" w:hAnsi="Arial" w:cs="Arial"/>
                <w:sz w:val="24"/>
                <w:szCs w:val="20"/>
              </w:rPr>
            </w:pPr>
          </w:p>
        </w:tc>
        <w:tc>
          <w:tcPr>
            <w:tcW w:w="2990" w:type="dxa"/>
            <w:vMerge/>
            <w:tcBorders>
              <w:top w:val="dotted" w:sz="4" w:space="0" w:color="auto"/>
              <w:bottom w:val="dotted" w:sz="4" w:space="0" w:color="auto"/>
            </w:tcBorders>
          </w:tcPr>
          <w:p w14:paraId="37C65566" w14:textId="77777777" w:rsidR="00942951" w:rsidRDefault="00942951" w:rsidP="00942951">
            <w:pPr>
              <w:spacing w:after="120"/>
              <w:rPr>
                <w:rFonts w:ascii="Arial" w:hAnsi="Arial" w:cs="Arial"/>
                <w:color w:val="53565A" w:themeColor="accent3"/>
                <w:sz w:val="20"/>
                <w:szCs w:val="20"/>
              </w:rPr>
            </w:pPr>
          </w:p>
        </w:tc>
        <w:tc>
          <w:tcPr>
            <w:tcW w:w="456" w:type="dxa"/>
            <w:vMerge/>
          </w:tcPr>
          <w:p w14:paraId="4EC6ED44" w14:textId="77777777" w:rsidR="00942951" w:rsidRPr="00213A75" w:rsidRDefault="00942951" w:rsidP="00942951">
            <w:pPr>
              <w:spacing w:after="120"/>
              <w:rPr>
                <w:rFonts w:ascii="Arial" w:hAnsi="Arial" w:cs="Arial"/>
                <w:sz w:val="24"/>
                <w:szCs w:val="20"/>
              </w:rPr>
            </w:pPr>
          </w:p>
        </w:tc>
        <w:tc>
          <w:tcPr>
            <w:tcW w:w="3809" w:type="dxa"/>
            <w:tcBorders>
              <w:top w:val="nil"/>
              <w:bottom w:val="nil"/>
              <w:right w:val="nil"/>
            </w:tcBorders>
          </w:tcPr>
          <w:p w14:paraId="60676BB7" w14:textId="7B7C9705" w:rsidR="00942951" w:rsidRDefault="002C5B1D" w:rsidP="00942951">
            <w:pPr>
              <w:rPr>
                <w:rFonts w:ascii="Arial" w:hAnsi="Arial" w:cs="Arial"/>
                <w:color w:val="53565A" w:themeColor="accent3"/>
                <w:sz w:val="16"/>
                <w:szCs w:val="16"/>
              </w:rPr>
            </w:pPr>
            <w:sdt>
              <w:sdtPr>
                <w:rPr>
                  <w:rFonts w:ascii="Arial" w:hAnsi="Arial" w:cs="Arial"/>
                  <w:color w:val="53565A" w:themeColor="accent3"/>
                  <w:sz w:val="16"/>
                  <w:szCs w:val="16"/>
                </w:rPr>
                <w:id w:val="-558787251"/>
                <w14:checkbox>
                  <w14:checked w14:val="0"/>
                  <w14:checkedState w14:val="2612" w14:font="MS Gothic"/>
                  <w14:uncheckedState w14:val="2610" w14:font="MS Gothic"/>
                </w14:checkbox>
              </w:sdtPr>
              <w:sdtEndPr/>
              <w:sdtContent>
                <w:r w:rsidR="00942951" w:rsidRPr="00D02053">
                  <w:rPr>
                    <w:rFonts w:ascii="MS Gothic" w:eastAsia="MS Gothic" w:hAnsi="MS Gothic" w:cs="Arial" w:hint="eastAsia"/>
                    <w:color w:val="53565A" w:themeColor="accent3"/>
                    <w:sz w:val="16"/>
                    <w:szCs w:val="16"/>
                  </w:rPr>
                  <w:t>☐</w:t>
                </w:r>
              </w:sdtContent>
            </w:sdt>
            <w:r w:rsidR="00942951" w:rsidRPr="00D02053">
              <w:rPr>
                <w:rFonts w:ascii="Arial" w:hAnsi="Arial" w:cs="Arial"/>
                <w:color w:val="53565A" w:themeColor="accent3"/>
                <w:sz w:val="16"/>
                <w:szCs w:val="16"/>
              </w:rPr>
              <w:t xml:space="preserve"> Information and </w:t>
            </w:r>
            <w:r w:rsidR="00942951">
              <w:rPr>
                <w:rFonts w:ascii="Arial" w:hAnsi="Arial" w:cs="Arial"/>
                <w:color w:val="53565A" w:themeColor="accent3"/>
                <w:sz w:val="16"/>
                <w:szCs w:val="16"/>
              </w:rPr>
              <w:t>c</w:t>
            </w:r>
            <w:r w:rsidR="00942951" w:rsidRPr="00D02053">
              <w:rPr>
                <w:rFonts w:ascii="Arial" w:hAnsi="Arial" w:cs="Arial"/>
                <w:color w:val="53565A" w:themeColor="accent3"/>
                <w:sz w:val="16"/>
                <w:szCs w:val="16"/>
              </w:rPr>
              <w:t xml:space="preserve">ommunications </w:t>
            </w:r>
            <w:r w:rsidR="00942951">
              <w:rPr>
                <w:rFonts w:ascii="Arial" w:hAnsi="Arial" w:cs="Arial"/>
                <w:color w:val="53565A" w:themeColor="accent3"/>
                <w:sz w:val="16"/>
                <w:szCs w:val="16"/>
              </w:rPr>
              <w:t>t</w:t>
            </w:r>
            <w:r w:rsidR="00942951" w:rsidRPr="00D02053">
              <w:rPr>
                <w:rFonts w:ascii="Arial" w:hAnsi="Arial" w:cs="Arial"/>
                <w:color w:val="53565A" w:themeColor="accent3"/>
                <w:sz w:val="16"/>
                <w:szCs w:val="16"/>
              </w:rPr>
              <w:t xml:space="preserve">echnology </w:t>
            </w:r>
          </w:p>
          <w:p w14:paraId="4C8CDE7B" w14:textId="6723EDDC" w:rsidR="00942951" w:rsidRPr="00D02053" w:rsidRDefault="00942951" w:rsidP="00942951">
            <w:pPr>
              <w:rPr>
                <w:rFonts w:ascii="Arial" w:hAnsi="Arial" w:cs="Arial"/>
                <w:color w:val="53565A" w:themeColor="accent3"/>
                <w:sz w:val="16"/>
                <w:szCs w:val="16"/>
              </w:rPr>
            </w:pPr>
            <w:r>
              <w:rPr>
                <w:rFonts w:ascii="Arial" w:hAnsi="Arial" w:cs="Arial"/>
                <w:color w:val="53565A" w:themeColor="accent3"/>
                <w:sz w:val="16"/>
                <w:szCs w:val="16"/>
              </w:rPr>
              <w:t xml:space="preserve">    </w:t>
            </w:r>
            <w:r w:rsidRPr="00D02053">
              <w:rPr>
                <w:rFonts w:ascii="Arial" w:hAnsi="Arial" w:cs="Arial"/>
                <w:color w:val="53565A" w:themeColor="accent3"/>
                <w:sz w:val="16"/>
                <w:szCs w:val="16"/>
              </w:rPr>
              <w:t xml:space="preserve">and </w:t>
            </w:r>
            <w:r>
              <w:rPr>
                <w:rFonts w:ascii="Arial" w:hAnsi="Arial" w:cs="Arial"/>
                <w:color w:val="53565A" w:themeColor="accent3"/>
                <w:sz w:val="16"/>
                <w:szCs w:val="16"/>
              </w:rPr>
              <w:t>d</w:t>
            </w:r>
            <w:r w:rsidRPr="00D02053">
              <w:rPr>
                <w:rFonts w:ascii="Arial" w:hAnsi="Arial" w:cs="Arial"/>
                <w:color w:val="53565A" w:themeColor="accent3"/>
                <w:sz w:val="16"/>
                <w:szCs w:val="16"/>
              </w:rPr>
              <w:t xml:space="preserve">esign and </w:t>
            </w:r>
            <w:r>
              <w:rPr>
                <w:rFonts w:ascii="Arial" w:hAnsi="Arial" w:cs="Arial"/>
                <w:color w:val="53565A" w:themeColor="accent3"/>
                <w:sz w:val="16"/>
                <w:szCs w:val="16"/>
              </w:rPr>
              <w:t>t</w:t>
            </w:r>
            <w:r w:rsidRPr="00D02053">
              <w:rPr>
                <w:rFonts w:ascii="Arial" w:hAnsi="Arial" w:cs="Arial"/>
                <w:color w:val="53565A" w:themeColor="accent3"/>
                <w:sz w:val="16"/>
                <w:szCs w:val="16"/>
              </w:rPr>
              <w:t>echnology</w:t>
            </w:r>
            <w:r>
              <w:rPr>
                <w:rFonts w:ascii="Arial" w:hAnsi="Arial" w:cs="Arial"/>
                <w:color w:val="53565A" w:themeColor="accent3"/>
                <w:sz w:val="16"/>
                <w:szCs w:val="16"/>
              </w:rPr>
              <w:t xml:space="preserve"> (ICTDT)</w:t>
            </w:r>
          </w:p>
        </w:tc>
        <w:tc>
          <w:tcPr>
            <w:tcW w:w="2816" w:type="dxa"/>
            <w:tcBorders>
              <w:top w:val="nil"/>
              <w:left w:val="nil"/>
              <w:bottom w:val="nil"/>
              <w:right w:val="nil"/>
            </w:tcBorders>
          </w:tcPr>
          <w:p w14:paraId="408920EC" w14:textId="1E7DD13C" w:rsidR="00942951" w:rsidRPr="00D02053" w:rsidRDefault="002C5B1D" w:rsidP="00942951">
            <w:pPr>
              <w:spacing w:after="120"/>
              <w:rPr>
                <w:rFonts w:ascii="Arial" w:hAnsi="Arial" w:cs="Arial"/>
                <w:color w:val="53565A" w:themeColor="accent3"/>
                <w:sz w:val="16"/>
                <w:szCs w:val="16"/>
              </w:rPr>
            </w:pPr>
            <w:sdt>
              <w:sdtPr>
                <w:rPr>
                  <w:rFonts w:ascii="Arial" w:hAnsi="Arial" w:cs="Arial"/>
                  <w:color w:val="53565A" w:themeColor="accent3"/>
                  <w:sz w:val="16"/>
                  <w:szCs w:val="16"/>
                </w:rPr>
                <w:id w:val="-1738935197"/>
                <w14:checkbox>
                  <w14:checked w14:val="0"/>
                  <w14:checkedState w14:val="2612" w14:font="MS Gothic"/>
                  <w14:uncheckedState w14:val="2610" w14:font="MS Gothic"/>
                </w14:checkbox>
              </w:sdtPr>
              <w:sdtEndPr/>
              <w:sdtContent>
                <w:r w:rsidR="00942951" w:rsidRPr="00D02053">
                  <w:rPr>
                    <w:rFonts w:ascii="MS Gothic" w:eastAsia="MS Gothic" w:hAnsi="MS Gothic" w:cs="Arial" w:hint="eastAsia"/>
                    <w:color w:val="53565A" w:themeColor="accent3"/>
                    <w:sz w:val="16"/>
                    <w:szCs w:val="16"/>
                  </w:rPr>
                  <w:t>☐</w:t>
                </w:r>
              </w:sdtContent>
            </w:sdt>
            <w:r w:rsidR="00942951" w:rsidRPr="00D02053">
              <w:rPr>
                <w:rFonts w:ascii="Arial" w:hAnsi="Arial" w:cs="Arial"/>
                <w:color w:val="53565A" w:themeColor="accent3"/>
                <w:sz w:val="16"/>
                <w:szCs w:val="16"/>
              </w:rPr>
              <w:t xml:space="preserve"> The </w:t>
            </w:r>
            <w:r w:rsidR="00942951">
              <w:rPr>
                <w:rFonts w:ascii="Arial" w:hAnsi="Arial" w:cs="Arial"/>
                <w:color w:val="53565A" w:themeColor="accent3"/>
                <w:sz w:val="16"/>
                <w:szCs w:val="16"/>
              </w:rPr>
              <w:t>a</w:t>
            </w:r>
            <w:r w:rsidR="00942951" w:rsidRPr="00D02053">
              <w:rPr>
                <w:rFonts w:ascii="Arial" w:hAnsi="Arial" w:cs="Arial"/>
                <w:color w:val="53565A" w:themeColor="accent3"/>
                <w:sz w:val="16"/>
                <w:szCs w:val="16"/>
              </w:rPr>
              <w:t>rts</w:t>
            </w:r>
          </w:p>
        </w:tc>
      </w:tr>
      <w:tr w:rsidR="00942951" w:rsidRPr="00B447D3" w14:paraId="4D792B6A" w14:textId="77777777" w:rsidTr="00A473ED">
        <w:trPr>
          <w:trHeight w:val="54"/>
        </w:trPr>
        <w:tc>
          <w:tcPr>
            <w:tcW w:w="456" w:type="dxa"/>
            <w:vMerge/>
            <w:tcBorders>
              <w:left w:val="nil"/>
              <w:bottom w:val="dotted" w:sz="4" w:space="0" w:color="888B8D" w:themeColor="accent4"/>
              <w:right w:val="nil"/>
            </w:tcBorders>
          </w:tcPr>
          <w:p w14:paraId="68D399D6" w14:textId="77777777" w:rsidR="00942951" w:rsidRPr="00213A75" w:rsidRDefault="00942951" w:rsidP="00942951">
            <w:pPr>
              <w:spacing w:before="120" w:after="120"/>
              <w:rPr>
                <w:rFonts w:ascii="Arial" w:hAnsi="Arial" w:cs="Arial"/>
                <w:sz w:val="24"/>
                <w:szCs w:val="20"/>
              </w:rPr>
            </w:pPr>
          </w:p>
        </w:tc>
        <w:tc>
          <w:tcPr>
            <w:tcW w:w="2990" w:type="dxa"/>
            <w:vMerge/>
            <w:tcBorders>
              <w:top w:val="dotted" w:sz="4" w:space="0" w:color="auto"/>
              <w:bottom w:val="dotted" w:sz="4" w:space="0" w:color="auto"/>
            </w:tcBorders>
          </w:tcPr>
          <w:p w14:paraId="18C18E39" w14:textId="77777777" w:rsidR="00942951" w:rsidRDefault="00942951" w:rsidP="00942951">
            <w:pPr>
              <w:spacing w:before="120" w:after="120"/>
              <w:rPr>
                <w:rFonts w:ascii="Arial" w:hAnsi="Arial" w:cs="Arial"/>
                <w:color w:val="53565A" w:themeColor="accent3"/>
                <w:sz w:val="20"/>
                <w:szCs w:val="20"/>
              </w:rPr>
            </w:pPr>
          </w:p>
        </w:tc>
        <w:tc>
          <w:tcPr>
            <w:tcW w:w="456" w:type="dxa"/>
            <w:vMerge/>
            <w:tcBorders>
              <w:bottom w:val="dotted" w:sz="4" w:space="0" w:color="888B8D" w:themeColor="accent4"/>
            </w:tcBorders>
          </w:tcPr>
          <w:p w14:paraId="5479CE43" w14:textId="77777777" w:rsidR="00942951" w:rsidRPr="00213A75" w:rsidRDefault="00942951" w:rsidP="00942951">
            <w:pPr>
              <w:spacing w:before="120" w:after="120"/>
              <w:rPr>
                <w:rFonts w:ascii="Arial" w:hAnsi="Arial" w:cs="Arial"/>
                <w:sz w:val="24"/>
                <w:szCs w:val="20"/>
              </w:rPr>
            </w:pPr>
          </w:p>
        </w:tc>
        <w:tc>
          <w:tcPr>
            <w:tcW w:w="6625" w:type="dxa"/>
            <w:gridSpan w:val="2"/>
            <w:tcBorders>
              <w:top w:val="nil"/>
              <w:bottom w:val="dotted" w:sz="4" w:space="0" w:color="888B8D" w:themeColor="accent4"/>
              <w:right w:val="nil"/>
            </w:tcBorders>
          </w:tcPr>
          <w:p w14:paraId="5FEACAF6" w14:textId="2C7D93DE" w:rsidR="00942951" w:rsidRPr="00BB297B" w:rsidRDefault="00942951" w:rsidP="00942951">
            <w:pPr>
              <w:spacing w:before="120" w:after="120"/>
              <w:rPr>
                <w:rFonts w:ascii="Arial" w:hAnsi="Arial" w:cs="Arial"/>
                <w:i/>
                <w:color w:val="53565A" w:themeColor="accent3"/>
                <w:sz w:val="16"/>
                <w:szCs w:val="16"/>
              </w:rPr>
            </w:pPr>
            <w:r>
              <w:rPr>
                <w:rFonts w:ascii="Arial" w:hAnsi="Arial" w:cs="Arial"/>
                <w:i/>
                <w:color w:val="53565A" w:themeColor="accent3"/>
                <w:sz w:val="16"/>
                <w:szCs w:val="16"/>
              </w:rPr>
              <w:t>Your learning plan does not require content in learning areas with exemption requests</w:t>
            </w:r>
          </w:p>
        </w:tc>
      </w:tr>
    </w:tbl>
    <w:p w14:paraId="0102C2CF" w14:textId="77777777" w:rsidR="002B5318" w:rsidRDefault="002B5318">
      <w:r>
        <w:br w:type="page"/>
      </w:r>
    </w:p>
    <w:tbl>
      <w:tblPr>
        <w:tblStyle w:val="TableGrid"/>
        <w:tblW w:w="10527"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ook w:val="04A0" w:firstRow="1" w:lastRow="0" w:firstColumn="1" w:lastColumn="0" w:noHBand="0" w:noVBand="1"/>
      </w:tblPr>
      <w:tblGrid>
        <w:gridCol w:w="456"/>
        <w:gridCol w:w="2990"/>
        <w:gridCol w:w="456"/>
        <w:gridCol w:w="3809"/>
        <w:gridCol w:w="2816"/>
      </w:tblGrid>
      <w:tr w:rsidR="00B750D0" w:rsidRPr="00300C80" w14:paraId="17FF2F2B" w14:textId="77777777" w:rsidTr="002F26F4">
        <w:trPr>
          <w:trHeight w:val="80"/>
        </w:trPr>
        <w:tc>
          <w:tcPr>
            <w:tcW w:w="10527" w:type="dxa"/>
            <w:gridSpan w:val="5"/>
            <w:tcBorders>
              <w:top w:val="nil"/>
              <w:left w:val="nil"/>
              <w:bottom w:val="nil"/>
              <w:right w:val="nil"/>
            </w:tcBorders>
            <w:shd w:val="clear" w:color="auto" w:fill="103D64" w:themeFill="text2"/>
          </w:tcPr>
          <w:p w14:paraId="22DD1F1C" w14:textId="2C242095" w:rsidR="00B750D0" w:rsidRPr="00213A75" w:rsidRDefault="003218A1" w:rsidP="00B750D0">
            <w:pPr>
              <w:pStyle w:val="ListParagraph"/>
              <w:numPr>
                <w:ilvl w:val="0"/>
                <w:numId w:val="7"/>
              </w:numPr>
              <w:spacing w:before="120" w:after="120"/>
              <w:rPr>
                <w:rFonts w:ascii="Arial" w:hAnsi="Arial" w:cs="Arial"/>
                <w:b/>
              </w:rPr>
            </w:pPr>
            <w:r w:rsidRPr="00213A75">
              <w:rPr>
                <w:rFonts w:ascii="Arial" w:hAnsi="Arial" w:cs="Arial"/>
                <w:b/>
              </w:rPr>
              <w:lastRenderedPageBreak/>
              <w:t>Have you arrange</w:t>
            </w:r>
            <w:r w:rsidR="00B56973" w:rsidRPr="00213A75">
              <w:rPr>
                <w:rFonts w:ascii="Arial" w:hAnsi="Arial" w:cs="Arial"/>
                <w:b/>
              </w:rPr>
              <w:t>d</w:t>
            </w:r>
            <w:r w:rsidRPr="00213A75">
              <w:rPr>
                <w:rFonts w:ascii="Arial" w:hAnsi="Arial" w:cs="Arial"/>
                <w:b/>
              </w:rPr>
              <w:t xml:space="preserve"> or are you seeking, a partial e</w:t>
            </w:r>
            <w:r w:rsidR="00B750D0" w:rsidRPr="00213A75">
              <w:rPr>
                <w:rFonts w:ascii="Arial" w:hAnsi="Arial" w:cs="Arial"/>
                <w:b/>
              </w:rPr>
              <w:t xml:space="preserve">nrolment </w:t>
            </w:r>
            <w:r w:rsidRPr="00213A75">
              <w:rPr>
                <w:rFonts w:ascii="Arial" w:hAnsi="Arial" w:cs="Arial"/>
                <w:b/>
              </w:rPr>
              <w:t>with a school?</w:t>
            </w:r>
          </w:p>
        </w:tc>
      </w:tr>
      <w:tr w:rsidR="00F51EB0" w:rsidRPr="00B447D3" w14:paraId="51734657" w14:textId="77777777" w:rsidTr="00F221AA">
        <w:trPr>
          <w:trHeight w:val="277"/>
        </w:trPr>
        <w:sdt>
          <w:sdtPr>
            <w:rPr>
              <w:rFonts w:ascii="Arial" w:hAnsi="Arial" w:cs="Arial"/>
              <w:color w:val="53565A" w:themeColor="accent3"/>
              <w:sz w:val="24"/>
              <w:szCs w:val="20"/>
            </w:rPr>
            <w:id w:val="1712762158"/>
            <w14:checkbox>
              <w14:checked w14:val="1"/>
              <w14:checkedState w14:val="2612" w14:font="MS Gothic"/>
              <w14:uncheckedState w14:val="2610" w14:font="MS Gothic"/>
            </w14:checkbox>
          </w:sdtPr>
          <w:sdtEndPr/>
          <w:sdtContent>
            <w:tc>
              <w:tcPr>
                <w:tcW w:w="456" w:type="dxa"/>
                <w:vMerge w:val="restart"/>
                <w:tcBorders>
                  <w:top w:val="nil"/>
                  <w:left w:val="nil"/>
                  <w:right w:val="nil"/>
                </w:tcBorders>
              </w:tcPr>
              <w:p w14:paraId="20970412" w14:textId="29C843C5" w:rsidR="00F51EB0" w:rsidRPr="00213A75" w:rsidRDefault="00942951" w:rsidP="00166CBB">
                <w:pPr>
                  <w:spacing w:before="120" w:after="120"/>
                  <w:rPr>
                    <w:rFonts w:ascii="Arial" w:hAnsi="Arial" w:cs="Arial"/>
                    <w:sz w:val="20"/>
                    <w:szCs w:val="20"/>
                  </w:rPr>
                </w:pPr>
                <w:r>
                  <w:rPr>
                    <w:rFonts w:ascii="MS Gothic" w:eastAsia="MS Gothic" w:hAnsi="MS Gothic" w:cs="Arial" w:hint="eastAsia"/>
                    <w:color w:val="53565A" w:themeColor="accent3"/>
                    <w:sz w:val="24"/>
                    <w:szCs w:val="20"/>
                  </w:rPr>
                  <w:t>☒</w:t>
                </w:r>
              </w:p>
            </w:tc>
          </w:sdtContent>
        </w:sdt>
        <w:tc>
          <w:tcPr>
            <w:tcW w:w="2990" w:type="dxa"/>
            <w:vMerge w:val="restart"/>
            <w:tcBorders>
              <w:top w:val="nil"/>
              <w:left w:val="dotted" w:sz="4" w:space="0" w:color="888B8D" w:themeColor="accent4"/>
              <w:right w:val="nil"/>
            </w:tcBorders>
          </w:tcPr>
          <w:p w14:paraId="47745347" w14:textId="367D5791" w:rsidR="00F51EB0" w:rsidRPr="00C56AFF" w:rsidRDefault="00F51EB0" w:rsidP="00166CBB">
            <w:pPr>
              <w:spacing w:before="120" w:after="120"/>
              <w:rPr>
                <w:rFonts w:ascii="Arial" w:hAnsi="Arial" w:cs="Arial"/>
                <w:color w:val="103D64" w:themeColor="text2"/>
                <w:sz w:val="20"/>
                <w:szCs w:val="20"/>
              </w:rPr>
            </w:pPr>
            <w:r w:rsidRPr="00C56AFF">
              <w:rPr>
                <w:rFonts w:ascii="Arial" w:hAnsi="Arial" w:cs="Arial"/>
                <w:color w:val="103D64" w:themeColor="text2"/>
                <w:sz w:val="20"/>
                <w:szCs w:val="20"/>
              </w:rPr>
              <w:t>No</w:t>
            </w:r>
          </w:p>
          <w:p w14:paraId="0693E6A9" w14:textId="08C70AF3" w:rsidR="00F51EB0" w:rsidRPr="00C56AFF" w:rsidRDefault="00F51EB0" w:rsidP="00166CBB">
            <w:pPr>
              <w:spacing w:before="120" w:after="120"/>
              <w:rPr>
                <w:rFonts w:ascii="Arial" w:hAnsi="Arial" w:cs="Arial"/>
                <w:color w:val="103D64" w:themeColor="text2"/>
                <w:sz w:val="20"/>
                <w:szCs w:val="20"/>
              </w:rPr>
            </w:pPr>
          </w:p>
          <w:p w14:paraId="56FBB99C" w14:textId="77777777" w:rsidR="00F51EB0" w:rsidRPr="00C56AFF" w:rsidRDefault="00F51EB0" w:rsidP="00166CBB">
            <w:pPr>
              <w:spacing w:before="120" w:after="120"/>
              <w:rPr>
                <w:rFonts w:ascii="Arial" w:hAnsi="Arial" w:cs="Arial"/>
                <w:color w:val="103D64" w:themeColor="text2"/>
                <w:sz w:val="20"/>
                <w:szCs w:val="20"/>
              </w:rPr>
            </w:pPr>
          </w:p>
          <w:p w14:paraId="5C83DB96" w14:textId="77777777" w:rsidR="00F51EB0" w:rsidRPr="00C56AFF" w:rsidRDefault="00F51EB0" w:rsidP="00166CBB">
            <w:pPr>
              <w:spacing w:before="120" w:after="120"/>
              <w:rPr>
                <w:rFonts w:ascii="Arial" w:hAnsi="Arial" w:cs="Arial"/>
                <w:color w:val="103D64" w:themeColor="text2"/>
                <w:sz w:val="20"/>
                <w:szCs w:val="20"/>
              </w:rPr>
            </w:pPr>
          </w:p>
        </w:tc>
        <w:sdt>
          <w:sdtPr>
            <w:rPr>
              <w:rFonts w:ascii="Arial" w:hAnsi="Arial" w:cs="Arial"/>
              <w:sz w:val="24"/>
              <w:szCs w:val="20"/>
            </w:rPr>
            <w:id w:val="984896803"/>
            <w14:checkbox>
              <w14:checked w14:val="0"/>
              <w14:checkedState w14:val="2612" w14:font="MS Gothic"/>
              <w14:uncheckedState w14:val="2610" w14:font="MS Gothic"/>
            </w14:checkbox>
          </w:sdtPr>
          <w:sdtEndPr/>
          <w:sdtContent>
            <w:tc>
              <w:tcPr>
                <w:tcW w:w="456" w:type="dxa"/>
                <w:vMerge w:val="restart"/>
                <w:tcBorders>
                  <w:top w:val="nil"/>
                  <w:left w:val="dotted" w:sz="4" w:space="0" w:color="888B8D" w:themeColor="accent4"/>
                  <w:right w:val="nil"/>
                </w:tcBorders>
              </w:tcPr>
              <w:p w14:paraId="498BFA69" w14:textId="379ABF69" w:rsidR="00F51EB0" w:rsidRPr="00213A75" w:rsidRDefault="00F51EB0" w:rsidP="00166CBB">
                <w:pPr>
                  <w:spacing w:before="120" w:after="120"/>
                  <w:rPr>
                    <w:rFonts w:ascii="Arial" w:hAnsi="Arial" w:cs="Arial"/>
                    <w:sz w:val="20"/>
                    <w:szCs w:val="20"/>
                  </w:rPr>
                </w:pPr>
                <w:r>
                  <w:rPr>
                    <w:rFonts w:ascii="MS Gothic" w:eastAsia="MS Gothic" w:hAnsi="MS Gothic" w:cs="Arial" w:hint="eastAsia"/>
                    <w:sz w:val="24"/>
                    <w:szCs w:val="20"/>
                  </w:rPr>
                  <w:t>☐</w:t>
                </w:r>
              </w:p>
            </w:tc>
          </w:sdtContent>
        </w:sdt>
        <w:tc>
          <w:tcPr>
            <w:tcW w:w="6625" w:type="dxa"/>
            <w:gridSpan w:val="2"/>
            <w:tcBorders>
              <w:top w:val="nil"/>
              <w:left w:val="dotted" w:sz="4" w:space="0" w:color="888B8D" w:themeColor="accent4"/>
              <w:bottom w:val="nil"/>
              <w:right w:val="nil"/>
            </w:tcBorders>
          </w:tcPr>
          <w:p w14:paraId="5DCB0B09" w14:textId="762F8011" w:rsidR="00F51EB0" w:rsidRPr="00C56AFF" w:rsidRDefault="00F51EB0" w:rsidP="004632EE">
            <w:pPr>
              <w:spacing w:before="120" w:after="120"/>
              <w:rPr>
                <w:rFonts w:ascii="Arial" w:hAnsi="Arial" w:cs="Arial"/>
                <w:color w:val="103D64" w:themeColor="text2"/>
                <w:sz w:val="20"/>
                <w:szCs w:val="20"/>
              </w:rPr>
            </w:pPr>
            <w:r w:rsidRPr="00C56AFF">
              <w:rPr>
                <w:rFonts w:ascii="Arial" w:hAnsi="Arial" w:cs="Arial"/>
                <w:color w:val="103D64" w:themeColor="text2"/>
                <w:sz w:val="20"/>
                <w:szCs w:val="20"/>
              </w:rPr>
              <w:t>Yes, please indicate the learning areas</w:t>
            </w:r>
            <w:r>
              <w:rPr>
                <w:rFonts w:ascii="Arial" w:hAnsi="Arial" w:cs="Arial"/>
                <w:color w:val="103D64" w:themeColor="text2"/>
                <w:sz w:val="20"/>
                <w:szCs w:val="20"/>
              </w:rPr>
              <w:t>, activities or times</w:t>
            </w:r>
            <w:r w:rsidRPr="00C56AFF">
              <w:rPr>
                <w:rFonts w:ascii="Arial" w:hAnsi="Arial" w:cs="Arial"/>
                <w:color w:val="103D64" w:themeColor="text2"/>
                <w:sz w:val="20"/>
                <w:szCs w:val="20"/>
              </w:rPr>
              <w:t xml:space="preserve"> it applies to:</w:t>
            </w:r>
          </w:p>
        </w:tc>
      </w:tr>
      <w:tr w:rsidR="00F51EB0" w:rsidRPr="00B447D3" w14:paraId="5FD6C196" w14:textId="77777777" w:rsidTr="00F221AA">
        <w:trPr>
          <w:trHeight w:val="277"/>
        </w:trPr>
        <w:tc>
          <w:tcPr>
            <w:tcW w:w="456" w:type="dxa"/>
            <w:vMerge/>
            <w:tcBorders>
              <w:left w:val="nil"/>
              <w:right w:val="nil"/>
            </w:tcBorders>
          </w:tcPr>
          <w:p w14:paraId="39DA0891" w14:textId="77777777" w:rsidR="00F51EB0" w:rsidRPr="00C56AFF" w:rsidRDefault="00F51EB0" w:rsidP="00D02053">
            <w:pPr>
              <w:spacing w:after="120"/>
              <w:rPr>
                <w:rFonts w:ascii="Arial" w:hAnsi="Arial" w:cs="Arial"/>
                <w:color w:val="103D64" w:themeColor="text2"/>
                <w:sz w:val="24"/>
                <w:szCs w:val="20"/>
              </w:rPr>
            </w:pPr>
          </w:p>
        </w:tc>
        <w:tc>
          <w:tcPr>
            <w:tcW w:w="2990" w:type="dxa"/>
            <w:vMerge/>
            <w:tcBorders>
              <w:left w:val="dotted" w:sz="4" w:space="0" w:color="888B8D" w:themeColor="accent4"/>
              <w:right w:val="nil"/>
            </w:tcBorders>
          </w:tcPr>
          <w:p w14:paraId="7C877372" w14:textId="77777777" w:rsidR="00F51EB0" w:rsidRPr="00C56AFF" w:rsidRDefault="00F51EB0" w:rsidP="00D02053">
            <w:pPr>
              <w:spacing w:after="120"/>
              <w:rPr>
                <w:rFonts w:ascii="Arial" w:hAnsi="Arial" w:cs="Arial"/>
                <w:color w:val="103D64" w:themeColor="text2"/>
                <w:sz w:val="20"/>
                <w:szCs w:val="20"/>
              </w:rPr>
            </w:pPr>
          </w:p>
        </w:tc>
        <w:tc>
          <w:tcPr>
            <w:tcW w:w="456" w:type="dxa"/>
            <w:vMerge/>
            <w:tcBorders>
              <w:left w:val="dotted" w:sz="4" w:space="0" w:color="888B8D" w:themeColor="accent4"/>
              <w:right w:val="nil"/>
            </w:tcBorders>
          </w:tcPr>
          <w:p w14:paraId="7364D545" w14:textId="77777777" w:rsidR="00F51EB0" w:rsidRPr="00C56AFF" w:rsidRDefault="00F51EB0" w:rsidP="00D02053">
            <w:pPr>
              <w:spacing w:after="120"/>
              <w:rPr>
                <w:rFonts w:ascii="Arial" w:hAnsi="Arial" w:cs="Arial"/>
                <w:color w:val="103D64" w:themeColor="text2"/>
                <w:sz w:val="24"/>
                <w:szCs w:val="20"/>
              </w:rPr>
            </w:pPr>
          </w:p>
        </w:tc>
        <w:tc>
          <w:tcPr>
            <w:tcW w:w="3809" w:type="dxa"/>
            <w:tcBorders>
              <w:top w:val="nil"/>
              <w:left w:val="dotted" w:sz="4" w:space="0" w:color="888B8D" w:themeColor="accent4"/>
              <w:bottom w:val="nil"/>
              <w:right w:val="nil"/>
            </w:tcBorders>
          </w:tcPr>
          <w:p w14:paraId="4D09AD78" w14:textId="4D67E235" w:rsidR="00F51EB0" w:rsidRPr="00BB297B" w:rsidRDefault="002C5B1D" w:rsidP="00D02053">
            <w:pPr>
              <w:spacing w:after="120"/>
              <w:rPr>
                <w:rFonts w:ascii="Arial" w:hAnsi="Arial" w:cs="Arial"/>
                <w:color w:val="103D64" w:themeColor="text2"/>
                <w:sz w:val="16"/>
                <w:szCs w:val="16"/>
              </w:rPr>
            </w:pPr>
            <w:sdt>
              <w:sdtPr>
                <w:rPr>
                  <w:rFonts w:ascii="Arial" w:hAnsi="Arial" w:cs="Arial"/>
                  <w:color w:val="53565A" w:themeColor="accent3"/>
                  <w:sz w:val="16"/>
                  <w:szCs w:val="16"/>
                </w:rPr>
                <w:id w:val="1253784902"/>
                <w14:checkbox>
                  <w14:checked w14:val="0"/>
                  <w14:checkedState w14:val="2612" w14:font="MS Gothic"/>
                  <w14:uncheckedState w14:val="2610" w14:font="MS Gothic"/>
                </w14:checkbox>
              </w:sdtPr>
              <w:sdtEndPr/>
              <w:sdtContent>
                <w:r w:rsidR="00F51EB0" w:rsidRPr="00BB297B">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English</w:t>
            </w:r>
          </w:p>
        </w:tc>
        <w:tc>
          <w:tcPr>
            <w:tcW w:w="2816" w:type="dxa"/>
            <w:tcBorders>
              <w:top w:val="nil"/>
              <w:left w:val="nil"/>
              <w:bottom w:val="nil"/>
              <w:right w:val="nil"/>
            </w:tcBorders>
          </w:tcPr>
          <w:p w14:paraId="7E56B7D1" w14:textId="5F51D3D9" w:rsidR="00F51EB0" w:rsidRPr="00BB297B" w:rsidRDefault="002C5B1D" w:rsidP="00D02053">
            <w:pPr>
              <w:spacing w:after="120"/>
              <w:rPr>
                <w:rFonts w:ascii="Arial" w:hAnsi="Arial" w:cs="Arial"/>
                <w:color w:val="103D64" w:themeColor="text2"/>
                <w:sz w:val="16"/>
                <w:szCs w:val="16"/>
              </w:rPr>
            </w:pPr>
            <w:sdt>
              <w:sdtPr>
                <w:rPr>
                  <w:rFonts w:ascii="Arial" w:hAnsi="Arial" w:cs="Arial"/>
                  <w:color w:val="53565A" w:themeColor="accent3"/>
                  <w:sz w:val="16"/>
                  <w:szCs w:val="16"/>
                </w:rPr>
                <w:id w:val="-1441533692"/>
                <w14:checkbox>
                  <w14:checked w14:val="0"/>
                  <w14:checkedState w14:val="2612" w14:font="MS Gothic"/>
                  <w14:uncheckedState w14:val="2610" w14:font="MS Gothic"/>
                </w14:checkbox>
              </w:sdtPr>
              <w:sdtEndPr/>
              <w:sdtContent>
                <w:r w:rsidR="00F51EB0">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Languages</w:t>
            </w:r>
          </w:p>
        </w:tc>
      </w:tr>
      <w:tr w:rsidR="00F51EB0" w:rsidRPr="00B447D3" w14:paraId="1C66B056" w14:textId="77777777" w:rsidTr="00F221AA">
        <w:trPr>
          <w:trHeight w:val="277"/>
        </w:trPr>
        <w:tc>
          <w:tcPr>
            <w:tcW w:w="456" w:type="dxa"/>
            <w:vMerge/>
            <w:tcBorders>
              <w:left w:val="nil"/>
              <w:right w:val="nil"/>
            </w:tcBorders>
          </w:tcPr>
          <w:p w14:paraId="4CCD90A7" w14:textId="77777777" w:rsidR="00F51EB0" w:rsidRPr="00C56AFF" w:rsidRDefault="00F51EB0" w:rsidP="00D02053">
            <w:pPr>
              <w:spacing w:after="120"/>
              <w:rPr>
                <w:rFonts w:ascii="Arial" w:hAnsi="Arial" w:cs="Arial"/>
                <w:color w:val="103D64" w:themeColor="text2"/>
                <w:sz w:val="24"/>
                <w:szCs w:val="20"/>
              </w:rPr>
            </w:pPr>
          </w:p>
        </w:tc>
        <w:tc>
          <w:tcPr>
            <w:tcW w:w="2990" w:type="dxa"/>
            <w:vMerge/>
            <w:tcBorders>
              <w:left w:val="dotted" w:sz="4" w:space="0" w:color="888B8D" w:themeColor="accent4"/>
              <w:right w:val="nil"/>
            </w:tcBorders>
          </w:tcPr>
          <w:p w14:paraId="0533257F" w14:textId="77777777" w:rsidR="00F51EB0" w:rsidRPr="00C56AFF" w:rsidRDefault="00F51EB0" w:rsidP="00D02053">
            <w:pPr>
              <w:spacing w:after="120"/>
              <w:rPr>
                <w:rFonts w:ascii="Arial" w:hAnsi="Arial" w:cs="Arial"/>
                <w:color w:val="103D64" w:themeColor="text2"/>
                <w:sz w:val="20"/>
                <w:szCs w:val="20"/>
              </w:rPr>
            </w:pPr>
          </w:p>
        </w:tc>
        <w:tc>
          <w:tcPr>
            <w:tcW w:w="456" w:type="dxa"/>
            <w:vMerge/>
            <w:tcBorders>
              <w:left w:val="dotted" w:sz="4" w:space="0" w:color="888B8D" w:themeColor="accent4"/>
              <w:right w:val="nil"/>
            </w:tcBorders>
          </w:tcPr>
          <w:p w14:paraId="16322FEA" w14:textId="77777777" w:rsidR="00F51EB0" w:rsidRPr="00C56AFF" w:rsidRDefault="00F51EB0" w:rsidP="00D02053">
            <w:pPr>
              <w:spacing w:after="120"/>
              <w:rPr>
                <w:rFonts w:ascii="Arial" w:hAnsi="Arial" w:cs="Arial"/>
                <w:color w:val="103D64" w:themeColor="text2"/>
                <w:sz w:val="24"/>
                <w:szCs w:val="20"/>
              </w:rPr>
            </w:pPr>
          </w:p>
        </w:tc>
        <w:tc>
          <w:tcPr>
            <w:tcW w:w="3809" w:type="dxa"/>
            <w:tcBorders>
              <w:top w:val="nil"/>
              <w:left w:val="dotted" w:sz="4" w:space="0" w:color="888B8D" w:themeColor="accent4"/>
              <w:bottom w:val="nil"/>
              <w:right w:val="nil"/>
            </w:tcBorders>
          </w:tcPr>
          <w:p w14:paraId="6A342D15" w14:textId="70608B24" w:rsidR="00F51EB0" w:rsidRPr="00BB297B" w:rsidRDefault="002C5B1D" w:rsidP="00D02053">
            <w:pPr>
              <w:spacing w:after="120"/>
              <w:rPr>
                <w:rFonts w:ascii="Arial" w:hAnsi="Arial" w:cs="Arial"/>
                <w:color w:val="103D64" w:themeColor="text2"/>
                <w:sz w:val="16"/>
                <w:szCs w:val="16"/>
              </w:rPr>
            </w:pPr>
            <w:sdt>
              <w:sdtPr>
                <w:rPr>
                  <w:rFonts w:ascii="Arial" w:hAnsi="Arial" w:cs="Arial"/>
                  <w:color w:val="53565A" w:themeColor="accent3"/>
                  <w:sz w:val="16"/>
                  <w:szCs w:val="16"/>
                </w:rPr>
                <w:id w:val="-1842387860"/>
                <w14:checkbox>
                  <w14:checked w14:val="0"/>
                  <w14:checkedState w14:val="2612" w14:font="MS Gothic"/>
                  <w14:uncheckedState w14:val="2610" w14:font="MS Gothic"/>
                </w14:checkbox>
              </w:sdtPr>
              <w:sdtEndPr/>
              <w:sdtContent>
                <w:r w:rsidR="00F51EB0" w:rsidRPr="00BB297B">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Health and </w:t>
            </w:r>
            <w:r w:rsidR="001675F1">
              <w:rPr>
                <w:rFonts w:ascii="Arial" w:hAnsi="Arial" w:cs="Arial"/>
                <w:color w:val="53565A" w:themeColor="accent3"/>
                <w:sz w:val="16"/>
                <w:szCs w:val="16"/>
              </w:rPr>
              <w:t>p</w:t>
            </w:r>
            <w:r w:rsidR="00F51EB0" w:rsidRPr="00BB297B">
              <w:rPr>
                <w:rFonts w:ascii="Arial" w:hAnsi="Arial" w:cs="Arial"/>
                <w:color w:val="53565A" w:themeColor="accent3"/>
                <w:sz w:val="16"/>
                <w:szCs w:val="16"/>
              </w:rPr>
              <w:t xml:space="preserve">hysical </w:t>
            </w:r>
            <w:r w:rsidR="001675F1">
              <w:rPr>
                <w:rFonts w:ascii="Arial" w:hAnsi="Arial" w:cs="Arial"/>
                <w:color w:val="53565A" w:themeColor="accent3"/>
                <w:sz w:val="16"/>
                <w:szCs w:val="16"/>
              </w:rPr>
              <w:t>e</w:t>
            </w:r>
            <w:r w:rsidR="00F51EB0" w:rsidRPr="00BB297B">
              <w:rPr>
                <w:rFonts w:ascii="Arial" w:hAnsi="Arial" w:cs="Arial"/>
                <w:color w:val="53565A" w:themeColor="accent3"/>
                <w:sz w:val="16"/>
                <w:szCs w:val="16"/>
              </w:rPr>
              <w:t>ducation</w:t>
            </w:r>
            <w:r w:rsidR="00F51EB0">
              <w:rPr>
                <w:rFonts w:ascii="Arial" w:hAnsi="Arial" w:cs="Arial"/>
                <w:color w:val="53565A" w:themeColor="accent3"/>
                <w:sz w:val="16"/>
                <w:szCs w:val="16"/>
              </w:rPr>
              <w:t xml:space="preserve"> (HPE)</w:t>
            </w:r>
          </w:p>
        </w:tc>
        <w:tc>
          <w:tcPr>
            <w:tcW w:w="2816" w:type="dxa"/>
            <w:tcBorders>
              <w:top w:val="nil"/>
              <w:left w:val="nil"/>
              <w:bottom w:val="nil"/>
              <w:right w:val="nil"/>
            </w:tcBorders>
          </w:tcPr>
          <w:p w14:paraId="1E64CF05" w14:textId="3B133C68" w:rsidR="00F51EB0" w:rsidRPr="00BB297B" w:rsidRDefault="002C5B1D" w:rsidP="00D02053">
            <w:pPr>
              <w:spacing w:after="120"/>
              <w:rPr>
                <w:rFonts w:ascii="Arial" w:hAnsi="Arial" w:cs="Arial"/>
                <w:color w:val="103D64" w:themeColor="text2"/>
                <w:sz w:val="16"/>
                <w:szCs w:val="16"/>
              </w:rPr>
            </w:pPr>
            <w:sdt>
              <w:sdtPr>
                <w:rPr>
                  <w:rFonts w:ascii="Arial" w:hAnsi="Arial" w:cs="Arial"/>
                  <w:color w:val="53565A" w:themeColor="accent3"/>
                  <w:sz w:val="16"/>
                  <w:szCs w:val="16"/>
                </w:rPr>
                <w:id w:val="-1805686905"/>
                <w14:checkbox>
                  <w14:checked w14:val="0"/>
                  <w14:checkedState w14:val="2612" w14:font="MS Gothic"/>
                  <w14:uncheckedState w14:val="2610" w14:font="MS Gothic"/>
                </w14:checkbox>
              </w:sdtPr>
              <w:sdtEndPr/>
              <w:sdtContent>
                <w:r w:rsidR="00F51EB0" w:rsidRPr="00BB297B">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Mathematics</w:t>
            </w:r>
          </w:p>
        </w:tc>
      </w:tr>
      <w:tr w:rsidR="00F51EB0" w:rsidRPr="00B447D3" w14:paraId="020401E8" w14:textId="77777777" w:rsidTr="00F221AA">
        <w:trPr>
          <w:trHeight w:val="277"/>
        </w:trPr>
        <w:tc>
          <w:tcPr>
            <w:tcW w:w="456" w:type="dxa"/>
            <w:vMerge/>
            <w:tcBorders>
              <w:left w:val="nil"/>
              <w:right w:val="nil"/>
            </w:tcBorders>
          </w:tcPr>
          <w:p w14:paraId="2A878B97" w14:textId="77777777" w:rsidR="00F51EB0" w:rsidRPr="00C56AFF" w:rsidRDefault="00F51EB0" w:rsidP="00D02053">
            <w:pPr>
              <w:spacing w:after="120"/>
              <w:rPr>
                <w:rFonts w:ascii="Arial" w:hAnsi="Arial" w:cs="Arial"/>
                <w:color w:val="103D64" w:themeColor="text2"/>
                <w:sz w:val="24"/>
                <w:szCs w:val="20"/>
              </w:rPr>
            </w:pPr>
          </w:p>
        </w:tc>
        <w:tc>
          <w:tcPr>
            <w:tcW w:w="2990" w:type="dxa"/>
            <w:vMerge/>
            <w:tcBorders>
              <w:left w:val="dotted" w:sz="4" w:space="0" w:color="888B8D" w:themeColor="accent4"/>
              <w:right w:val="nil"/>
            </w:tcBorders>
          </w:tcPr>
          <w:p w14:paraId="2D02EA1C" w14:textId="77777777" w:rsidR="00F51EB0" w:rsidRPr="00C56AFF" w:rsidRDefault="00F51EB0" w:rsidP="00D02053">
            <w:pPr>
              <w:spacing w:after="120"/>
              <w:rPr>
                <w:rFonts w:ascii="Arial" w:hAnsi="Arial" w:cs="Arial"/>
                <w:color w:val="103D64" w:themeColor="text2"/>
                <w:sz w:val="20"/>
                <w:szCs w:val="20"/>
              </w:rPr>
            </w:pPr>
          </w:p>
        </w:tc>
        <w:tc>
          <w:tcPr>
            <w:tcW w:w="456" w:type="dxa"/>
            <w:vMerge/>
            <w:tcBorders>
              <w:left w:val="dotted" w:sz="4" w:space="0" w:color="888B8D" w:themeColor="accent4"/>
              <w:right w:val="nil"/>
            </w:tcBorders>
          </w:tcPr>
          <w:p w14:paraId="63DC0E3C" w14:textId="77777777" w:rsidR="00F51EB0" w:rsidRPr="00C56AFF" w:rsidRDefault="00F51EB0" w:rsidP="00D02053">
            <w:pPr>
              <w:spacing w:after="120"/>
              <w:rPr>
                <w:rFonts w:ascii="Arial" w:hAnsi="Arial" w:cs="Arial"/>
                <w:color w:val="103D64" w:themeColor="text2"/>
                <w:sz w:val="24"/>
                <w:szCs w:val="20"/>
              </w:rPr>
            </w:pPr>
          </w:p>
        </w:tc>
        <w:tc>
          <w:tcPr>
            <w:tcW w:w="3809" w:type="dxa"/>
            <w:tcBorders>
              <w:top w:val="nil"/>
              <w:left w:val="dotted" w:sz="4" w:space="0" w:color="888B8D" w:themeColor="accent4"/>
              <w:bottom w:val="nil"/>
              <w:right w:val="nil"/>
            </w:tcBorders>
          </w:tcPr>
          <w:p w14:paraId="0D19E8A0" w14:textId="70281311" w:rsidR="00F51EB0" w:rsidRPr="00BB297B" w:rsidRDefault="002C5B1D" w:rsidP="00D02053">
            <w:pPr>
              <w:spacing w:after="120"/>
              <w:rPr>
                <w:rFonts w:ascii="Arial" w:hAnsi="Arial" w:cs="Arial"/>
                <w:color w:val="103D64" w:themeColor="text2"/>
                <w:sz w:val="16"/>
                <w:szCs w:val="16"/>
              </w:rPr>
            </w:pPr>
            <w:sdt>
              <w:sdtPr>
                <w:rPr>
                  <w:rFonts w:ascii="Arial" w:hAnsi="Arial" w:cs="Arial"/>
                  <w:color w:val="53565A" w:themeColor="accent3"/>
                  <w:sz w:val="16"/>
                  <w:szCs w:val="16"/>
                </w:rPr>
                <w:id w:val="-2102557360"/>
                <w14:checkbox>
                  <w14:checked w14:val="0"/>
                  <w14:checkedState w14:val="2612" w14:font="MS Gothic"/>
                  <w14:uncheckedState w14:val="2610" w14:font="MS Gothic"/>
                </w14:checkbox>
              </w:sdtPr>
              <w:sdtEndPr/>
              <w:sdtContent>
                <w:r w:rsidR="00F51EB0" w:rsidRPr="00BB297B">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Humanities and </w:t>
            </w:r>
            <w:r w:rsidR="001675F1">
              <w:rPr>
                <w:rFonts w:ascii="Arial" w:hAnsi="Arial" w:cs="Arial"/>
                <w:color w:val="53565A" w:themeColor="accent3"/>
                <w:sz w:val="16"/>
                <w:szCs w:val="16"/>
              </w:rPr>
              <w:t>s</w:t>
            </w:r>
            <w:r w:rsidR="00F51EB0" w:rsidRPr="00BB297B">
              <w:rPr>
                <w:rFonts w:ascii="Arial" w:hAnsi="Arial" w:cs="Arial"/>
                <w:color w:val="53565A" w:themeColor="accent3"/>
                <w:sz w:val="16"/>
                <w:szCs w:val="16"/>
              </w:rPr>
              <w:t xml:space="preserve">ocial </w:t>
            </w:r>
            <w:r w:rsidR="001675F1">
              <w:rPr>
                <w:rFonts w:ascii="Arial" w:hAnsi="Arial" w:cs="Arial"/>
                <w:color w:val="53565A" w:themeColor="accent3"/>
                <w:sz w:val="16"/>
                <w:szCs w:val="16"/>
              </w:rPr>
              <w:t>s</w:t>
            </w:r>
            <w:r w:rsidR="00F51EB0" w:rsidRPr="00BB297B">
              <w:rPr>
                <w:rFonts w:ascii="Arial" w:hAnsi="Arial" w:cs="Arial"/>
                <w:color w:val="53565A" w:themeColor="accent3"/>
                <w:sz w:val="16"/>
                <w:szCs w:val="16"/>
              </w:rPr>
              <w:t>cience</w:t>
            </w:r>
            <w:r w:rsidR="00F51EB0">
              <w:rPr>
                <w:rFonts w:ascii="Arial" w:hAnsi="Arial" w:cs="Arial"/>
                <w:color w:val="53565A" w:themeColor="accent3"/>
                <w:sz w:val="16"/>
                <w:szCs w:val="16"/>
              </w:rPr>
              <w:t xml:space="preserve"> (HSS)</w:t>
            </w:r>
          </w:p>
        </w:tc>
        <w:tc>
          <w:tcPr>
            <w:tcW w:w="2816" w:type="dxa"/>
            <w:tcBorders>
              <w:top w:val="nil"/>
              <w:left w:val="nil"/>
              <w:bottom w:val="nil"/>
              <w:right w:val="nil"/>
            </w:tcBorders>
          </w:tcPr>
          <w:p w14:paraId="0C1AFA61" w14:textId="6D1C084E" w:rsidR="00F51EB0" w:rsidRPr="00BB297B" w:rsidRDefault="002C5B1D" w:rsidP="00D02053">
            <w:pPr>
              <w:spacing w:after="120"/>
              <w:rPr>
                <w:rFonts w:ascii="Arial" w:hAnsi="Arial" w:cs="Arial"/>
                <w:color w:val="103D64" w:themeColor="text2"/>
                <w:sz w:val="16"/>
                <w:szCs w:val="16"/>
              </w:rPr>
            </w:pPr>
            <w:sdt>
              <w:sdtPr>
                <w:rPr>
                  <w:rFonts w:ascii="Arial" w:hAnsi="Arial" w:cs="Arial"/>
                  <w:color w:val="53565A" w:themeColor="accent3"/>
                  <w:sz w:val="16"/>
                  <w:szCs w:val="16"/>
                </w:rPr>
                <w:id w:val="-1572494528"/>
                <w14:checkbox>
                  <w14:checked w14:val="0"/>
                  <w14:checkedState w14:val="2612" w14:font="MS Gothic"/>
                  <w14:uncheckedState w14:val="2610" w14:font="MS Gothic"/>
                </w14:checkbox>
              </w:sdtPr>
              <w:sdtEndPr/>
              <w:sdtContent>
                <w:r w:rsidR="00F51EB0" w:rsidRPr="00BB297B">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Sciences</w:t>
            </w:r>
          </w:p>
        </w:tc>
      </w:tr>
      <w:tr w:rsidR="00F51EB0" w:rsidRPr="00B447D3" w14:paraId="5536FECE" w14:textId="77777777" w:rsidTr="00F221AA">
        <w:trPr>
          <w:trHeight w:val="277"/>
        </w:trPr>
        <w:tc>
          <w:tcPr>
            <w:tcW w:w="456" w:type="dxa"/>
            <w:vMerge/>
            <w:tcBorders>
              <w:left w:val="nil"/>
              <w:right w:val="nil"/>
            </w:tcBorders>
          </w:tcPr>
          <w:p w14:paraId="068CCA9F" w14:textId="77777777" w:rsidR="00F51EB0" w:rsidRPr="00C56AFF" w:rsidRDefault="00F51EB0" w:rsidP="00D02053">
            <w:pPr>
              <w:spacing w:after="120"/>
              <w:rPr>
                <w:rFonts w:ascii="Arial" w:hAnsi="Arial" w:cs="Arial"/>
                <w:color w:val="103D64" w:themeColor="text2"/>
                <w:sz w:val="24"/>
                <w:szCs w:val="20"/>
              </w:rPr>
            </w:pPr>
          </w:p>
        </w:tc>
        <w:tc>
          <w:tcPr>
            <w:tcW w:w="2990" w:type="dxa"/>
            <w:vMerge/>
            <w:tcBorders>
              <w:left w:val="dotted" w:sz="4" w:space="0" w:color="888B8D" w:themeColor="accent4"/>
              <w:right w:val="nil"/>
            </w:tcBorders>
          </w:tcPr>
          <w:p w14:paraId="6245F9DF" w14:textId="77777777" w:rsidR="00F51EB0" w:rsidRPr="00C56AFF" w:rsidRDefault="00F51EB0" w:rsidP="00D02053">
            <w:pPr>
              <w:spacing w:after="120"/>
              <w:rPr>
                <w:rFonts w:ascii="Arial" w:hAnsi="Arial" w:cs="Arial"/>
                <w:color w:val="103D64" w:themeColor="text2"/>
                <w:sz w:val="20"/>
                <w:szCs w:val="20"/>
              </w:rPr>
            </w:pPr>
          </w:p>
        </w:tc>
        <w:tc>
          <w:tcPr>
            <w:tcW w:w="456" w:type="dxa"/>
            <w:vMerge/>
            <w:tcBorders>
              <w:left w:val="dotted" w:sz="4" w:space="0" w:color="888B8D" w:themeColor="accent4"/>
              <w:right w:val="nil"/>
            </w:tcBorders>
          </w:tcPr>
          <w:p w14:paraId="318FBE1F" w14:textId="77777777" w:rsidR="00F51EB0" w:rsidRPr="00C56AFF" w:rsidRDefault="00F51EB0" w:rsidP="00D02053">
            <w:pPr>
              <w:spacing w:after="120"/>
              <w:rPr>
                <w:rFonts w:ascii="Arial" w:hAnsi="Arial" w:cs="Arial"/>
                <w:color w:val="103D64" w:themeColor="text2"/>
                <w:sz w:val="24"/>
                <w:szCs w:val="20"/>
              </w:rPr>
            </w:pPr>
          </w:p>
        </w:tc>
        <w:tc>
          <w:tcPr>
            <w:tcW w:w="3809" w:type="dxa"/>
            <w:tcBorders>
              <w:top w:val="nil"/>
              <w:left w:val="dotted" w:sz="4" w:space="0" w:color="888B8D" w:themeColor="accent4"/>
              <w:bottom w:val="nil"/>
              <w:right w:val="nil"/>
            </w:tcBorders>
          </w:tcPr>
          <w:p w14:paraId="5E3545A3" w14:textId="400627B5" w:rsidR="00F51EB0" w:rsidRDefault="002C5B1D" w:rsidP="0017659C">
            <w:pPr>
              <w:rPr>
                <w:rFonts w:ascii="Arial" w:hAnsi="Arial" w:cs="Arial"/>
                <w:color w:val="53565A" w:themeColor="accent3"/>
                <w:sz w:val="16"/>
                <w:szCs w:val="16"/>
              </w:rPr>
            </w:pPr>
            <w:sdt>
              <w:sdtPr>
                <w:rPr>
                  <w:rFonts w:ascii="Arial" w:hAnsi="Arial" w:cs="Arial"/>
                  <w:color w:val="53565A" w:themeColor="accent3"/>
                  <w:sz w:val="16"/>
                  <w:szCs w:val="16"/>
                </w:rPr>
                <w:id w:val="-2017375202"/>
                <w14:checkbox>
                  <w14:checked w14:val="0"/>
                  <w14:checkedState w14:val="2612" w14:font="MS Gothic"/>
                  <w14:uncheckedState w14:val="2610" w14:font="MS Gothic"/>
                </w14:checkbox>
              </w:sdtPr>
              <w:sdtEndPr/>
              <w:sdtContent>
                <w:r w:rsidR="00F51EB0" w:rsidRPr="00BB297B">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Information and </w:t>
            </w:r>
            <w:r w:rsidR="001675F1">
              <w:rPr>
                <w:rFonts w:ascii="Arial" w:hAnsi="Arial" w:cs="Arial"/>
                <w:color w:val="53565A" w:themeColor="accent3"/>
                <w:sz w:val="16"/>
                <w:szCs w:val="16"/>
              </w:rPr>
              <w:t>c</w:t>
            </w:r>
            <w:r w:rsidR="00F51EB0" w:rsidRPr="00BB297B">
              <w:rPr>
                <w:rFonts w:ascii="Arial" w:hAnsi="Arial" w:cs="Arial"/>
                <w:color w:val="53565A" w:themeColor="accent3"/>
                <w:sz w:val="16"/>
                <w:szCs w:val="16"/>
              </w:rPr>
              <w:t xml:space="preserve">ommunications </w:t>
            </w:r>
            <w:r w:rsidR="001675F1">
              <w:rPr>
                <w:rFonts w:ascii="Arial" w:hAnsi="Arial" w:cs="Arial"/>
                <w:color w:val="53565A" w:themeColor="accent3"/>
                <w:sz w:val="16"/>
                <w:szCs w:val="16"/>
              </w:rPr>
              <w:t>t</w:t>
            </w:r>
            <w:r w:rsidR="00F51EB0" w:rsidRPr="00BB297B">
              <w:rPr>
                <w:rFonts w:ascii="Arial" w:hAnsi="Arial" w:cs="Arial"/>
                <w:color w:val="53565A" w:themeColor="accent3"/>
                <w:sz w:val="16"/>
                <w:szCs w:val="16"/>
              </w:rPr>
              <w:t xml:space="preserve">echnology </w:t>
            </w:r>
          </w:p>
          <w:p w14:paraId="5B9776C5" w14:textId="7C153174" w:rsidR="00F51EB0" w:rsidRPr="0017659C" w:rsidRDefault="00F51EB0" w:rsidP="001E3774">
            <w:pPr>
              <w:spacing w:after="120"/>
              <w:rPr>
                <w:rFonts w:ascii="Arial" w:hAnsi="Arial" w:cs="Arial"/>
                <w:color w:val="53565A" w:themeColor="accent3"/>
                <w:sz w:val="16"/>
                <w:szCs w:val="16"/>
              </w:rPr>
            </w:pPr>
            <w:r>
              <w:rPr>
                <w:rFonts w:ascii="Arial" w:hAnsi="Arial" w:cs="Arial"/>
                <w:color w:val="53565A" w:themeColor="accent3"/>
                <w:sz w:val="16"/>
                <w:szCs w:val="16"/>
              </w:rPr>
              <w:t xml:space="preserve">    </w:t>
            </w:r>
            <w:r w:rsidRPr="00BB297B">
              <w:rPr>
                <w:rFonts w:ascii="Arial" w:hAnsi="Arial" w:cs="Arial"/>
                <w:color w:val="53565A" w:themeColor="accent3"/>
                <w:sz w:val="16"/>
                <w:szCs w:val="16"/>
              </w:rPr>
              <w:t xml:space="preserve">and </w:t>
            </w:r>
            <w:r w:rsidR="001675F1">
              <w:rPr>
                <w:rFonts w:ascii="Arial" w:hAnsi="Arial" w:cs="Arial"/>
                <w:color w:val="53565A" w:themeColor="accent3"/>
                <w:sz w:val="16"/>
                <w:szCs w:val="16"/>
              </w:rPr>
              <w:t>d</w:t>
            </w:r>
            <w:r w:rsidRPr="00BB297B">
              <w:rPr>
                <w:rFonts w:ascii="Arial" w:hAnsi="Arial" w:cs="Arial"/>
                <w:color w:val="53565A" w:themeColor="accent3"/>
                <w:sz w:val="16"/>
                <w:szCs w:val="16"/>
              </w:rPr>
              <w:t xml:space="preserve">esign and </w:t>
            </w:r>
            <w:r w:rsidR="001675F1">
              <w:rPr>
                <w:rFonts w:ascii="Arial" w:hAnsi="Arial" w:cs="Arial"/>
                <w:color w:val="53565A" w:themeColor="accent3"/>
                <w:sz w:val="16"/>
                <w:szCs w:val="16"/>
              </w:rPr>
              <w:t>t</w:t>
            </w:r>
            <w:r w:rsidRPr="00BB297B">
              <w:rPr>
                <w:rFonts w:ascii="Arial" w:hAnsi="Arial" w:cs="Arial"/>
                <w:color w:val="53565A" w:themeColor="accent3"/>
                <w:sz w:val="16"/>
                <w:szCs w:val="16"/>
              </w:rPr>
              <w:t>echnology</w:t>
            </w:r>
            <w:r>
              <w:rPr>
                <w:rFonts w:ascii="Arial" w:hAnsi="Arial" w:cs="Arial"/>
                <w:color w:val="53565A" w:themeColor="accent3"/>
                <w:sz w:val="16"/>
                <w:szCs w:val="16"/>
              </w:rPr>
              <w:t xml:space="preserve"> (ICTDT)</w:t>
            </w:r>
          </w:p>
        </w:tc>
        <w:tc>
          <w:tcPr>
            <w:tcW w:w="2816" w:type="dxa"/>
            <w:tcBorders>
              <w:top w:val="nil"/>
              <w:left w:val="nil"/>
              <w:bottom w:val="nil"/>
              <w:right w:val="nil"/>
            </w:tcBorders>
          </w:tcPr>
          <w:p w14:paraId="727D8A7E" w14:textId="0EA8419B" w:rsidR="00F51EB0" w:rsidRPr="00BB297B" w:rsidRDefault="002C5B1D" w:rsidP="00D02053">
            <w:pPr>
              <w:spacing w:after="120"/>
              <w:rPr>
                <w:rFonts w:ascii="Arial" w:hAnsi="Arial" w:cs="Arial"/>
                <w:color w:val="103D64" w:themeColor="text2"/>
                <w:sz w:val="16"/>
                <w:szCs w:val="16"/>
              </w:rPr>
            </w:pPr>
            <w:sdt>
              <w:sdtPr>
                <w:rPr>
                  <w:rFonts w:ascii="Arial" w:hAnsi="Arial" w:cs="Arial"/>
                  <w:color w:val="53565A" w:themeColor="accent3"/>
                  <w:sz w:val="16"/>
                  <w:szCs w:val="16"/>
                </w:rPr>
                <w:id w:val="-467360799"/>
                <w14:checkbox>
                  <w14:checked w14:val="0"/>
                  <w14:checkedState w14:val="2612" w14:font="MS Gothic"/>
                  <w14:uncheckedState w14:val="2610" w14:font="MS Gothic"/>
                </w14:checkbox>
              </w:sdtPr>
              <w:sdtEndPr/>
              <w:sdtContent>
                <w:r w:rsidR="00F51EB0">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The </w:t>
            </w:r>
            <w:r w:rsidR="00A0077F">
              <w:rPr>
                <w:rFonts w:ascii="Arial" w:hAnsi="Arial" w:cs="Arial"/>
                <w:color w:val="53565A" w:themeColor="accent3"/>
                <w:sz w:val="16"/>
                <w:szCs w:val="16"/>
              </w:rPr>
              <w:t>a</w:t>
            </w:r>
            <w:r w:rsidR="00F51EB0" w:rsidRPr="00BB297B">
              <w:rPr>
                <w:rFonts w:ascii="Arial" w:hAnsi="Arial" w:cs="Arial"/>
                <w:color w:val="53565A" w:themeColor="accent3"/>
                <w:sz w:val="16"/>
                <w:szCs w:val="16"/>
              </w:rPr>
              <w:t>rts</w:t>
            </w:r>
          </w:p>
        </w:tc>
      </w:tr>
      <w:tr w:rsidR="00F51EB0" w:rsidRPr="00B447D3" w14:paraId="491E4D3A" w14:textId="77777777" w:rsidTr="00F221AA">
        <w:trPr>
          <w:trHeight w:val="277"/>
        </w:trPr>
        <w:tc>
          <w:tcPr>
            <w:tcW w:w="456" w:type="dxa"/>
            <w:vMerge/>
            <w:tcBorders>
              <w:left w:val="nil"/>
              <w:right w:val="nil"/>
            </w:tcBorders>
          </w:tcPr>
          <w:p w14:paraId="32763CEC" w14:textId="77777777" w:rsidR="00F51EB0" w:rsidRPr="00C56AFF" w:rsidRDefault="00F51EB0" w:rsidP="00D02053">
            <w:pPr>
              <w:spacing w:after="120"/>
              <w:rPr>
                <w:rFonts w:ascii="Arial" w:hAnsi="Arial" w:cs="Arial"/>
                <w:color w:val="103D64" w:themeColor="text2"/>
                <w:sz w:val="24"/>
                <w:szCs w:val="20"/>
              </w:rPr>
            </w:pPr>
          </w:p>
        </w:tc>
        <w:tc>
          <w:tcPr>
            <w:tcW w:w="2990" w:type="dxa"/>
            <w:vMerge/>
            <w:tcBorders>
              <w:left w:val="dotted" w:sz="4" w:space="0" w:color="888B8D" w:themeColor="accent4"/>
              <w:right w:val="nil"/>
            </w:tcBorders>
          </w:tcPr>
          <w:p w14:paraId="7D0BE779" w14:textId="77777777" w:rsidR="00F51EB0" w:rsidRPr="00C56AFF" w:rsidRDefault="00F51EB0" w:rsidP="00D02053">
            <w:pPr>
              <w:spacing w:after="120"/>
              <w:rPr>
                <w:rFonts w:ascii="Arial" w:hAnsi="Arial" w:cs="Arial"/>
                <w:color w:val="103D64" w:themeColor="text2"/>
                <w:sz w:val="20"/>
                <w:szCs w:val="20"/>
              </w:rPr>
            </w:pPr>
          </w:p>
        </w:tc>
        <w:tc>
          <w:tcPr>
            <w:tcW w:w="456" w:type="dxa"/>
            <w:vMerge/>
            <w:tcBorders>
              <w:left w:val="dotted" w:sz="4" w:space="0" w:color="888B8D" w:themeColor="accent4"/>
              <w:right w:val="nil"/>
            </w:tcBorders>
          </w:tcPr>
          <w:p w14:paraId="4CBC0092" w14:textId="77777777" w:rsidR="00F51EB0" w:rsidRPr="00C56AFF" w:rsidRDefault="00F51EB0" w:rsidP="00D02053">
            <w:pPr>
              <w:spacing w:after="120"/>
              <w:rPr>
                <w:rFonts w:ascii="Arial" w:hAnsi="Arial" w:cs="Arial"/>
                <w:color w:val="103D64" w:themeColor="text2"/>
                <w:sz w:val="24"/>
                <w:szCs w:val="20"/>
              </w:rPr>
            </w:pPr>
          </w:p>
        </w:tc>
        <w:tc>
          <w:tcPr>
            <w:tcW w:w="6625" w:type="dxa"/>
            <w:gridSpan w:val="2"/>
            <w:tcBorders>
              <w:top w:val="nil"/>
              <w:left w:val="dotted" w:sz="4" w:space="0" w:color="888B8D" w:themeColor="accent4"/>
              <w:bottom w:val="nil"/>
              <w:right w:val="nil"/>
            </w:tcBorders>
          </w:tcPr>
          <w:p w14:paraId="2B96894E" w14:textId="08F120B0" w:rsidR="00F51EB0" w:rsidRPr="00BB297B" w:rsidRDefault="002C5B1D" w:rsidP="00D02053">
            <w:pPr>
              <w:spacing w:after="120"/>
              <w:rPr>
                <w:rFonts w:ascii="Arial" w:hAnsi="Arial" w:cs="Arial"/>
                <w:color w:val="53565A" w:themeColor="accent3"/>
                <w:sz w:val="18"/>
                <w:szCs w:val="18"/>
              </w:rPr>
            </w:pPr>
            <w:sdt>
              <w:sdtPr>
                <w:rPr>
                  <w:rFonts w:ascii="Arial" w:hAnsi="Arial" w:cs="Arial"/>
                  <w:color w:val="53565A" w:themeColor="accent3"/>
                  <w:sz w:val="18"/>
                  <w:szCs w:val="18"/>
                </w:rPr>
                <w:id w:val="-1567257095"/>
                <w14:checkbox>
                  <w14:checked w14:val="0"/>
                  <w14:checkedState w14:val="2612" w14:font="MS Gothic"/>
                  <w14:uncheckedState w14:val="2610" w14:font="MS Gothic"/>
                </w14:checkbox>
              </w:sdtPr>
              <w:sdtEndPr/>
              <w:sdtContent>
                <w:r w:rsidR="00A473ED">
                  <w:rPr>
                    <w:rFonts w:ascii="MS Gothic" w:eastAsia="MS Gothic" w:hAnsi="MS Gothic" w:cs="Arial" w:hint="eastAsia"/>
                    <w:color w:val="53565A" w:themeColor="accent3"/>
                    <w:sz w:val="18"/>
                    <w:szCs w:val="18"/>
                  </w:rPr>
                  <w:t>☐</w:t>
                </w:r>
              </w:sdtContent>
            </w:sdt>
            <w:r w:rsidR="00F51EB0">
              <w:rPr>
                <w:rFonts w:ascii="Arial" w:hAnsi="Arial" w:cs="Arial"/>
                <w:color w:val="53565A" w:themeColor="accent3"/>
                <w:sz w:val="18"/>
                <w:szCs w:val="18"/>
              </w:rPr>
              <w:t xml:space="preserve"> </w:t>
            </w:r>
            <w:r w:rsidR="00F51EB0" w:rsidRPr="00213A75">
              <w:rPr>
                <w:rFonts w:ascii="Arial" w:hAnsi="Arial" w:cs="Arial"/>
                <w:color w:val="53565A" w:themeColor="accent3"/>
                <w:sz w:val="16"/>
                <w:szCs w:val="16"/>
              </w:rPr>
              <w:t>Other activity</w:t>
            </w:r>
            <w:r w:rsidR="00BB7AE4">
              <w:rPr>
                <w:rFonts w:ascii="Arial" w:hAnsi="Arial" w:cs="Arial"/>
                <w:color w:val="53565A" w:themeColor="accent3"/>
                <w:sz w:val="16"/>
                <w:szCs w:val="16"/>
              </w:rPr>
              <w:t xml:space="preserve"> such as NAPLAN, camps etc. </w:t>
            </w:r>
            <w:r w:rsidR="00F51EB0" w:rsidRPr="00BB297B">
              <w:rPr>
                <w:rFonts w:ascii="Arial" w:hAnsi="Arial" w:cs="Arial"/>
                <w:i/>
                <w:color w:val="53565A" w:themeColor="accent3"/>
                <w:sz w:val="16"/>
                <w:szCs w:val="16"/>
              </w:rPr>
              <w:t>(please elaborate in</w:t>
            </w:r>
            <w:r w:rsidR="00F51EB0">
              <w:rPr>
                <w:rFonts w:ascii="Arial" w:hAnsi="Arial" w:cs="Arial"/>
                <w:i/>
                <w:color w:val="53565A" w:themeColor="accent3"/>
                <w:sz w:val="16"/>
                <w:szCs w:val="16"/>
              </w:rPr>
              <w:t xml:space="preserve"> your</w:t>
            </w:r>
            <w:r w:rsidR="00F51EB0" w:rsidRPr="00BB297B">
              <w:rPr>
                <w:rFonts w:ascii="Arial" w:hAnsi="Arial" w:cs="Arial"/>
                <w:i/>
                <w:color w:val="53565A" w:themeColor="accent3"/>
                <w:sz w:val="16"/>
                <w:szCs w:val="16"/>
              </w:rPr>
              <w:t xml:space="preserve"> learning plan)</w:t>
            </w:r>
          </w:p>
        </w:tc>
      </w:tr>
      <w:tr w:rsidR="00F51EB0" w:rsidRPr="00B447D3" w14:paraId="577FF46D" w14:textId="77777777" w:rsidTr="00F221AA">
        <w:trPr>
          <w:trHeight w:val="277"/>
        </w:trPr>
        <w:tc>
          <w:tcPr>
            <w:tcW w:w="456" w:type="dxa"/>
            <w:vMerge/>
            <w:tcBorders>
              <w:left w:val="nil"/>
              <w:right w:val="nil"/>
            </w:tcBorders>
          </w:tcPr>
          <w:p w14:paraId="2C9528C3" w14:textId="77777777" w:rsidR="00F51EB0" w:rsidRPr="00C56AFF" w:rsidRDefault="00F51EB0" w:rsidP="000D7B43">
            <w:pPr>
              <w:spacing w:after="120"/>
              <w:rPr>
                <w:rFonts w:ascii="Arial" w:hAnsi="Arial" w:cs="Arial"/>
                <w:color w:val="103D64" w:themeColor="text2"/>
                <w:sz w:val="24"/>
                <w:szCs w:val="20"/>
              </w:rPr>
            </w:pPr>
          </w:p>
        </w:tc>
        <w:tc>
          <w:tcPr>
            <w:tcW w:w="2990" w:type="dxa"/>
            <w:vMerge/>
            <w:tcBorders>
              <w:left w:val="dotted" w:sz="4" w:space="0" w:color="888B8D" w:themeColor="accent4"/>
              <w:right w:val="nil"/>
            </w:tcBorders>
          </w:tcPr>
          <w:p w14:paraId="71497E6E" w14:textId="77777777" w:rsidR="00F51EB0" w:rsidRPr="00C56AFF" w:rsidRDefault="00F51EB0" w:rsidP="000D7B43">
            <w:pPr>
              <w:spacing w:after="120"/>
              <w:rPr>
                <w:rFonts w:ascii="Arial" w:hAnsi="Arial" w:cs="Arial"/>
                <w:color w:val="103D64" w:themeColor="text2"/>
                <w:sz w:val="20"/>
                <w:szCs w:val="20"/>
              </w:rPr>
            </w:pPr>
          </w:p>
        </w:tc>
        <w:tc>
          <w:tcPr>
            <w:tcW w:w="456" w:type="dxa"/>
            <w:vMerge/>
            <w:tcBorders>
              <w:left w:val="dotted" w:sz="4" w:space="0" w:color="888B8D" w:themeColor="accent4"/>
              <w:right w:val="nil"/>
            </w:tcBorders>
          </w:tcPr>
          <w:p w14:paraId="2B8427A4" w14:textId="77777777" w:rsidR="00F51EB0" w:rsidRPr="00C56AFF" w:rsidRDefault="00F51EB0" w:rsidP="000D7B43">
            <w:pPr>
              <w:spacing w:after="120"/>
              <w:rPr>
                <w:rFonts w:ascii="Arial" w:hAnsi="Arial" w:cs="Arial"/>
                <w:color w:val="103D64" w:themeColor="text2"/>
                <w:sz w:val="24"/>
                <w:szCs w:val="20"/>
              </w:rPr>
            </w:pPr>
          </w:p>
        </w:tc>
        <w:tc>
          <w:tcPr>
            <w:tcW w:w="6625" w:type="dxa"/>
            <w:gridSpan w:val="2"/>
            <w:tcBorders>
              <w:top w:val="nil"/>
              <w:left w:val="dotted" w:sz="4" w:space="0" w:color="888B8D" w:themeColor="accent4"/>
              <w:right w:val="nil"/>
            </w:tcBorders>
          </w:tcPr>
          <w:p w14:paraId="07F184CA" w14:textId="024F8D28" w:rsidR="00F51EB0" w:rsidRPr="002B5318" w:rsidRDefault="002C5B1D">
            <w:pPr>
              <w:spacing w:after="120"/>
              <w:rPr>
                <w:rFonts w:ascii="Arial" w:hAnsi="Arial" w:cs="Arial"/>
                <w:i/>
                <w:color w:val="53565A" w:themeColor="accent3"/>
                <w:sz w:val="16"/>
                <w:szCs w:val="16"/>
              </w:rPr>
            </w:pPr>
            <w:sdt>
              <w:sdtPr>
                <w:rPr>
                  <w:rFonts w:ascii="Arial" w:hAnsi="Arial" w:cs="Arial"/>
                  <w:color w:val="53565A" w:themeColor="accent3"/>
                  <w:sz w:val="18"/>
                  <w:szCs w:val="18"/>
                </w:rPr>
                <w:id w:val="1554184961"/>
                <w14:checkbox>
                  <w14:checked w14:val="0"/>
                  <w14:checkedState w14:val="2612" w14:font="MS Gothic"/>
                  <w14:uncheckedState w14:val="2610" w14:font="MS Gothic"/>
                </w14:checkbox>
              </w:sdtPr>
              <w:sdtEndPr/>
              <w:sdtContent>
                <w:r w:rsidR="00F51EB0">
                  <w:rPr>
                    <w:rFonts w:ascii="MS Gothic" w:eastAsia="MS Gothic" w:hAnsi="MS Gothic" w:cs="Arial" w:hint="eastAsia"/>
                    <w:color w:val="53565A" w:themeColor="accent3"/>
                    <w:sz w:val="18"/>
                    <w:szCs w:val="18"/>
                  </w:rPr>
                  <w:t>☐</w:t>
                </w:r>
              </w:sdtContent>
            </w:sdt>
            <w:r w:rsidR="00F51EB0">
              <w:rPr>
                <w:rFonts w:ascii="Arial" w:hAnsi="Arial" w:cs="Arial"/>
                <w:color w:val="53565A" w:themeColor="accent3"/>
                <w:sz w:val="18"/>
                <w:szCs w:val="18"/>
              </w:rPr>
              <w:t xml:space="preserve"> </w:t>
            </w:r>
            <w:r w:rsidR="00F51EB0">
              <w:rPr>
                <w:rFonts w:ascii="Arial" w:hAnsi="Arial" w:cs="Arial"/>
                <w:color w:val="53565A" w:themeColor="accent3"/>
                <w:sz w:val="16"/>
                <w:szCs w:val="16"/>
              </w:rPr>
              <w:t>Attend for specific times (e</w:t>
            </w:r>
            <w:r w:rsidR="00676607">
              <w:rPr>
                <w:rFonts w:ascii="Arial" w:hAnsi="Arial" w:cs="Arial"/>
                <w:color w:val="53565A" w:themeColor="accent3"/>
                <w:sz w:val="16"/>
                <w:szCs w:val="16"/>
              </w:rPr>
              <w:t>.</w:t>
            </w:r>
            <w:r w:rsidR="00F51EB0">
              <w:rPr>
                <w:rFonts w:ascii="Arial" w:hAnsi="Arial" w:cs="Arial"/>
                <w:color w:val="53565A" w:themeColor="accent3"/>
                <w:sz w:val="16"/>
                <w:szCs w:val="16"/>
              </w:rPr>
              <w:t>g</w:t>
            </w:r>
            <w:r w:rsidR="00676607">
              <w:rPr>
                <w:rFonts w:ascii="Arial" w:hAnsi="Arial" w:cs="Arial"/>
                <w:color w:val="53565A" w:themeColor="accent3"/>
                <w:sz w:val="16"/>
                <w:szCs w:val="16"/>
              </w:rPr>
              <w:t>.</w:t>
            </w:r>
            <w:r w:rsidR="00F51EB0">
              <w:rPr>
                <w:rFonts w:ascii="Arial" w:hAnsi="Arial" w:cs="Arial"/>
                <w:color w:val="53565A" w:themeColor="accent3"/>
                <w:sz w:val="16"/>
                <w:szCs w:val="16"/>
              </w:rPr>
              <w:t xml:space="preserve"> every Monday). </w:t>
            </w:r>
            <w:r w:rsidR="00F51EB0" w:rsidRPr="00BB297B">
              <w:rPr>
                <w:rFonts w:ascii="Arial" w:hAnsi="Arial" w:cs="Arial"/>
                <w:i/>
                <w:color w:val="53565A" w:themeColor="accent3"/>
                <w:sz w:val="16"/>
                <w:szCs w:val="16"/>
              </w:rPr>
              <w:t>(please elaborate)</w:t>
            </w:r>
          </w:p>
        </w:tc>
      </w:tr>
    </w:tbl>
    <w:p w14:paraId="291C5CBB" w14:textId="13A54766" w:rsidR="00A5005D" w:rsidRDefault="00A5005D"/>
    <w:tbl>
      <w:tblPr>
        <w:tblStyle w:val="TableGrid"/>
        <w:tblW w:w="10490"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tblBorders>
        <w:tblLook w:val="04A0" w:firstRow="1" w:lastRow="0" w:firstColumn="1" w:lastColumn="0" w:noHBand="0" w:noVBand="1"/>
      </w:tblPr>
      <w:tblGrid>
        <w:gridCol w:w="475"/>
        <w:gridCol w:w="10015"/>
      </w:tblGrid>
      <w:tr w:rsidR="00B53FA9" w:rsidRPr="009E3BBB" w14:paraId="56D4D772" w14:textId="77777777" w:rsidTr="008F121A">
        <w:tc>
          <w:tcPr>
            <w:tcW w:w="10490" w:type="dxa"/>
            <w:gridSpan w:val="2"/>
            <w:tcBorders>
              <w:top w:val="nil"/>
              <w:left w:val="nil"/>
              <w:bottom w:val="nil"/>
              <w:right w:val="nil"/>
            </w:tcBorders>
          </w:tcPr>
          <w:p w14:paraId="0985387D" w14:textId="7C4BB55A" w:rsidR="00B53FA9" w:rsidRPr="00A5005D" w:rsidRDefault="00B53FA9" w:rsidP="00B53FA9">
            <w:pPr>
              <w:pStyle w:val="VRQAFormSectionHead"/>
              <w:framePr w:hSpace="0" w:wrap="auto" w:vAnchor="margin" w:hAnchor="text" w:xAlign="left" w:yAlign="inline"/>
              <w:spacing w:before="0" w:after="120"/>
              <w:jc w:val="both"/>
            </w:pPr>
            <w:r w:rsidRPr="009E3BBB">
              <w:t>Section 3 – Considering your child’s needs (optional)</w:t>
            </w:r>
          </w:p>
        </w:tc>
      </w:tr>
      <w:tr w:rsidR="00B53FA9" w:rsidRPr="009E3BBB" w14:paraId="1EE0B5F1" w14:textId="77777777" w:rsidTr="008F121A">
        <w:trPr>
          <w:trHeight w:val="134"/>
        </w:trPr>
        <w:tc>
          <w:tcPr>
            <w:tcW w:w="10490" w:type="dxa"/>
            <w:gridSpan w:val="2"/>
            <w:tcBorders>
              <w:top w:val="nil"/>
              <w:left w:val="nil"/>
              <w:bottom w:val="nil"/>
              <w:right w:val="nil"/>
            </w:tcBorders>
            <w:shd w:val="clear" w:color="auto" w:fill="103D64" w:themeFill="text2"/>
          </w:tcPr>
          <w:p w14:paraId="3E5A078E" w14:textId="6BBA0B59" w:rsidR="00B53FA9" w:rsidRPr="009E3BBB" w:rsidRDefault="00F5159E" w:rsidP="00F5159E">
            <w:pPr>
              <w:spacing w:before="120" w:after="120"/>
              <w:jc w:val="both"/>
              <w:rPr>
                <w:rFonts w:ascii="Arial" w:hAnsi="Arial" w:cs="Arial"/>
                <w:b/>
                <w:color w:val="FFFFFF" w:themeColor="background1"/>
                <w:sz w:val="20"/>
                <w:szCs w:val="20"/>
              </w:rPr>
            </w:pPr>
            <w:r w:rsidRPr="00F5159E">
              <w:rPr>
                <w:rFonts w:ascii="Arial" w:hAnsi="Arial" w:cs="Arial"/>
                <w:b/>
                <w:color w:val="FFFFFF" w:themeColor="background1"/>
                <w:sz w:val="20"/>
                <w:szCs w:val="20"/>
              </w:rPr>
              <w:t xml:space="preserve">To provide context for your learning plan, you may wish to describe </w:t>
            </w:r>
            <w:r w:rsidR="00B53FA9">
              <w:rPr>
                <w:rFonts w:ascii="Arial" w:hAnsi="Arial" w:cs="Arial"/>
                <w:b/>
                <w:color w:val="FFFFFF" w:themeColor="background1"/>
                <w:sz w:val="20"/>
                <w:szCs w:val="20"/>
              </w:rPr>
              <w:t>your child’s</w:t>
            </w:r>
            <w:r w:rsidR="00B53FA9" w:rsidRPr="009E3BBB">
              <w:rPr>
                <w:rFonts w:ascii="Arial" w:hAnsi="Arial" w:cs="Arial"/>
                <w:b/>
                <w:color w:val="FFFFFF" w:themeColor="background1"/>
                <w:sz w:val="20"/>
                <w:szCs w:val="20"/>
              </w:rPr>
              <w:t xml:space="preserve"> strengths</w:t>
            </w:r>
            <w:r w:rsidR="00B53FA9">
              <w:rPr>
                <w:rFonts w:ascii="Arial" w:hAnsi="Arial" w:cs="Arial"/>
                <w:b/>
                <w:color w:val="FFFFFF" w:themeColor="background1"/>
                <w:sz w:val="20"/>
                <w:szCs w:val="20"/>
              </w:rPr>
              <w:t xml:space="preserve">, </w:t>
            </w:r>
            <w:r w:rsidR="00B53FA9" w:rsidRPr="009E3BBB">
              <w:rPr>
                <w:rFonts w:ascii="Arial" w:hAnsi="Arial" w:cs="Arial"/>
                <w:b/>
                <w:color w:val="FFFFFF" w:themeColor="background1"/>
                <w:sz w:val="20"/>
                <w:szCs w:val="20"/>
              </w:rPr>
              <w:t>abilities</w:t>
            </w:r>
            <w:r w:rsidR="00B53FA9">
              <w:rPr>
                <w:rFonts w:ascii="Arial" w:hAnsi="Arial" w:cs="Arial"/>
                <w:b/>
                <w:color w:val="FFFFFF" w:themeColor="background1"/>
                <w:sz w:val="20"/>
                <w:szCs w:val="20"/>
              </w:rPr>
              <w:t xml:space="preserve">, </w:t>
            </w:r>
            <w:r w:rsidR="00B53FA9" w:rsidRPr="009E3BBB">
              <w:rPr>
                <w:rFonts w:ascii="Arial" w:hAnsi="Arial" w:cs="Arial"/>
                <w:b/>
                <w:color w:val="FFFFFF" w:themeColor="background1"/>
                <w:sz w:val="20"/>
                <w:szCs w:val="20"/>
              </w:rPr>
              <w:t>needs</w:t>
            </w:r>
            <w:r w:rsidR="00B53FA9">
              <w:rPr>
                <w:rFonts w:ascii="Arial" w:hAnsi="Arial" w:cs="Arial"/>
                <w:b/>
                <w:color w:val="FFFFFF" w:themeColor="background1"/>
                <w:sz w:val="20"/>
                <w:szCs w:val="20"/>
              </w:rPr>
              <w:t xml:space="preserve"> and what you’d like to achieve or </w:t>
            </w:r>
            <w:r w:rsidR="00B53FA9" w:rsidRPr="009E3BBB">
              <w:rPr>
                <w:rFonts w:ascii="Arial" w:hAnsi="Arial" w:cs="Arial"/>
                <w:b/>
                <w:color w:val="FFFFFF" w:themeColor="background1"/>
                <w:sz w:val="20"/>
                <w:szCs w:val="20"/>
              </w:rPr>
              <w:t>work on this year</w:t>
            </w:r>
          </w:p>
        </w:tc>
      </w:tr>
      <w:tr w:rsidR="00205C7A" w:rsidRPr="004D3EAC" w14:paraId="15FB264F" w14:textId="77777777" w:rsidTr="00676607">
        <w:trPr>
          <w:trHeight w:val="1701"/>
        </w:trPr>
        <w:tc>
          <w:tcPr>
            <w:tcW w:w="10490" w:type="dxa"/>
            <w:gridSpan w:val="2"/>
            <w:tcBorders>
              <w:top w:val="nil"/>
              <w:left w:val="nil"/>
              <w:right w:val="nil"/>
            </w:tcBorders>
          </w:tcPr>
          <w:p w14:paraId="0B14B26A" w14:textId="77777777" w:rsidR="004A5F2F" w:rsidRDefault="004A5F2F" w:rsidP="004D3EAC">
            <w:pPr>
              <w:rPr>
                <w:rFonts w:asciiTheme="majorHAnsi" w:eastAsia="Times New Roman" w:hAnsiTheme="majorHAnsi" w:cstheme="majorHAnsi"/>
                <w:color w:val="0D0D0D" w:themeColor="accent5" w:themeTint="F2"/>
                <w:sz w:val="24"/>
                <w:szCs w:val="28"/>
              </w:rPr>
            </w:pPr>
          </w:p>
          <w:p w14:paraId="61AA9030" w14:textId="22073F50" w:rsidR="00287708" w:rsidRPr="004A5F2F" w:rsidRDefault="004A5F2F" w:rsidP="004D3EAC">
            <w:pPr>
              <w:rPr>
                <w:rFonts w:asciiTheme="majorHAnsi" w:eastAsia="Times New Roman" w:hAnsiTheme="majorHAnsi" w:cstheme="majorHAnsi"/>
                <w:color w:val="0D0D0D" w:themeColor="accent5" w:themeTint="F2"/>
                <w:sz w:val="24"/>
                <w:szCs w:val="28"/>
              </w:rPr>
            </w:pPr>
            <w:r w:rsidRPr="004A5F2F">
              <w:rPr>
                <w:rFonts w:asciiTheme="majorHAnsi" w:eastAsia="Times New Roman" w:hAnsiTheme="majorHAnsi" w:cstheme="majorHAnsi"/>
                <w:color w:val="0D0D0D" w:themeColor="accent5" w:themeTint="F2"/>
                <w:sz w:val="24"/>
                <w:szCs w:val="28"/>
              </w:rPr>
              <w:t>Aaron’s understanding and ability to apply complex physics and maths concepts is staggering. He loves solving problems and playing games that require strategy such as chess. He is really getting into coding, and enjoys coming up with new and challenging games to create.</w:t>
            </w:r>
          </w:p>
          <w:p w14:paraId="154F1591" w14:textId="1207988A" w:rsidR="00287708" w:rsidRPr="004D3EAC" w:rsidRDefault="00287708" w:rsidP="004D3EAC">
            <w:pPr>
              <w:rPr>
                <w:rFonts w:ascii="Arial" w:hAnsi="Arial" w:cs="Arial"/>
                <w:color w:val="53565A" w:themeColor="accent3"/>
                <w:sz w:val="20"/>
                <w:szCs w:val="20"/>
              </w:rPr>
            </w:pPr>
          </w:p>
        </w:tc>
      </w:tr>
      <w:tr w:rsidR="00B53FA9" w:rsidRPr="00B447D3" w14:paraId="6E1A8CA3" w14:textId="77777777" w:rsidTr="008F121A">
        <w:tblPrEx>
          <w:tblBorders>
            <w:left w:val="none" w:sz="0" w:space="0" w:color="auto"/>
            <w:right w:val="none" w:sz="0" w:space="0" w:color="auto"/>
            <w:insideV w:val="dotted" w:sz="4" w:space="0" w:color="888B8D" w:themeColor="accent4"/>
          </w:tblBorders>
        </w:tblPrEx>
        <w:trPr>
          <w:trHeight w:val="1135"/>
        </w:trPr>
        <w:tc>
          <w:tcPr>
            <w:tcW w:w="10490" w:type="dxa"/>
            <w:gridSpan w:val="2"/>
            <w:tcBorders>
              <w:top w:val="nil"/>
              <w:bottom w:val="nil"/>
            </w:tcBorders>
          </w:tcPr>
          <w:p w14:paraId="072E7C5D" w14:textId="126617D5" w:rsidR="00B53FA9" w:rsidRPr="00A5005D" w:rsidRDefault="00B53FA9" w:rsidP="007B4793">
            <w:pPr>
              <w:pStyle w:val="VRQAFormSectionHead"/>
              <w:framePr w:hSpace="0" w:wrap="auto" w:vAnchor="margin" w:hAnchor="text" w:xAlign="left" w:yAlign="inline"/>
              <w:spacing w:before="240" w:after="120"/>
            </w:pPr>
            <w:r w:rsidRPr="00A5005D">
              <w:t xml:space="preserve">Section 4 – Learning </w:t>
            </w:r>
            <w:r w:rsidR="00F5159E">
              <w:t>subjects</w:t>
            </w:r>
            <w:r w:rsidRPr="00A5005D">
              <w:t xml:space="preserve"> plan </w:t>
            </w:r>
          </w:p>
          <w:p w14:paraId="28139BF3" w14:textId="2FC53337" w:rsidR="00B53FA9" w:rsidRPr="00FF5408" w:rsidRDefault="00B53FA9" w:rsidP="00B750D0">
            <w:pPr>
              <w:spacing w:before="240" w:after="120"/>
              <w:rPr>
                <w:rFonts w:ascii="Arial" w:hAnsi="Arial" w:cs="Arial"/>
                <w:color w:val="53565A" w:themeColor="accent3"/>
                <w:sz w:val="20"/>
                <w:szCs w:val="20"/>
              </w:rPr>
            </w:pPr>
            <w:r w:rsidRPr="00FF5408">
              <w:rPr>
                <w:rFonts w:ascii="Arial" w:hAnsi="Arial" w:cs="Arial"/>
                <w:color w:val="53565A" w:themeColor="accent3"/>
                <w:sz w:val="20"/>
                <w:szCs w:val="20"/>
              </w:rPr>
              <w:t xml:space="preserve">Please indicate how you will substantially address the eight learning areas for the year. </w:t>
            </w:r>
          </w:p>
          <w:p w14:paraId="3B4A7FBA" w14:textId="74BE5AD3" w:rsidR="00FF5408" w:rsidRDefault="00FF5408" w:rsidP="00FF5408">
            <w:pPr>
              <w:rPr>
                <w:rFonts w:ascii="Arial" w:hAnsi="Arial" w:cs="Arial"/>
                <w:color w:val="53565A" w:themeColor="accent3"/>
                <w:sz w:val="20"/>
                <w:szCs w:val="20"/>
              </w:rPr>
            </w:pPr>
            <w:r w:rsidRPr="00FF5408">
              <w:rPr>
                <w:rFonts w:ascii="Arial" w:hAnsi="Arial" w:cs="Arial"/>
                <w:color w:val="53565A" w:themeColor="accent3"/>
                <w:sz w:val="20"/>
                <w:szCs w:val="20"/>
              </w:rPr>
              <w:t>Subject matter or activities may cover more than one learning area; therefore, you can repeat subject matter and activities across a number of learning areas. For activities that cover more than one learning area, include some description that outlines how the subject matter or activity is relevant to each learning area.</w:t>
            </w:r>
          </w:p>
          <w:p w14:paraId="0B704C01" w14:textId="6E93BFDD" w:rsidR="00FF5408" w:rsidRPr="00A473ED" w:rsidRDefault="00A0077F" w:rsidP="00676607">
            <w:pPr>
              <w:spacing w:before="240" w:after="120"/>
              <w:rPr>
                <w:rFonts w:ascii="Arial" w:hAnsi="Arial" w:cs="Arial"/>
                <w:b/>
                <w:color w:val="53565A" w:themeColor="accent3"/>
                <w:sz w:val="20"/>
                <w:szCs w:val="20"/>
              </w:rPr>
            </w:pPr>
            <w:r w:rsidRPr="00A473ED">
              <w:rPr>
                <w:rFonts w:ascii="Arial" w:hAnsi="Arial" w:cs="Arial"/>
                <w:b/>
                <w:color w:val="103D64" w:themeColor="text2"/>
                <w:sz w:val="20"/>
                <w:szCs w:val="20"/>
              </w:rPr>
              <w:t>Note:</w:t>
            </w:r>
            <w:r w:rsidR="00D36E78" w:rsidRPr="00A473ED">
              <w:rPr>
                <w:rFonts w:ascii="Arial" w:hAnsi="Arial" w:cs="Arial"/>
                <w:b/>
                <w:color w:val="103D64" w:themeColor="text2"/>
                <w:sz w:val="20"/>
                <w:szCs w:val="20"/>
              </w:rPr>
              <w:t xml:space="preserve"> </w:t>
            </w:r>
            <w:r w:rsidR="009F10F6" w:rsidRPr="00A473ED">
              <w:rPr>
                <w:rFonts w:ascii="Arial" w:hAnsi="Arial" w:cs="Arial"/>
                <w:color w:val="53565A" w:themeColor="accent3"/>
                <w:sz w:val="20"/>
                <w:szCs w:val="20"/>
              </w:rPr>
              <w:t xml:space="preserve">This is </w:t>
            </w:r>
            <w:r w:rsidRPr="00A473ED">
              <w:rPr>
                <w:rFonts w:ascii="Arial" w:hAnsi="Arial" w:cs="Arial"/>
                <w:color w:val="53565A" w:themeColor="accent3"/>
                <w:sz w:val="20"/>
                <w:szCs w:val="20"/>
              </w:rPr>
              <w:t>your</w:t>
            </w:r>
            <w:r w:rsidR="009F10F6" w:rsidRPr="00A473ED">
              <w:rPr>
                <w:rFonts w:ascii="Arial" w:hAnsi="Arial" w:cs="Arial"/>
                <w:color w:val="53565A" w:themeColor="accent3"/>
                <w:sz w:val="20"/>
                <w:szCs w:val="20"/>
              </w:rPr>
              <w:t xml:space="preserve"> proposed educational program. Changes to your program may occur </w:t>
            </w:r>
            <w:r w:rsidR="00205C7A" w:rsidRPr="00A473ED">
              <w:rPr>
                <w:rFonts w:ascii="Arial" w:hAnsi="Arial" w:cs="Arial"/>
                <w:color w:val="53565A" w:themeColor="accent3"/>
                <w:sz w:val="20"/>
                <w:szCs w:val="20"/>
              </w:rPr>
              <w:t>in response to the developing</w:t>
            </w:r>
            <w:r w:rsidR="009F10F6" w:rsidRPr="00A473ED">
              <w:rPr>
                <w:rFonts w:ascii="Arial" w:hAnsi="Arial" w:cs="Arial"/>
                <w:color w:val="53565A" w:themeColor="accent3"/>
                <w:sz w:val="20"/>
                <w:szCs w:val="20"/>
              </w:rPr>
              <w:t xml:space="preserve"> needs of the child.</w:t>
            </w:r>
            <w:r w:rsidR="00205C7A" w:rsidRPr="00A473ED">
              <w:rPr>
                <w:rFonts w:ascii="Arial" w:hAnsi="Arial" w:cs="Arial"/>
                <w:color w:val="53565A" w:themeColor="accent3"/>
                <w:sz w:val="20"/>
                <w:szCs w:val="20"/>
              </w:rPr>
              <w:t xml:space="preserve"> You are not required to notify the VRQA of these changes. This </w:t>
            </w:r>
            <w:r w:rsidR="009F10F6" w:rsidRPr="00A473ED">
              <w:rPr>
                <w:rFonts w:ascii="Arial" w:hAnsi="Arial" w:cs="Arial"/>
                <w:color w:val="53565A" w:themeColor="accent3"/>
                <w:sz w:val="20"/>
                <w:szCs w:val="20"/>
              </w:rPr>
              <w:t>learning plan will NOT be used for comparison purposes</w:t>
            </w:r>
            <w:r w:rsidR="00205C7A" w:rsidRPr="00A473ED">
              <w:rPr>
                <w:rFonts w:ascii="Arial" w:hAnsi="Arial" w:cs="Arial"/>
                <w:color w:val="53565A" w:themeColor="accent3"/>
                <w:sz w:val="20"/>
                <w:szCs w:val="20"/>
              </w:rPr>
              <w:t xml:space="preserve"> if your child is </w:t>
            </w:r>
            <w:r w:rsidR="000D7B43" w:rsidRPr="00A473ED">
              <w:rPr>
                <w:rFonts w:ascii="Arial" w:hAnsi="Arial" w:cs="Arial"/>
                <w:color w:val="53565A" w:themeColor="accent3"/>
                <w:sz w:val="20"/>
                <w:szCs w:val="20"/>
              </w:rPr>
              <w:t xml:space="preserve">selected for </w:t>
            </w:r>
            <w:r w:rsidR="00205C7A" w:rsidRPr="00A473ED">
              <w:rPr>
                <w:rFonts w:ascii="Arial" w:hAnsi="Arial" w:cs="Arial"/>
                <w:color w:val="53565A" w:themeColor="accent3"/>
                <w:sz w:val="20"/>
                <w:szCs w:val="20"/>
              </w:rPr>
              <w:t>review</w:t>
            </w:r>
            <w:r w:rsidR="009F10F6" w:rsidRPr="00A473ED">
              <w:rPr>
                <w:rFonts w:ascii="Arial" w:hAnsi="Arial" w:cs="Arial"/>
                <w:color w:val="53565A" w:themeColor="accent3"/>
                <w:sz w:val="20"/>
                <w:szCs w:val="20"/>
              </w:rPr>
              <w:t>.</w:t>
            </w:r>
          </w:p>
          <w:p w14:paraId="3030CCC7" w14:textId="5DD576CB" w:rsidR="00FF5408" w:rsidRDefault="00FF5408" w:rsidP="00FF5408">
            <w:pPr>
              <w:pStyle w:val="ListParagraph"/>
              <w:spacing w:before="120" w:after="120"/>
              <w:ind w:left="0"/>
              <w:contextualSpacing w:val="0"/>
              <w:rPr>
                <w:rFonts w:ascii="Arial" w:hAnsi="Arial" w:cs="Arial"/>
                <w:color w:val="53565A" w:themeColor="accent3"/>
              </w:rPr>
            </w:pPr>
            <w:r w:rsidRPr="00A962BB">
              <w:rPr>
                <w:rFonts w:ascii="Arial" w:hAnsi="Arial" w:cs="Arial"/>
                <w:color w:val="53565A" w:themeColor="accent3"/>
              </w:rPr>
              <w:t xml:space="preserve">The below </w:t>
            </w:r>
            <w:r>
              <w:rPr>
                <w:rFonts w:ascii="Arial" w:hAnsi="Arial" w:cs="Arial"/>
                <w:color w:val="53565A" w:themeColor="accent3"/>
              </w:rPr>
              <w:t xml:space="preserve">example </w:t>
            </w:r>
            <w:r w:rsidRPr="00A962BB">
              <w:rPr>
                <w:rFonts w:ascii="Arial" w:hAnsi="Arial" w:cs="Arial"/>
                <w:color w:val="53565A" w:themeColor="accent3"/>
              </w:rPr>
              <w:t xml:space="preserve">demonstrates </w:t>
            </w:r>
            <w:r>
              <w:rPr>
                <w:rFonts w:ascii="Arial" w:hAnsi="Arial" w:cs="Arial"/>
                <w:color w:val="53565A" w:themeColor="accent3"/>
              </w:rPr>
              <w:t xml:space="preserve">how you might use this template. It is presented as a guide only. </w:t>
            </w:r>
          </w:p>
          <w:p w14:paraId="4DA28023" w14:textId="548C8F21" w:rsidR="00B53FA9" w:rsidRPr="00B447D3" w:rsidRDefault="00FF5408" w:rsidP="00287708">
            <w:pPr>
              <w:spacing w:after="240"/>
              <w:rPr>
                <w:rFonts w:ascii="Arial" w:hAnsi="Arial" w:cs="Arial"/>
                <w:color w:val="53565A" w:themeColor="accent3"/>
                <w:sz w:val="20"/>
                <w:szCs w:val="20"/>
              </w:rPr>
            </w:pPr>
            <w:r w:rsidRPr="00FF5408">
              <w:rPr>
                <w:rFonts w:ascii="Arial" w:hAnsi="Arial" w:cs="Arial"/>
                <w:color w:val="53565A" w:themeColor="accent3"/>
                <w:sz w:val="20"/>
                <w:szCs w:val="20"/>
              </w:rPr>
              <w:t xml:space="preserve">The example includes reference to some other learning areas </w:t>
            </w:r>
            <w:r w:rsidR="00287708">
              <w:rPr>
                <w:rFonts w:ascii="Arial" w:hAnsi="Arial" w:cs="Arial"/>
                <w:color w:val="53565A" w:themeColor="accent3"/>
                <w:sz w:val="20"/>
                <w:szCs w:val="20"/>
              </w:rPr>
              <w:t xml:space="preserve">(eg humanities and the arts). This reference is made </w:t>
            </w:r>
            <w:r w:rsidRPr="00FF5408">
              <w:rPr>
                <w:rFonts w:ascii="Arial" w:hAnsi="Arial" w:cs="Arial"/>
                <w:color w:val="53565A" w:themeColor="accent3"/>
                <w:sz w:val="20"/>
                <w:szCs w:val="20"/>
              </w:rPr>
              <w:t xml:space="preserve">due to the integrated nature of </w:t>
            </w:r>
            <w:r w:rsidR="00287708">
              <w:rPr>
                <w:rFonts w:ascii="Arial" w:hAnsi="Arial" w:cs="Arial"/>
                <w:color w:val="53565A" w:themeColor="accent3"/>
                <w:sz w:val="20"/>
                <w:szCs w:val="20"/>
              </w:rPr>
              <w:t>the identified</w:t>
            </w:r>
            <w:r w:rsidRPr="00FF5408">
              <w:rPr>
                <w:rFonts w:ascii="Arial" w:hAnsi="Arial" w:cs="Arial"/>
                <w:color w:val="53565A" w:themeColor="accent3"/>
                <w:sz w:val="20"/>
                <w:szCs w:val="20"/>
              </w:rPr>
              <w:t xml:space="preserve"> activities. You do not need to include references to integration</w:t>
            </w:r>
            <w:r w:rsidR="00373CE1">
              <w:rPr>
                <w:rFonts w:ascii="Arial" w:hAnsi="Arial" w:cs="Arial"/>
                <w:color w:val="53565A" w:themeColor="accent3"/>
                <w:sz w:val="20"/>
                <w:szCs w:val="20"/>
              </w:rPr>
              <w:t xml:space="preserve"> if you are not doing integrated activities</w:t>
            </w:r>
            <w:r w:rsidRPr="00FF5408">
              <w:rPr>
                <w:rFonts w:ascii="Arial" w:hAnsi="Arial" w:cs="Arial"/>
                <w:color w:val="53565A" w:themeColor="accent3"/>
                <w:sz w:val="20"/>
                <w:szCs w:val="20"/>
              </w:rPr>
              <w:t>.</w:t>
            </w:r>
          </w:p>
        </w:tc>
      </w:tr>
      <w:tr w:rsidR="00FF5408" w:rsidRPr="00B447D3" w14:paraId="332A138C" w14:textId="44CB39E0" w:rsidTr="008F121A">
        <w:tblPrEx>
          <w:tblBorders>
            <w:left w:val="none" w:sz="0" w:space="0" w:color="auto"/>
            <w:right w:val="none" w:sz="0" w:space="0" w:color="auto"/>
            <w:insideV w:val="dotted" w:sz="4" w:space="0" w:color="888B8D" w:themeColor="accent4"/>
          </w:tblBorders>
        </w:tblPrEx>
        <w:trPr>
          <w:trHeight w:val="80"/>
        </w:trPr>
        <w:tc>
          <w:tcPr>
            <w:tcW w:w="10490" w:type="dxa"/>
            <w:gridSpan w:val="2"/>
            <w:tcBorders>
              <w:top w:val="nil"/>
              <w:bottom w:val="nil"/>
            </w:tcBorders>
            <w:shd w:val="clear" w:color="auto" w:fill="103D64" w:themeFill="text2"/>
          </w:tcPr>
          <w:p w14:paraId="43781FC4" w14:textId="076BCFD4" w:rsidR="00FF5408" w:rsidRDefault="00FF5408" w:rsidP="00FF5408">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Languages</w:t>
            </w:r>
          </w:p>
        </w:tc>
      </w:tr>
      <w:tr w:rsidR="008F121A" w:rsidRPr="00B447D3" w14:paraId="476D1CDC" w14:textId="77777777" w:rsidTr="008F121A">
        <w:tblPrEx>
          <w:tblBorders>
            <w:left w:val="none" w:sz="0" w:space="0" w:color="auto"/>
            <w:right w:val="none" w:sz="0" w:space="0" w:color="auto"/>
            <w:insideV w:val="dotted" w:sz="4" w:space="0" w:color="888B8D" w:themeColor="accent4"/>
          </w:tblBorders>
        </w:tblPrEx>
        <w:trPr>
          <w:trHeight w:val="80"/>
        </w:trPr>
        <w:tc>
          <w:tcPr>
            <w:tcW w:w="475" w:type="dxa"/>
            <w:vMerge w:val="restart"/>
            <w:tcBorders>
              <w:top w:val="nil"/>
              <w:right w:val="dotted" w:sz="4" w:space="0" w:color="888B8D" w:themeColor="accent4"/>
            </w:tcBorders>
            <w:shd w:val="clear" w:color="auto" w:fill="F2F2F2" w:themeFill="accent6" w:themeFillShade="F2"/>
            <w:textDirection w:val="btLr"/>
          </w:tcPr>
          <w:p w14:paraId="1EBAEF2C" w14:textId="36F8D91B" w:rsidR="008F121A" w:rsidRPr="00FF5408" w:rsidRDefault="008F121A" w:rsidP="008F121A">
            <w:pPr>
              <w:ind w:left="113" w:right="113"/>
              <w:jc w:val="center"/>
              <w:rPr>
                <w:rFonts w:ascii="Arial" w:hAnsi="Arial" w:cs="Arial"/>
                <w:color w:val="53565A" w:themeColor="accent3"/>
                <w:sz w:val="20"/>
                <w:szCs w:val="20"/>
              </w:rPr>
            </w:pPr>
            <w:r w:rsidRPr="00A473ED">
              <w:rPr>
                <w:rFonts w:ascii="Arial" w:hAnsi="Arial" w:cs="Arial"/>
                <w:b/>
                <w:noProof/>
                <w:color w:val="103D64" w:themeColor="text2"/>
                <w:szCs w:val="20"/>
                <w:lang w:eastAsia="en-AU"/>
              </w:rPr>
              <w:t>EXAMPLE</w:t>
            </w:r>
          </w:p>
        </w:tc>
        <w:tc>
          <w:tcPr>
            <w:tcW w:w="10015" w:type="dxa"/>
            <w:tcBorders>
              <w:top w:val="nil"/>
              <w:left w:val="dotted" w:sz="4" w:space="0" w:color="888B8D" w:themeColor="accent4"/>
              <w:bottom w:val="dotted" w:sz="4" w:space="0" w:color="888B8D" w:themeColor="accent4"/>
            </w:tcBorders>
            <w:shd w:val="clear" w:color="auto" w:fill="F2F2F2" w:themeFill="accent6" w:themeFillShade="F2"/>
          </w:tcPr>
          <w:p w14:paraId="42AECFF7" w14:textId="5484C3E1" w:rsidR="008F121A" w:rsidRPr="00FF5408" w:rsidRDefault="008F121A" w:rsidP="008F121A">
            <w:pPr>
              <w:spacing w:before="60" w:after="60"/>
              <w:rPr>
                <w:rFonts w:ascii="Arial" w:hAnsi="Arial" w:cs="Arial"/>
                <w:color w:val="53565A" w:themeColor="accent3"/>
                <w:sz w:val="20"/>
                <w:szCs w:val="20"/>
              </w:rPr>
            </w:pPr>
            <w:r w:rsidRPr="00A473ED">
              <w:rPr>
                <w:rFonts w:ascii="Arial" w:hAnsi="Arial" w:cs="Arial"/>
                <w:b/>
                <w:color w:val="103D64" w:themeColor="text2"/>
                <w:sz w:val="20"/>
              </w:rPr>
              <w:t>Exemption request:</w:t>
            </w:r>
            <w:r w:rsidRPr="008F121A">
              <w:rPr>
                <w:rFonts w:ascii="Arial" w:hAnsi="Arial" w:cs="Arial"/>
                <w:b/>
                <w:color w:val="53565A" w:themeColor="accent3"/>
                <w:sz w:val="20"/>
              </w:rPr>
              <w:t xml:space="preserve"> </w:t>
            </w:r>
            <w:sdt>
              <w:sdtPr>
                <w:rPr>
                  <w:rFonts w:ascii="Arial" w:hAnsi="Arial" w:cs="Arial"/>
                  <w:color w:val="53565A" w:themeColor="accent3"/>
                  <w:sz w:val="20"/>
                </w:rPr>
                <w:id w:val="1310283517"/>
                <w14:checkbox>
                  <w14:checked w14:val="0"/>
                  <w14:checkedState w14:val="2612" w14:font="MS Gothic"/>
                  <w14:uncheckedState w14:val="2610" w14:font="MS Gothic"/>
                </w14:checkbox>
              </w:sdtPr>
              <w:sdtEndPr/>
              <w:sdtContent>
                <w:r w:rsidRPr="008F121A">
                  <w:rPr>
                    <w:rFonts w:ascii="MS Gothic" w:eastAsia="MS Gothic" w:hAnsi="MS Gothic" w:cs="Arial" w:hint="eastAsia"/>
                    <w:color w:val="53565A" w:themeColor="accent3"/>
                    <w:sz w:val="20"/>
                  </w:rPr>
                  <w:t>☐</w:t>
                </w:r>
              </w:sdtContent>
            </w:sdt>
            <w:r w:rsidRPr="008F121A">
              <w:rPr>
                <w:rFonts w:ascii="Arial" w:hAnsi="Arial" w:cs="Arial"/>
                <w:color w:val="53565A" w:themeColor="accent3"/>
                <w:sz w:val="20"/>
              </w:rPr>
              <w:t xml:space="preserve">  Please do not provide content if you are applying for an exemption</w:t>
            </w:r>
          </w:p>
        </w:tc>
      </w:tr>
      <w:tr w:rsidR="008F121A" w:rsidRPr="00B447D3" w14:paraId="34C229BE" w14:textId="77777777" w:rsidTr="008F121A">
        <w:tblPrEx>
          <w:tblBorders>
            <w:left w:val="none" w:sz="0" w:space="0" w:color="auto"/>
            <w:right w:val="none" w:sz="0" w:space="0" w:color="auto"/>
            <w:insideV w:val="dotted" w:sz="4" w:space="0" w:color="888B8D" w:themeColor="accent4"/>
          </w:tblBorders>
        </w:tblPrEx>
        <w:trPr>
          <w:trHeight w:val="80"/>
        </w:trPr>
        <w:tc>
          <w:tcPr>
            <w:tcW w:w="475" w:type="dxa"/>
            <w:vMerge/>
            <w:tcBorders>
              <w:right w:val="dotted" w:sz="4" w:space="0" w:color="888B8D" w:themeColor="accent4"/>
            </w:tcBorders>
            <w:shd w:val="clear" w:color="auto" w:fill="F2F2F2" w:themeFill="accent6" w:themeFillShade="F2"/>
          </w:tcPr>
          <w:p w14:paraId="3B909B04" w14:textId="395CC4DB" w:rsidR="008F121A" w:rsidRPr="008F121A" w:rsidRDefault="008F121A" w:rsidP="008F121A">
            <w:pPr>
              <w:jc w:val="center"/>
              <w:rPr>
                <w:rFonts w:ascii="Arial" w:hAnsi="Arial" w:cs="Arial"/>
                <w:color w:val="53565A" w:themeColor="accent3"/>
                <w:sz w:val="20"/>
              </w:rPr>
            </w:pPr>
          </w:p>
        </w:tc>
        <w:tc>
          <w:tcPr>
            <w:tcW w:w="10015" w:type="dxa"/>
            <w:tcBorders>
              <w:top w:val="dotted" w:sz="4" w:space="0" w:color="888B8D" w:themeColor="accent4"/>
              <w:left w:val="dotted" w:sz="4" w:space="0" w:color="888B8D" w:themeColor="accent4"/>
              <w:bottom w:val="dotted" w:sz="4" w:space="0" w:color="888B8D" w:themeColor="accent4"/>
            </w:tcBorders>
            <w:shd w:val="clear" w:color="auto" w:fill="F2F2F2" w:themeFill="accent6" w:themeFillShade="F2"/>
          </w:tcPr>
          <w:p w14:paraId="39BD7870" w14:textId="30DB7339" w:rsidR="008F121A" w:rsidRPr="008F121A" w:rsidRDefault="008F121A" w:rsidP="008F121A">
            <w:pPr>
              <w:spacing w:before="60" w:after="60"/>
              <w:rPr>
                <w:rFonts w:ascii="Arial" w:hAnsi="Arial" w:cs="Arial"/>
                <w:color w:val="53565A" w:themeColor="accent3"/>
                <w:sz w:val="20"/>
              </w:rPr>
            </w:pPr>
            <w:r w:rsidRPr="00FF5408">
              <w:rPr>
                <w:rFonts w:ascii="Arial" w:hAnsi="Arial" w:cs="Arial"/>
                <w:color w:val="53565A" w:themeColor="accent3"/>
                <w:sz w:val="20"/>
                <w:szCs w:val="20"/>
              </w:rPr>
              <w:t>Outline proposed subject matter or activities</w:t>
            </w:r>
            <w:r w:rsidR="00FF4E66">
              <w:rPr>
                <w:rFonts w:ascii="Arial" w:hAnsi="Arial" w:cs="Arial"/>
                <w:color w:val="53565A" w:themeColor="accent3"/>
                <w:sz w:val="20"/>
                <w:szCs w:val="20"/>
              </w:rPr>
              <w:t>,</w:t>
            </w:r>
            <w:r w:rsidRPr="00FF5408">
              <w:rPr>
                <w:rFonts w:ascii="Arial" w:hAnsi="Arial" w:cs="Arial"/>
                <w:color w:val="53565A" w:themeColor="accent3"/>
                <w:sz w:val="20"/>
                <w:szCs w:val="20"/>
              </w:rPr>
              <w:t xml:space="preserve"> or indicate what you’d like to achieve or work on this year</w:t>
            </w:r>
          </w:p>
        </w:tc>
      </w:tr>
      <w:tr w:rsidR="008F121A" w:rsidRPr="00B447D3" w14:paraId="4C028211" w14:textId="7267706D" w:rsidTr="008F121A">
        <w:tblPrEx>
          <w:tblBorders>
            <w:left w:val="none" w:sz="0" w:space="0" w:color="auto"/>
            <w:right w:val="none" w:sz="0" w:space="0" w:color="auto"/>
            <w:insideV w:val="dotted" w:sz="4" w:space="0" w:color="888B8D" w:themeColor="accent4"/>
          </w:tblBorders>
        </w:tblPrEx>
        <w:trPr>
          <w:cantSplit/>
          <w:trHeight w:val="2041"/>
        </w:trPr>
        <w:tc>
          <w:tcPr>
            <w:tcW w:w="475" w:type="dxa"/>
            <w:vMerge/>
            <w:tcBorders>
              <w:right w:val="dotted" w:sz="4" w:space="0" w:color="888B8D" w:themeColor="accent4"/>
            </w:tcBorders>
            <w:shd w:val="clear" w:color="auto" w:fill="F2F2F2" w:themeFill="accent6" w:themeFillShade="F2"/>
            <w:textDirection w:val="btLr"/>
            <w:vAlign w:val="center"/>
          </w:tcPr>
          <w:p w14:paraId="4C97D5C8" w14:textId="512C6D2C" w:rsidR="008F121A" w:rsidRPr="002B5318" w:rsidRDefault="008F121A" w:rsidP="008F121A">
            <w:pPr>
              <w:jc w:val="center"/>
              <w:rPr>
                <w:rFonts w:ascii="Arial" w:hAnsi="Arial" w:cs="Arial"/>
                <w:b/>
                <w:noProof/>
                <w:color w:val="53565A" w:themeColor="accent3"/>
                <w:sz w:val="20"/>
                <w:szCs w:val="20"/>
                <w:lang w:eastAsia="en-AU"/>
              </w:rPr>
            </w:pPr>
          </w:p>
        </w:tc>
        <w:tc>
          <w:tcPr>
            <w:tcW w:w="10015" w:type="dxa"/>
            <w:tcBorders>
              <w:top w:val="nil"/>
              <w:left w:val="dotted" w:sz="4" w:space="0" w:color="888B8D" w:themeColor="accent4"/>
              <w:bottom w:val="dotted" w:sz="4" w:space="0" w:color="888B8D" w:themeColor="accent4"/>
            </w:tcBorders>
            <w:shd w:val="clear" w:color="auto" w:fill="F2F2F2" w:themeFill="accent6" w:themeFillShade="F2"/>
          </w:tcPr>
          <w:p w14:paraId="54896027" w14:textId="77777777" w:rsidR="008F121A" w:rsidRDefault="008F121A" w:rsidP="008F121A">
            <w:pPr>
              <w:spacing w:before="60" w:after="120"/>
              <w:rPr>
                <w:rFonts w:ascii="Arial" w:hAnsi="Arial" w:cs="Arial"/>
                <w:color w:val="53565A" w:themeColor="accent3"/>
                <w:sz w:val="20"/>
                <w:szCs w:val="20"/>
              </w:rPr>
            </w:pPr>
            <w:r>
              <w:rPr>
                <w:rFonts w:ascii="Arial" w:hAnsi="Arial" w:cs="Arial"/>
                <w:color w:val="53565A" w:themeColor="accent3"/>
                <w:sz w:val="20"/>
                <w:szCs w:val="20"/>
              </w:rPr>
              <w:t>Spanish – We will explore Spanish. We will start by introducing basic words and greetings using an app (accessed twice a week). We will also learn a bit about Spanish culture (</w:t>
            </w:r>
            <w:r w:rsidRPr="00A962BB">
              <w:rPr>
                <w:rFonts w:ascii="Arial" w:hAnsi="Arial" w:cs="Arial"/>
                <w:i/>
                <w:color w:val="53565A" w:themeColor="accent3"/>
                <w:sz w:val="20"/>
                <w:szCs w:val="20"/>
              </w:rPr>
              <w:t>connected to Humanities</w:t>
            </w:r>
            <w:r>
              <w:rPr>
                <w:rFonts w:ascii="Arial" w:hAnsi="Arial" w:cs="Arial"/>
                <w:color w:val="53565A" w:themeColor="accent3"/>
                <w:sz w:val="20"/>
                <w:szCs w:val="20"/>
              </w:rPr>
              <w:t xml:space="preserve">) by researching Spanish traditions online and making some Spanish foods. We will also make greeting cards in Spanish for family occasions </w:t>
            </w:r>
            <w:r w:rsidRPr="00105887">
              <w:rPr>
                <w:rFonts w:ascii="Arial" w:hAnsi="Arial" w:cs="Arial"/>
                <w:i/>
                <w:color w:val="53565A" w:themeColor="accent3"/>
                <w:sz w:val="20"/>
                <w:szCs w:val="20"/>
              </w:rPr>
              <w:t>(</w:t>
            </w:r>
            <w:r>
              <w:rPr>
                <w:rFonts w:ascii="Arial" w:hAnsi="Arial" w:cs="Arial"/>
                <w:i/>
                <w:color w:val="53565A" w:themeColor="accent3"/>
                <w:sz w:val="20"/>
                <w:szCs w:val="20"/>
              </w:rPr>
              <w:t xml:space="preserve">also covered in </w:t>
            </w:r>
            <w:r w:rsidRPr="00105887">
              <w:rPr>
                <w:rFonts w:ascii="Arial" w:hAnsi="Arial" w:cs="Arial"/>
                <w:i/>
                <w:color w:val="53565A" w:themeColor="accent3"/>
                <w:sz w:val="20"/>
                <w:szCs w:val="20"/>
              </w:rPr>
              <w:t>The Arts).</w:t>
            </w:r>
            <w:r>
              <w:rPr>
                <w:rFonts w:ascii="Arial" w:hAnsi="Arial" w:cs="Arial"/>
                <w:color w:val="53565A" w:themeColor="accent3"/>
                <w:sz w:val="20"/>
                <w:szCs w:val="20"/>
              </w:rPr>
              <w:t xml:space="preserve"> </w:t>
            </w:r>
          </w:p>
          <w:p w14:paraId="353A9215" w14:textId="77777777" w:rsidR="008F121A" w:rsidRDefault="008F121A" w:rsidP="008F121A">
            <w:pPr>
              <w:spacing w:before="60" w:after="120"/>
              <w:rPr>
                <w:rFonts w:ascii="Arial" w:hAnsi="Arial" w:cs="Arial"/>
                <w:color w:val="53565A" w:themeColor="accent3"/>
                <w:sz w:val="20"/>
                <w:szCs w:val="20"/>
              </w:rPr>
            </w:pPr>
            <w:r>
              <w:rPr>
                <w:rFonts w:ascii="Arial" w:hAnsi="Arial" w:cs="Arial"/>
                <w:color w:val="53565A" w:themeColor="accent3"/>
                <w:sz w:val="20"/>
                <w:szCs w:val="20"/>
              </w:rPr>
              <w:t xml:space="preserve">French – French terms are used and revised in weekly ballet classes </w:t>
            </w:r>
            <w:r w:rsidRPr="00105887">
              <w:rPr>
                <w:rFonts w:ascii="Arial" w:hAnsi="Arial" w:cs="Arial"/>
                <w:i/>
                <w:color w:val="53565A" w:themeColor="accent3"/>
                <w:sz w:val="20"/>
                <w:szCs w:val="20"/>
              </w:rPr>
              <w:t>(</w:t>
            </w:r>
            <w:r>
              <w:rPr>
                <w:rFonts w:ascii="Arial" w:hAnsi="Arial" w:cs="Arial"/>
                <w:i/>
                <w:color w:val="53565A" w:themeColor="accent3"/>
                <w:sz w:val="20"/>
                <w:szCs w:val="20"/>
              </w:rPr>
              <w:t xml:space="preserve">also in </w:t>
            </w:r>
            <w:r w:rsidRPr="00105887">
              <w:rPr>
                <w:rFonts w:ascii="Arial" w:hAnsi="Arial" w:cs="Arial"/>
                <w:i/>
                <w:color w:val="53565A" w:themeColor="accent3"/>
                <w:sz w:val="20"/>
                <w:szCs w:val="20"/>
              </w:rPr>
              <w:t>The Arts)</w:t>
            </w:r>
            <w:r>
              <w:rPr>
                <w:rFonts w:ascii="Arial" w:hAnsi="Arial" w:cs="Arial"/>
                <w:color w:val="53565A" w:themeColor="accent3"/>
                <w:sz w:val="20"/>
                <w:szCs w:val="20"/>
              </w:rPr>
              <w:t>.</w:t>
            </w:r>
          </w:p>
          <w:p w14:paraId="0550F7B8" w14:textId="3AD36046" w:rsidR="008F121A" w:rsidRPr="002F26F4" w:rsidRDefault="008F121A" w:rsidP="008F121A">
            <w:pPr>
              <w:spacing w:before="60"/>
              <w:rPr>
                <w:rFonts w:ascii="Arial" w:hAnsi="Arial" w:cs="Arial"/>
                <w:color w:val="53565A" w:themeColor="accent3"/>
                <w:sz w:val="18"/>
                <w:szCs w:val="20"/>
              </w:rPr>
            </w:pPr>
            <w:r>
              <w:rPr>
                <w:rFonts w:ascii="Arial" w:hAnsi="Arial" w:cs="Arial"/>
                <w:color w:val="53565A" w:themeColor="accent3"/>
                <w:sz w:val="20"/>
                <w:szCs w:val="20"/>
              </w:rPr>
              <w:t xml:space="preserve">Computer Coding – beginner software development, learning about the language of computers. Also reading history of computer programming language </w:t>
            </w:r>
            <w:r w:rsidRPr="00105887">
              <w:rPr>
                <w:rFonts w:ascii="Arial" w:hAnsi="Arial" w:cs="Arial"/>
                <w:i/>
                <w:color w:val="53565A" w:themeColor="accent3"/>
                <w:sz w:val="20"/>
                <w:szCs w:val="20"/>
              </w:rPr>
              <w:t>(</w:t>
            </w:r>
            <w:r>
              <w:rPr>
                <w:rFonts w:ascii="Arial" w:hAnsi="Arial" w:cs="Arial"/>
                <w:i/>
                <w:color w:val="53565A" w:themeColor="accent3"/>
                <w:sz w:val="20"/>
                <w:szCs w:val="20"/>
              </w:rPr>
              <w:t>also</w:t>
            </w:r>
            <w:r w:rsidRPr="00105887">
              <w:rPr>
                <w:rFonts w:ascii="Arial" w:hAnsi="Arial" w:cs="Arial"/>
                <w:i/>
                <w:color w:val="53565A" w:themeColor="accent3"/>
                <w:sz w:val="20"/>
                <w:szCs w:val="20"/>
              </w:rPr>
              <w:t xml:space="preserve"> covered in</w:t>
            </w:r>
            <w:r>
              <w:rPr>
                <w:rFonts w:ascii="Arial" w:hAnsi="Arial" w:cs="Arial"/>
                <w:i/>
                <w:color w:val="53565A" w:themeColor="accent3"/>
                <w:sz w:val="20"/>
                <w:szCs w:val="20"/>
              </w:rPr>
              <w:t xml:space="preserve"> </w:t>
            </w:r>
            <w:r w:rsidRPr="00105887">
              <w:rPr>
                <w:rFonts w:ascii="Arial" w:hAnsi="Arial" w:cs="Arial"/>
                <w:i/>
                <w:color w:val="53565A" w:themeColor="accent3"/>
                <w:sz w:val="20"/>
                <w:szCs w:val="20"/>
              </w:rPr>
              <w:t>Humanities, ICTDT and Maths learning areas)</w:t>
            </w:r>
            <w:r>
              <w:rPr>
                <w:rFonts w:ascii="Arial" w:hAnsi="Arial" w:cs="Arial"/>
                <w:color w:val="53565A" w:themeColor="accent3"/>
                <w:sz w:val="20"/>
                <w:szCs w:val="20"/>
              </w:rPr>
              <w:t>.</w:t>
            </w:r>
          </w:p>
        </w:tc>
      </w:tr>
      <w:tr w:rsidR="008F121A" w:rsidRPr="00B447D3" w14:paraId="07C9A5CB" w14:textId="77777777" w:rsidTr="008F121A">
        <w:tblPrEx>
          <w:tblBorders>
            <w:left w:val="none" w:sz="0" w:space="0" w:color="auto"/>
            <w:right w:val="none" w:sz="0" w:space="0" w:color="auto"/>
            <w:insideV w:val="dotted" w:sz="4" w:space="0" w:color="888B8D" w:themeColor="accent4"/>
          </w:tblBorders>
        </w:tblPrEx>
        <w:trPr>
          <w:cantSplit/>
          <w:trHeight w:val="624"/>
        </w:trPr>
        <w:tc>
          <w:tcPr>
            <w:tcW w:w="475" w:type="dxa"/>
            <w:vMerge/>
            <w:tcBorders>
              <w:bottom w:val="dotted" w:sz="4" w:space="0" w:color="888B8D" w:themeColor="accent4"/>
              <w:right w:val="dotted" w:sz="4" w:space="0" w:color="888B8D" w:themeColor="accent4"/>
            </w:tcBorders>
            <w:shd w:val="clear" w:color="auto" w:fill="F2F2F2" w:themeFill="accent6" w:themeFillShade="F2"/>
          </w:tcPr>
          <w:p w14:paraId="7A357562" w14:textId="38F93BCB" w:rsidR="008F121A" w:rsidRPr="00FF5408" w:rsidRDefault="008F121A" w:rsidP="008F121A">
            <w:pPr>
              <w:spacing w:before="60" w:after="60"/>
              <w:rPr>
                <w:rFonts w:ascii="Arial" w:hAnsi="Arial" w:cs="Arial"/>
                <w:b/>
                <w:color w:val="53565A" w:themeColor="accent3"/>
                <w:sz w:val="20"/>
                <w:szCs w:val="20"/>
              </w:rPr>
            </w:pPr>
          </w:p>
        </w:tc>
        <w:tc>
          <w:tcPr>
            <w:tcW w:w="10015" w:type="dxa"/>
            <w:tcBorders>
              <w:top w:val="dotted" w:sz="4" w:space="0" w:color="888B8D" w:themeColor="accent4"/>
              <w:left w:val="dotted" w:sz="4" w:space="0" w:color="888B8D" w:themeColor="accent4"/>
              <w:bottom w:val="dotted" w:sz="4" w:space="0" w:color="888B8D" w:themeColor="accent4"/>
            </w:tcBorders>
            <w:shd w:val="clear" w:color="auto" w:fill="F2F2F2" w:themeFill="accent6" w:themeFillShade="F2"/>
          </w:tcPr>
          <w:p w14:paraId="1D6005C2" w14:textId="2FAD4921" w:rsidR="008F121A" w:rsidRPr="00FF5408" w:rsidRDefault="008F121A" w:rsidP="008F121A">
            <w:pPr>
              <w:spacing w:before="60" w:after="60"/>
              <w:rPr>
                <w:rFonts w:ascii="Arial" w:hAnsi="Arial" w:cs="Arial"/>
                <w:b/>
                <w:color w:val="53565A" w:themeColor="accent3"/>
                <w:sz w:val="20"/>
                <w:szCs w:val="20"/>
              </w:rPr>
            </w:pPr>
            <w:r w:rsidRPr="00A473ED">
              <w:rPr>
                <w:rFonts w:ascii="Arial" w:hAnsi="Arial" w:cs="Arial"/>
                <w:b/>
                <w:color w:val="103D64" w:themeColor="text2"/>
                <w:sz w:val="20"/>
                <w:szCs w:val="20"/>
              </w:rPr>
              <w:t>Resources</w:t>
            </w:r>
            <w:r w:rsidR="00373CE1">
              <w:rPr>
                <w:rFonts w:ascii="Arial" w:hAnsi="Arial" w:cs="Arial"/>
                <w:b/>
                <w:color w:val="103D64" w:themeColor="text2"/>
                <w:sz w:val="20"/>
                <w:szCs w:val="20"/>
              </w:rPr>
              <w:t xml:space="preserve"> and educational materials</w:t>
            </w:r>
            <w:r w:rsidRPr="00A473ED">
              <w:rPr>
                <w:rFonts w:ascii="Arial" w:hAnsi="Arial" w:cs="Arial"/>
                <w:b/>
                <w:color w:val="103D64" w:themeColor="text2"/>
                <w:sz w:val="20"/>
                <w:szCs w:val="20"/>
              </w:rPr>
              <w:t>:</w:t>
            </w:r>
            <w:r w:rsidRPr="00FF5408">
              <w:rPr>
                <w:rFonts w:ascii="Arial" w:hAnsi="Arial" w:cs="Arial"/>
                <w:b/>
                <w:color w:val="53565A" w:themeColor="accent3"/>
                <w:sz w:val="20"/>
                <w:szCs w:val="20"/>
              </w:rPr>
              <w:t xml:space="preserve"> </w:t>
            </w:r>
            <w:r w:rsidRPr="00FF5408">
              <w:rPr>
                <w:rFonts w:ascii="Arial" w:hAnsi="Arial" w:cs="Arial"/>
                <w:color w:val="53565A" w:themeColor="accent3"/>
                <w:sz w:val="20"/>
                <w:szCs w:val="20"/>
              </w:rPr>
              <w:t xml:space="preserve">Language app, ballet classes, computer, home schooling group, recipes books, card making art materials, </w:t>
            </w:r>
            <w:hyperlink r:id="rId17" w:history="1">
              <w:r w:rsidRPr="008F121A">
                <w:rPr>
                  <w:rStyle w:val="Hyperlink"/>
                  <w:rFonts w:ascii="Arial" w:hAnsi="Arial" w:cs="Arial"/>
                  <w:color w:val="007EB3" w:themeColor="background2"/>
                  <w:sz w:val="20"/>
                  <w:szCs w:val="20"/>
                </w:rPr>
                <w:t>https://fuse.education.vic.gov.au/ResourcePackage/LandingPage?ObjectId=0c09816e-c1b9-4670-8d2c-94a2e84a46e8&amp;SearchScope=All</w:t>
              </w:r>
            </w:hyperlink>
          </w:p>
        </w:tc>
      </w:tr>
    </w:tbl>
    <w:p w14:paraId="640B1B52" w14:textId="77777777" w:rsidR="00A473ED" w:rsidRDefault="00A473ED" w:rsidP="00BC6CAF">
      <w:pPr>
        <w:spacing w:before="120" w:after="120"/>
        <w:rPr>
          <w:rFonts w:ascii="Arial" w:hAnsi="Arial" w:cs="Arial"/>
          <w:b/>
          <w:color w:val="FFFFFF" w:themeColor="background1"/>
          <w:sz w:val="20"/>
          <w:szCs w:val="20"/>
        </w:rPr>
        <w:sectPr w:rsidR="00A473ED" w:rsidSect="00B447D3">
          <w:footerReference w:type="default" r:id="rId18"/>
          <w:pgSz w:w="11906" w:h="16838"/>
          <w:pgMar w:top="851" w:right="851" w:bottom="851" w:left="851" w:header="709" w:footer="397" w:gutter="0"/>
          <w:cols w:space="708"/>
          <w:docGrid w:linePitch="360"/>
        </w:sectPr>
      </w:pPr>
    </w:p>
    <w:tbl>
      <w:tblPr>
        <w:tblStyle w:val="TableGrid"/>
        <w:tblW w:w="10490" w:type="dxa"/>
        <w:tblBorders>
          <w:top w:val="dotted" w:sz="4" w:space="0" w:color="888B8D" w:themeColor="accent4"/>
          <w:left w:val="none" w:sz="0" w:space="0" w:color="auto"/>
          <w:bottom w:val="dotted" w:sz="4" w:space="0" w:color="888B8D" w:themeColor="accent4"/>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10490"/>
      </w:tblGrid>
      <w:tr w:rsidR="00B84432" w14:paraId="73FBD105" w14:textId="77777777" w:rsidTr="00BC6CAF">
        <w:trPr>
          <w:trHeight w:val="80"/>
        </w:trPr>
        <w:tc>
          <w:tcPr>
            <w:tcW w:w="10490" w:type="dxa"/>
            <w:tcBorders>
              <w:top w:val="nil"/>
              <w:bottom w:val="nil"/>
            </w:tcBorders>
            <w:shd w:val="clear" w:color="auto" w:fill="103D64" w:themeFill="text2"/>
          </w:tcPr>
          <w:p w14:paraId="74AB8AE1" w14:textId="47C8239D" w:rsidR="00B84432" w:rsidRDefault="00B84432" w:rsidP="00BC6CAF">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lastRenderedPageBreak/>
              <w:t>English</w:t>
            </w:r>
          </w:p>
        </w:tc>
      </w:tr>
      <w:tr w:rsidR="00B84432" w:rsidRPr="00FF5408" w14:paraId="41895D0D" w14:textId="77777777" w:rsidTr="00B84432">
        <w:trPr>
          <w:cantSplit/>
          <w:trHeight w:val="80"/>
        </w:trPr>
        <w:tc>
          <w:tcPr>
            <w:tcW w:w="10490" w:type="dxa"/>
            <w:tcBorders>
              <w:top w:val="nil"/>
            </w:tcBorders>
            <w:shd w:val="clear" w:color="auto" w:fill="auto"/>
          </w:tcPr>
          <w:p w14:paraId="638D5F2E" w14:textId="58BCAA16" w:rsidR="00B84432" w:rsidRPr="00FF5408" w:rsidRDefault="00B84432" w:rsidP="00BC6CAF">
            <w:pPr>
              <w:spacing w:before="60" w:after="60"/>
              <w:rPr>
                <w:rFonts w:ascii="Arial" w:hAnsi="Arial" w:cs="Arial"/>
                <w:color w:val="53565A" w:themeColor="accent3"/>
                <w:sz w:val="20"/>
                <w:szCs w:val="20"/>
              </w:rPr>
            </w:pPr>
            <w:r w:rsidRPr="00A473ED">
              <w:rPr>
                <w:rFonts w:ascii="Arial" w:hAnsi="Arial" w:cs="Arial"/>
                <w:b/>
                <w:color w:val="103D64" w:themeColor="text2"/>
                <w:sz w:val="20"/>
              </w:rPr>
              <w:t>Exemption request:</w:t>
            </w:r>
            <w:r w:rsidRPr="008F121A">
              <w:rPr>
                <w:rFonts w:ascii="Arial" w:hAnsi="Arial" w:cs="Arial"/>
                <w:b/>
                <w:color w:val="53565A" w:themeColor="accent3"/>
                <w:sz w:val="20"/>
              </w:rPr>
              <w:t xml:space="preserve"> </w:t>
            </w:r>
            <w:sdt>
              <w:sdtPr>
                <w:rPr>
                  <w:rFonts w:ascii="Arial" w:hAnsi="Arial" w:cs="Arial"/>
                  <w:color w:val="53565A" w:themeColor="accent3"/>
                  <w:sz w:val="20"/>
                </w:rPr>
                <w:id w:val="469180282"/>
                <w14:checkbox>
                  <w14:checked w14:val="0"/>
                  <w14:checkedState w14:val="2612" w14:font="MS Gothic"/>
                  <w14:uncheckedState w14:val="2610" w14:font="MS Gothic"/>
                </w14:checkbox>
              </w:sdtPr>
              <w:sdtEndPr/>
              <w:sdtContent>
                <w:r>
                  <w:rPr>
                    <w:rFonts w:ascii="MS Gothic" w:eastAsia="MS Gothic" w:hAnsi="MS Gothic" w:cs="Arial" w:hint="eastAsia"/>
                    <w:color w:val="53565A" w:themeColor="accent3"/>
                    <w:sz w:val="20"/>
                  </w:rPr>
                  <w:t>☐</w:t>
                </w:r>
              </w:sdtContent>
            </w:sdt>
            <w:r w:rsidRPr="008F121A">
              <w:rPr>
                <w:rFonts w:ascii="Arial" w:hAnsi="Arial" w:cs="Arial"/>
                <w:color w:val="53565A" w:themeColor="accent3"/>
                <w:sz w:val="20"/>
              </w:rPr>
              <w:t xml:space="preserve">  Please do not provide content if you are applying for an exemption</w:t>
            </w:r>
          </w:p>
        </w:tc>
      </w:tr>
      <w:tr w:rsidR="00B84432" w:rsidRPr="008F121A" w14:paraId="36AFA5C5" w14:textId="77777777" w:rsidTr="00B84432">
        <w:trPr>
          <w:cantSplit/>
          <w:trHeight w:val="70"/>
        </w:trPr>
        <w:tc>
          <w:tcPr>
            <w:tcW w:w="10490" w:type="dxa"/>
            <w:shd w:val="clear" w:color="auto" w:fill="auto"/>
          </w:tcPr>
          <w:p w14:paraId="6022EB74" w14:textId="485BA4D0" w:rsidR="00B84432" w:rsidRPr="008F121A" w:rsidRDefault="00B84432" w:rsidP="00BC6CAF">
            <w:pPr>
              <w:spacing w:before="60" w:after="60"/>
              <w:rPr>
                <w:rFonts w:ascii="Arial" w:hAnsi="Arial" w:cs="Arial"/>
                <w:color w:val="53565A" w:themeColor="accent3"/>
                <w:sz w:val="20"/>
              </w:rPr>
            </w:pPr>
            <w:r w:rsidRPr="00287708">
              <w:rPr>
                <w:rFonts w:ascii="Arial" w:hAnsi="Arial" w:cs="Arial"/>
                <w:color w:val="53565A" w:themeColor="accent3"/>
                <w:sz w:val="20"/>
                <w:szCs w:val="20"/>
              </w:rPr>
              <w:t>Outline proposed subject matter or activities</w:t>
            </w:r>
            <w:r w:rsidR="00FF4E66" w:rsidRPr="00287708">
              <w:rPr>
                <w:rFonts w:ascii="Arial" w:hAnsi="Arial" w:cs="Arial"/>
                <w:color w:val="53565A" w:themeColor="accent3"/>
                <w:sz w:val="20"/>
                <w:szCs w:val="20"/>
              </w:rPr>
              <w:t>,</w:t>
            </w:r>
            <w:r w:rsidRPr="00287708">
              <w:rPr>
                <w:rFonts w:ascii="Arial" w:hAnsi="Arial" w:cs="Arial"/>
                <w:color w:val="53565A" w:themeColor="accent3"/>
                <w:sz w:val="20"/>
                <w:szCs w:val="20"/>
              </w:rPr>
              <w:t xml:space="preserve"> or indicate what you’d like to achieve or work on this year</w:t>
            </w:r>
          </w:p>
        </w:tc>
      </w:tr>
      <w:tr w:rsidR="00942951" w:rsidRPr="002F26F4" w14:paraId="3EDE65FB" w14:textId="77777777" w:rsidTr="00942951">
        <w:trPr>
          <w:cantSplit/>
          <w:trHeight w:val="3061"/>
        </w:trPr>
        <w:tc>
          <w:tcPr>
            <w:tcW w:w="10490" w:type="dxa"/>
            <w:tcBorders>
              <w:bottom w:val="dotted" w:sz="4" w:space="0" w:color="888B8D" w:themeColor="accent4"/>
            </w:tcBorders>
            <w:shd w:val="clear" w:color="auto" w:fill="auto"/>
          </w:tcPr>
          <w:p w14:paraId="7CEED892" w14:textId="77777777" w:rsidR="00942951" w:rsidRPr="00942951" w:rsidRDefault="00942951" w:rsidP="00942951">
            <w:pPr>
              <w:spacing w:before="120" w:after="120"/>
              <w:rPr>
                <w:rFonts w:asciiTheme="majorHAnsi" w:eastAsia="Times New Roman" w:hAnsiTheme="majorHAnsi" w:cstheme="majorHAnsi"/>
                <w:color w:val="0D0D0D" w:themeColor="accent5" w:themeTint="F2"/>
                <w:sz w:val="24"/>
                <w:szCs w:val="28"/>
              </w:rPr>
            </w:pPr>
            <w:r w:rsidRPr="00942951">
              <w:rPr>
                <w:rFonts w:asciiTheme="majorHAnsi" w:eastAsia="Times New Roman" w:hAnsiTheme="majorHAnsi" w:cstheme="majorHAnsi"/>
                <w:color w:val="0D0D0D" w:themeColor="accent5" w:themeTint="F2"/>
                <w:sz w:val="24"/>
                <w:szCs w:val="28"/>
              </w:rPr>
              <w:t>Our main goal this year is to get Aaron’s love of books and writing stories back. To reignite his love of books and stories, we will visit the library and borrow audiobooks, and we will attend live theatre performances whenever possible. Aaron loves comedy and anything to do with robots, so the resources we choose will be focused on these topics to begin with. We like to make up silly stories together, so we will start recording them to get going with writing.</w:t>
            </w:r>
          </w:p>
          <w:p w14:paraId="71F7599D" w14:textId="77777777" w:rsidR="00942951" w:rsidRPr="00942951" w:rsidRDefault="00942951" w:rsidP="00942951">
            <w:pPr>
              <w:spacing w:before="120" w:after="120"/>
              <w:rPr>
                <w:rFonts w:asciiTheme="majorHAnsi" w:eastAsia="Times New Roman" w:hAnsiTheme="majorHAnsi" w:cstheme="majorHAnsi"/>
                <w:color w:val="0D0D0D" w:themeColor="accent5" w:themeTint="F2"/>
                <w:sz w:val="24"/>
                <w:szCs w:val="28"/>
              </w:rPr>
            </w:pPr>
            <w:r w:rsidRPr="00942951">
              <w:rPr>
                <w:rFonts w:asciiTheme="majorHAnsi" w:eastAsia="Times New Roman" w:hAnsiTheme="majorHAnsi" w:cstheme="majorHAnsi"/>
                <w:color w:val="0D0D0D" w:themeColor="accent5" w:themeTint="F2"/>
                <w:sz w:val="24"/>
                <w:szCs w:val="28"/>
              </w:rPr>
              <w:t>He intensely dislikes handwriting as this is so difficult for him, so this year we will just concentrate on typing so that he can get going with writing stories like he used to when he was younger. If necessary, we will record audio files of his stories to begin with, or I will type them for him.</w:t>
            </w:r>
          </w:p>
          <w:p w14:paraId="0C65F7C1" w14:textId="3935D08D" w:rsidR="00942951" w:rsidRPr="00942951" w:rsidRDefault="00942951" w:rsidP="00942951">
            <w:pPr>
              <w:spacing w:before="60"/>
              <w:rPr>
                <w:rFonts w:ascii="Arial" w:hAnsi="Arial" w:cs="Arial"/>
                <w:color w:val="53565A" w:themeColor="accent3"/>
                <w:sz w:val="24"/>
                <w:szCs w:val="20"/>
              </w:rPr>
            </w:pPr>
            <w:r w:rsidRPr="00942951">
              <w:rPr>
                <w:rFonts w:asciiTheme="majorHAnsi" w:hAnsiTheme="majorHAnsi" w:cstheme="majorHAnsi"/>
                <w:color w:val="0D0D0D" w:themeColor="accent5" w:themeTint="F2"/>
                <w:sz w:val="24"/>
                <w:szCs w:val="28"/>
              </w:rPr>
              <w:t>To further his reading, we will use the Spell-to-read method. He is already improving his understanding of decoding words through writing computer code, and we will use this interest to expand his existing reading skills whenever the opportunity arises.</w:t>
            </w:r>
          </w:p>
        </w:tc>
      </w:tr>
      <w:tr w:rsidR="00942951" w:rsidRPr="00FF5408" w14:paraId="7B0F9771" w14:textId="77777777" w:rsidTr="002E16C0">
        <w:trPr>
          <w:cantSplit/>
          <w:trHeight w:val="705"/>
        </w:trPr>
        <w:tc>
          <w:tcPr>
            <w:tcW w:w="10490" w:type="dxa"/>
            <w:tcBorders>
              <w:bottom w:val="nil"/>
            </w:tcBorders>
            <w:shd w:val="clear" w:color="auto" w:fill="auto"/>
          </w:tcPr>
          <w:p w14:paraId="5EC307D0" w14:textId="1099BB4E" w:rsidR="00942951" w:rsidRPr="00FF5408" w:rsidRDefault="00942951" w:rsidP="00942951">
            <w:pPr>
              <w:spacing w:before="60" w:after="60"/>
              <w:rPr>
                <w:rFonts w:ascii="Arial" w:hAnsi="Arial" w:cs="Arial"/>
                <w:b/>
                <w:color w:val="53565A" w:themeColor="accent3"/>
                <w:sz w:val="20"/>
                <w:szCs w:val="20"/>
              </w:rPr>
            </w:pPr>
            <w:r w:rsidRPr="00A473ED">
              <w:rPr>
                <w:rFonts w:ascii="Arial" w:hAnsi="Arial" w:cs="Arial"/>
                <w:b/>
                <w:color w:val="103D64" w:themeColor="text2"/>
                <w:sz w:val="20"/>
                <w:szCs w:val="20"/>
              </w:rPr>
              <w:t>Resource</w:t>
            </w:r>
            <w:r>
              <w:rPr>
                <w:rFonts w:ascii="Arial" w:hAnsi="Arial" w:cs="Arial"/>
                <w:b/>
                <w:color w:val="103D64" w:themeColor="text2"/>
                <w:sz w:val="20"/>
                <w:szCs w:val="20"/>
              </w:rPr>
              <w:t>s and educational material</w:t>
            </w:r>
            <w:r w:rsidRPr="00A473ED">
              <w:rPr>
                <w:rFonts w:ascii="Arial" w:hAnsi="Arial" w:cs="Arial"/>
                <w:b/>
                <w:color w:val="103D64" w:themeColor="text2"/>
                <w:sz w:val="20"/>
                <w:szCs w:val="20"/>
              </w:rPr>
              <w:t xml:space="preserve">s: </w:t>
            </w:r>
            <w:r w:rsidRPr="004A5F2F">
              <w:rPr>
                <w:rFonts w:asciiTheme="majorHAnsi" w:hAnsiTheme="majorHAnsi" w:cstheme="majorHAnsi"/>
                <w:color w:val="0D0D0D" w:themeColor="accent5" w:themeTint="F2"/>
                <w:sz w:val="24"/>
                <w:szCs w:val="28"/>
              </w:rPr>
              <w:t>local library, various books covering fiction and non-fiction, video recorder to record our stories, educational resources accessed through FUSE</w:t>
            </w:r>
          </w:p>
        </w:tc>
      </w:tr>
      <w:tr w:rsidR="00942951" w14:paraId="634998C9" w14:textId="77777777" w:rsidTr="002E16C0">
        <w:trPr>
          <w:trHeight w:val="80"/>
        </w:trPr>
        <w:tc>
          <w:tcPr>
            <w:tcW w:w="10490" w:type="dxa"/>
            <w:tcBorders>
              <w:top w:val="nil"/>
              <w:bottom w:val="nil"/>
            </w:tcBorders>
            <w:shd w:val="clear" w:color="auto" w:fill="103D64" w:themeFill="text2"/>
          </w:tcPr>
          <w:p w14:paraId="37F5945E" w14:textId="6069D2EA" w:rsidR="00942951" w:rsidRDefault="00942951" w:rsidP="00942951">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Mathematics</w:t>
            </w:r>
          </w:p>
        </w:tc>
      </w:tr>
      <w:tr w:rsidR="00942951" w:rsidRPr="00FF5408" w14:paraId="117F8136" w14:textId="77777777" w:rsidTr="00BC6CAF">
        <w:trPr>
          <w:cantSplit/>
          <w:trHeight w:val="80"/>
        </w:trPr>
        <w:tc>
          <w:tcPr>
            <w:tcW w:w="10490" w:type="dxa"/>
            <w:tcBorders>
              <w:top w:val="nil"/>
            </w:tcBorders>
            <w:shd w:val="clear" w:color="auto" w:fill="auto"/>
          </w:tcPr>
          <w:p w14:paraId="19775188" w14:textId="77777777" w:rsidR="00942951" w:rsidRPr="00FF5408" w:rsidRDefault="00942951" w:rsidP="00942951">
            <w:pPr>
              <w:spacing w:before="60" w:after="60"/>
              <w:rPr>
                <w:rFonts w:ascii="Arial" w:hAnsi="Arial" w:cs="Arial"/>
                <w:color w:val="53565A" w:themeColor="accent3"/>
                <w:sz w:val="20"/>
                <w:szCs w:val="20"/>
              </w:rPr>
            </w:pPr>
            <w:r w:rsidRPr="00A473ED">
              <w:rPr>
                <w:rFonts w:ascii="Arial" w:hAnsi="Arial" w:cs="Arial"/>
                <w:b/>
                <w:color w:val="103D64" w:themeColor="text2"/>
                <w:sz w:val="20"/>
              </w:rPr>
              <w:t xml:space="preserve">Exemption request: </w:t>
            </w:r>
            <w:sdt>
              <w:sdtPr>
                <w:rPr>
                  <w:rFonts w:ascii="Arial" w:hAnsi="Arial" w:cs="Arial"/>
                  <w:color w:val="53565A" w:themeColor="accent3"/>
                  <w:sz w:val="20"/>
                </w:rPr>
                <w:id w:val="1893452693"/>
                <w14:checkbox>
                  <w14:checked w14:val="0"/>
                  <w14:checkedState w14:val="2612" w14:font="MS Gothic"/>
                  <w14:uncheckedState w14:val="2610" w14:font="MS Gothic"/>
                </w14:checkbox>
              </w:sdtPr>
              <w:sdtEndPr/>
              <w:sdtContent>
                <w:r>
                  <w:rPr>
                    <w:rFonts w:ascii="MS Gothic" w:eastAsia="MS Gothic" w:hAnsi="MS Gothic" w:cs="Arial" w:hint="eastAsia"/>
                    <w:color w:val="53565A" w:themeColor="accent3"/>
                    <w:sz w:val="20"/>
                  </w:rPr>
                  <w:t>☐</w:t>
                </w:r>
              </w:sdtContent>
            </w:sdt>
            <w:r w:rsidRPr="008F121A">
              <w:rPr>
                <w:rFonts w:ascii="Arial" w:hAnsi="Arial" w:cs="Arial"/>
                <w:color w:val="53565A" w:themeColor="accent3"/>
                <w:sz w:val="20"/>
              </w:rPr>
              <w:t xml:space="preserve">  Please do not provide content if you are applying for an exemption</w:t>
            </w:r>
          </w:p>
        </w:tc>
      </w:tr>
      <w:tr w:rsidR="00942951" w:rsidRPr="008F121A" w14:paraId="26F9A84E" w14:textId="77777777" w:rsidTr="00BC6CAF">
        <w:trPr>
          <w:cantSplit/>
          <w:trHeight w:val="70"/>
        </w:trPr>
        <w:tc>
          <w:tcPr>
            <w:tcW w:w="10490" w:type="dxa"/>
            <w:shd w:val="clear" w:color="auto" w:fill="auto"/>
          </w:tcPr>
          <w:p w14:paraId="638CADEF" w14:textId="02998675" w:rsidR="00942951" w:rsidRPr="008F121A" w:rsidRDefault="00942951" w:rsidP="00942951">
            <w:pPr>
              <w:spacing w:before="60"/>
              <w:rPr>
                <w:rFonts w:ascii="Arial" w:hAnsi="Arial" w:cs="Arial"/>
                <w:color w:val="53565A" w:themeColor="accent3"/>
                <w:sz w:val="20"/>
              </w:rPr>
            </w:pPr>
            <w:r w:rsidRPr="00287708">
              <w:rPr>
                <w:rFonts w:ascii="Arial" w:hAnsi="Arial" w:cs="Arial"/>
                <w:color w:val="53565A" w:themeColor="accent3"/>
                <w:sz w:val="20"/>
                <w:szCs w:val="20"/>
              </w:rPr>
              <w:t>Outline proposed subject matter or activities, or indicate what you’d like to achieve or work on this year</w:t>
            </w:r>
          </w:p>
        </w:tc>
      </w:tr>
      <w:tr w:rsidR="00942951" w:rsidRPr="002F26F4" w14:paraId="5847B3E2" w14:textId="77777777" w:rsidTr="00942951">
        <w:trPr>
          <w:cantSplit/>
          <w:trHeight w:val="1958"/>
        </w:trPr>
        <w:tc>
          <w:tcPr>
            <w:tcW w:w="10490" w:type="dxa"/>
            <w:tcBorders>
              <w:bottom w:val="dotted" w:sz="4" w:space="0" w:color="888B8D" w:themeColor="accent4"/>
            </w:tcBorders>
            <w:shd w:val="clear" w:color="auto" w:fill="auto"/>
          </w:tcPr>
          <w:p w14:paraId="5298DAF6" w14:textId="77777777" w:rsidR="00942951" w:rsidRPr="00942951" w:rsidRDefault="00942951" w:rsidP="00942951">
            <w:pPr>
              <w:rPr>
                <w:rFonts w:asciiTheme="majorHAnsi" w:eastAsia="Times New Roman" w:hAnsiTheme="majorHAnsi" w:cstheme="majorHAnsi"/>
                <w:color w:val="0D0D0D" w:themeColor="accent5" w:themeTint="F2"/>
                <w:sz w:val="24"/>
                <w:szCs w:val="28"/>
              </w:rPr>
            </w:pPr>
            <w:r>
              <w:rPr>
                <w:rFonts w:asciiTheme="majorHAnsi" w:eastAsia="Times New Roman" w:hAnsiTheme="majorHAnsi" w:cstheme="majorHAnsi"/>
                <w:color w:val="0D0D0D" w:themeColor="accent5" w:themeTint="F2"/>
                <w:sz w:val="24"/>
                <w:szCs w:val="28"/>
              </w:rPr>
              <w:t>A</w:t>
            </w:r>
            <w:r w:rsidRPr="00942951">
              <w:rPr>
                <w:rFonts w:asciiTheme="majorHAnsi" w:eastAsia="Times New Roman" w:hAnsiTheme="majorHAnsi" w:cstheme="majorHAnsi"/>
                <w:color w:val="0D0D0D" w:themeColor="accent5" w:themeTint="F2"/>
                <w:sz w:val="24"/>
                <w:szCs w:val="28"/>
              </w:rPr>
              <w:t>aron loves maths. He is constantly observing how maths relates to the world around us, and is constantly seeking problems to solve. He dislikes doing worksheets, but enjoys solving practical maths problems in real life. He also wants to extend on his current understanding of mathematical concepts such as algebra, binary numbers and imaginary numbers.</w:t>
            </w:r>
          </w:p>
          <w:p w14:paraId="52BA8330" w14:textId="4D14E8C2" w:rsidR="00942951" w:rsidRPr="002F26F4" w:rsidRDefault="00942951" w:rsidP="00942951">
            <w:pPr>
              <w:spacing w:before="60"/>
              <w:rPr>
                <w:rFonts w:ascii="Arial" w:hAnsi="Arial" w:cs="Arial"/>
                <w:color w:val="53565A" w:themeColor="accent3"/>
                <w:sz w:val="18"/>
                <w:szCs w:val="20"/>
              </w:rPr>
            </w:pPr>
            <w:r w:rsidRPr="00942951">
              <w:rPr>
                <w:rFonts w:asciiTheme="majorHAnsi" w:eastAsia="Times New Roman" w:hAnsiTheme="majorHAnsi" w:cstheme="majorHAnsi"/>
                <w:color w:val="0D0D0D" w:themeColor="accent5" w:themeTint="F2"/>
                <w:sz w:val="24"/>
                <w:szCs w:val="28"/>
              </w:rPr>
              <w:t>We will be engaging in maths this year through shopping, cooking, coding, and other daily activities, and in building the extension on our house. We will also be exploring Wolfram MathWorld together.</w:t>
            </w:r>
          </w:p>
        </w:tc>
      </w:tr>
      <w:tr w:rsidR="00942951" w:rsidRPr="00FF5408" w14:paraId="397D95ED" w14:textId="77777777" w:rsidTr="002E16C0">
        <w:trPr>
          <w:cantSplit/>
          <w:trHeight w:val="705"/>
        </w:trPr>
        <w:tc>
          <w:tcPr>
            <w:tcW w:w="10490" w:type="dxa"/>
            <w:tcBorders>
              <w:bottom w:val="nil"/>
            </w:tcBorders>
            <w:shd w:val="clear" w:color="auto" w:fill="auto"/>
          </w:tcPr>
          <w:p w14:paraId="51CCD113" w14:textId="75062638" w:rsidR="00942951" w:rsidRPr="00FF5408" w:rsidRDefault="00942951" w:rsidP="00942951">
            <w:pPr>
              <w:spacing w:before="60" w:after="60"/>
              <w:rPr>
                <w:rFonts w:ascii="Arial" w:hAnsi="Arial" w:cs="Arial"/>
                <w:b/>
                <w:color w:val="53565A" w:themeColor="accent3"/>
                <w:sz w:val="20"/>
                <w:szCs w:val="20"/>
              </w:rPr>
            </w:pPr>
            <w:r w:rsidRPr="00A473ED">
              <w:rPr>
                <w:rFonts w:ascii="Arial" w:hAnsi="Arial" w:cs="Arial"/>
                <w:b/>
                <w:color w:val="103D64" w:themeColor="text2"/>
                <w:sz w:val="20"/>
                <w:szCs w:val="20"/>
              </w:rPr>
              <w:t>Resources</w:t>
            </w:r>
            <w:r>
              <w:rPr>
                <w:rFonts w:ascii="Arial" w:hAnsi="Arial" w:cs="Arial"/>
                <w:b/>
                <w:color w:val="103D64" w:themeColor="text2"/>
                <w:sz w:val="20"/>
                <w:szCs w:val="20"/>
              </w:rPr>
              <w:t xml:space="preserve"> and educational materials</w:t>
            </w:r>
            <w:r w:rsidRPr="00A473ED">
              <w:rPr>
                <w:rFonts w:ascii="Arial" w:hAnsi="Arial" w:cs="Arial"/>
                <w:b/>
                <w:color w:val="103D64" w:themeColor="text2"/>
                <w:sz w:val="20"/>
                <w:szCs w:val="20"/>
              </w:rPr>
              <w:t xml:space="preserve">: </w:t>
            </w:r>
            <w:r w:rsidRPr="004A5F2F">
              <w:rPr>
                <w:rFonts w:asciiTheme="majorHAnsi" w:hAnsiTheme="majorHAnsi" w:cstheme="majorHAnsi"/>
                <w:color w:val="0D0D0D" w:themeColor="accent5" w:themeTint="F2"/>
                <w:sz w:val="24"/>
                <w:szCs w:val="28"/>
              </w:rPr>
              <w:t>Excursions to local shops, money, cooking tools and resources, blueprints for home extensions, rules/tape measures etc to assist in measurements for renovations, MathWorld.</w:t>
            </w:r>
          </w:p>
        </w:tc>
      </w:tr>
      <w:tr w:rsidR="00942951" w14:paraId="6A4188D8" w14:textId="77777777" w:rsidTr="002E16C0">
        <w:trPr>
          <w:trHeight w:val="80"/>
        </w:trPr>
        <w:tc>
          <w:tcPr>
            <w:tcW w:w="10490" w:type="dxa"/>
            <w:tcBorders>
              <w:top w:val="nil"/>
              <w:bottom w:val="nil"/>
            </w:tcBorders>
            <w:shd w:val="clear" w:color="auto" w:fill="103D64" w:themeFill="text2"/>
          </w:tcPr>
          <w:p w14:paraId="10E2DCE9" w14:textId="2962D411" w:rsidR="00942951" w:rsidRDefault="00942951" w:rsidP="00942951">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 xml:space="preserve">Sciences </w:t>
            </w:r>
            <w:r w:rsidRPr="00017123">
              <w:rPr>
                <w:rFonts w:ascii="Arial" w:hAnsi="Arial" w:cs="Arial"/>
                <w:b/>
                <w:color w:val="FFFFFF" w:themeColor="background1"/>
                <w:sz w:val="20"/>
                <w:szCs w:val="20"/>
              </w:rPr>
              <w:t>(</w:t>
            </w:r>
            <w:bookmarkStart w:id="1" w:name="_Hlk1064430"/>
            <w:r w:rsidRPr="00017123">
              <w:rPr>
                <w:rFonts w:ascii="Arial" w:hAnsi="Arial" w:cs="Arial"/>
                <w:b/>
                <w:color w:val="FFFFFF" w:themeColor="background1"/>
                <w:sz w:val="20"/>
                <w:szCs w:val="20"/>
              </w:rPr>
              <w:t>may include physics, chemistry and biology)</w:t>
            </w:r>
            <w:bookmarkEnd w:id="1"/>
          </w:p>
        </w:tc>
      </w:tr>
      <w:tr w:rsidR="00942951" w:rsidRPr="00FF5408" w14:paraId="7BB6DA12" w14:textId="77777777" w:rsidTr="00BC6CAF">
        <w:trPr>
          <w:cantSplit/>
          <w:trHeight w:val="80"/>
        </w:trPr>
        <w:tc>
          <w:tcPr>
            <w:tcW w:w="10490" w:type="dxa"/>
            <w:tcBorders>
              <w:top w:val="nil"/>
            </w:tcBorders>
            <w:shd w:val="clear" w:color="auto" w:fill="auto"/>
          </w:tcPr>
          <w:p w14:paraId="6F2BBB21" w14:textId="77777777" w:rsidR="00942951" w:rsidRPr="00FF5408" w:rsidRDefault="00942951" w:rsidP="00942951">
            <w:pPr>
              <w:spacing w:before="60" w:after="60"/>
              <w:rPr>
                <w:rFonts w:ascii="Arial" w:hAnsi="Arial" w:cs="Arial"/>
                <w:color w:val="53565A" w:themeColor="accent3"/>
                <w:sz w:val="20"/>
                <w:szCs w:val="20"/>
              </w:rPr>
            </w:pPr>
            <w:r w:rsidRPr="00A473ED">
              <w:rPr>
                <w:rFonts w:ascii="Arial" w:hAnsi="Arial" w:cs="Arial"/>
                <w:b/>
                <w:color w:val="103D64" w:themeColor="text2"/>
                <w:sz w:val="20"/>
              </w:rPr>
              <w:t>Exemption request:</w:t>
            </w:r>
            <w:r w:rsidRPr="008F121A">
              <w:rPr>
                <w:rFonts w:ascii="Arial" w:hAnsi="Arial" w:cs="Arial"/>
                <w:b/>
                <w:color w:val="53565A" w:themeColor="accent3"/>
                <w:sz w:val="20"/>
              </w:rPr>
              <w:t xml:space="preserve"> </w:t>
            </w:r>
            <w:sdt>
              <w:sdtPr>
                <w:rPr>
                  <w:rFonts w:ascii="Arial" w:hAnsi="Arial" w:cs="Arial"/>
                  <w:color w:val="53565A" w:themeColor="accent3"/>
                  <w:sz w:val="20"/>
                </w:rPr>
                <w:id w:val="-306791181"/>
                <w14:checkbox>
                  <w14:checked w14:val="0"/>
                  <w14:checkedState w14:val="2612" w14:font="MS Gothic"/>
                  <w14:uncheckedState w14:val="2610" w14:font="MS Gothic"/>
                </w14:checkbox>
              </w:sdtPr>
              <w:sdtEndPr/>
              <w:sdtContent>
                <w:r>
                  <w:rPr>
                    <w:rFonts w:ascii="MS Gothic" w:eastAsia="MS Gothic" w:hAnsi="MS Gothic" w:cs="Arial" w:hint="eastAsia"/>
                    <w:color w:val="53565A" w:themeColor="accent3"/>
                    <w:sz w:val="20"/>
                  </w:rPr>
                  <w:t>☐</w:t>
                </w:r>
              </w:sdtContent>
            </w:sdt>
            <w:r w:rsidRPr="008F121A">
              <w:rPr>
                <w:rFonts w:ascii="Arial" w:hAnsi="Arial" w:cs="Arial"/>
                <w:color w:val="53565A" w:themeColor="accent3"/>
                <w:sz w:val="20"/>
              </w:rPr>
              <w:t xml:space="preserve">  Please do not provide content if you are applying for an exemption</w:t>
            </w:r>
          </w:p>
        </w:tc>
      </w:tr>
      <w:tr w:rsidR="00942951" w:rsidRPr="008F121A" w14:paraId="091A3DD0" w14:textId="77777777" w:rsidTr="00BC6CAF">
        <w:trPr>
          <w:cantSplit/>
          <w:trHeight w:val="70"/>
        </w:trPr>
        <w:tc>
          <w:tcPr>
            <w:tcW w:w="10490" w:type="dxa"/>
            <w:shd w:val="clear" w:color="auto" w:fill="auto"/>
          </w:tcPr>
          <w:p w14:paraId="30D8D2C3" w14:textId="2B24019E" w:rsidR="00942951" w:rsidRPr="00287708" w:rsidRDefault="00942951" w:rsidP="00942951">
            <w:pPr>
              <w:spacing w:before="60" w:after="60"/>
              <w:rPr>
                <w:rFonts w:ascii="Arial" w:hAnsi="Arial" w:cs="Arial"/>
                <w:color w:val="53565A" w:themeColor="accent3"/>
                <w:sz w:val="20"/>
              </w:rPr>
            </w:pPr>
            <w:r w:rsidRPr="00287708">
              <w:rPr>
                <w:rFonts w:ascii="Arial" w:hAnsi="Arial" w:cs="Arial"/>
                <w:color w:val="53565A" w:themeColor="accent3"/>
                <w:sz w:val="20"/>
                <w:szCs w:val="20"/>
              </w:rPr>
              <w:t>Outline proposed subject matter or activities, or indicate what you’d like to achieve or work on this year</w:t>
            </w:r>
          </w:p>
        </w:tc>
      </w:tr>
      <w:tr w:rsidR="00942951" w:rsidRPr="002F26F4" w14:paraId="04735C8B" w14:textId="77777777" w:rsidTr="00942951">
        <w:trPr>
          <w:cantSplit/>
          <w:trHeight w:val="3061"/>
        </w:trPr>
        <w:tc>
          <w:tcPr>
            <w:tcW w:w="10490" w:type="dxa"/>
            <w:shd w:val="clear" w:color="auto" w:fill="auto"/>
          </w:tcPr>
          <w:p w14:paraId="2F56698A" w14:textId="77777777" w:rsidR="00942951" w:rsidRPr="00942951" w:rsidRDefault="00942951" w:rsidP="00942951">
            <w:pPr>
              <w:spacing w:before="120" w:after="120"/>
              <w:rPr>
                <w:rFonts w:asciiTheme="majorHAnsi" w:eastAsia="Times New Roman" w:hAnsiTheme="majorHAnsi" w:cstheme="majorHAnsi"/>
                <w:color w:val="0D0D0D" w:themeColor="accent5" w:themeTint="F2"/>
                <w:sz w:val="24"/>
                <w:szCs w:val="28"/>
              </w:rPr>
            </w:pPr>
            <w:r w:rsidRPr="00942951">
              <w:rPr>
                <w:rFonts w:asciiTheme="majorHAnsi" w:eastAsia="Times New Roman" w:hAnsiTheme="majorHAnsi" w:cstheme="majorHAnsi"/>
                <w:color w:val="0D0D0D" w:themeColor="accent5" w:themeTint="F2"/>
                <w:sz w:val="24"/>
                <w:szCs w:val="28"/>
              </w:rPr>
              <w:t>Aaron greatly enjoys the physical, chemical and biological sciences. There is a local environment program where we will engage in fortnightly sessions with a palaeontologist and cover diverse natural world topics such as geology, dinosaurs, astronomy, botany, local threatened wildlife, and physics concepts such as light.</w:t>
            </w:r>
          </w:p>
          <w:p w14:paraId="4EC2062A" w14:textId="211BA88E" w:rsidR="00942951" w:rsidRPr="002F26F4" w:rsidRDefault="00942951" w:rsidP="00942951">
            <w:pPr>
              <w:spacing w:before="60"/>
              <w:rPr>
                <w:rFonts w:ascii="Arial" w:hAnsi="Arial" w:cs="Arial"/>
                <w:color w:val="53565A" w:themeColor="accent3"/>
                <w:sz w:val="18"/>
                <w:szCs w:val="20"/>
              </w:rPr>
            </w:pPr>
            <w:r w:rsidRPr="00942951">
              <w:rPr>
                <w:rFonts w:asciiTheme="majorHAnsi" w:eastAsia="Times New Roman" w:hAnsiTheme="majorHAnsi" w:cstheme="majorHAnsi"/>
                <w:color w:val="0D0D0D" w:themeColor="accent5" w:themeTint="F2"/>
                <w:sz w:val="24"/>
                <w:szCs w:val="28"/>
              </w:rPr>
              <w:t>We will also be using our Museum Victoria membership to make several trips to Scienceworks and the Museum, concentrating on different topics each time. We will also be attending events such as the Electric Vehicle Expo and we have a subscription to CSIRO’s Scientriffic magazine.</w:t>
            </w:r>
          </w:p>
        </w:tc>
      </w:tr>
      <w:tr w:rsidR="00942951" w:rsidRPr="00FF5408" w14:paraId="3C095EBA" w14:textId="77777777" w:rsidTr="00BC6CAF">
        <w:trPr>
          <w:cantSplit/>
          <w:trHeight w:val="705"/>
        </w:trPr>
        <w:tc>
          <w:tcPr>
            <w:tcW w:w="10490" w:type="dxa"/>
            <w:tcBorders>
              <w:bottom w:val="dotted" w:sz="4" w:space="0" w:color="888B8D" w:themeColor="accent4"/>
            </w:tcBorders>
            <w:shd w:val="clear" w:color="auto" w:fill="auto"/>
          </w:tcPr>
          <w:p w14:paraId="58B1E775" w14:textId="5AA88BB0" w:rsidR="00942951" w:rsidRPr="00FF5408" w:rsidRDefault="00942951" w:rsidP="00942951">
            <w:pPr>
              <w:spacing w:before="60" w:after="60"/>
              <w:rPr>
                <w:rFonts w:ascii="Arial" w:hAnsi="Arial" w:cs="Arial"/>
                <w:b/>
                <w:color w:val="53565A" w:themeColor="accent3"/>
                <w:sz w:val="20"/>
                <w:szCs w:val="20"/>
              </w:rPr>
            </w:pPr>
            <w:r w:rsidRPr="00A473ED">
              <w:rPr>
                <w:rFonts w:ascii="Arial" w:hAnsi="Arial" w:cs="Arial"/>
                <w:b/>
                <w:color w:val="103D64" w:themeColor="text2"/>
                <w:sz w:val="20"/>
                <w:szCs w:val="20"/>
              </w:rPr>
              <w:t>Resources</w:t>
            </w:r>
            <w:r>
              <w:rPr>
                <w:rFonts w:ascii="Arial" w:hAnsi="Arial" w:cs="Arial"/>
                <w:b/>
                <w:color w:val="103D64" w:themeColor="text2"/>
                <w:sz w:val="20"/>
                <w:szCs w:val="20"/>
              </w:rPr>
              <w:t xml:space="preserve"> and educational material</w:t>
            </w:r>
            <w:r w:rsidRPr="00A473ED">
              <w:rPr>
                <w:rFonts w:ascii="Arial" w:hAnsi="Arial" w:cs="Arial"/>
                <w:b/>
                <w:color w:val="103D64" w:themeColor="text2"/>
                <w:sz w:val="20"/>
                <w:szCs w:val="20"/>
              </w:rPr>
              <w:t xml:space="preserve">: </w:t>
            </w:r>
            <w:r w:rsidRPr="004A5F2F">
              <w:rPr>
                <w:rFonts w:asciiTheme="majorHAnsi" w:hAnsiTheme="majorHAnsi" w:cstheme="majorHAnsi"/>
                <w:color w:val="0D0D0D" w:themeColor="accent5" w:themeTint="F2"/>
                <w:sz w:val="24"/>
                <w:szCs w:val="28"/>
              </w:rPr>
              <w:t>local community home ed group (includes specialist talks and presentations), museum program, computer and books to look at areas of interest following excursions, Scientrific magazine, various community events</w:t>
            </w:r>
          </w:p>
        </w:tc>
      </w:tr>
      <w:tr w:rsidR="00942951" w14:paraId="1A8B927D" w14:textId="77777777" w:rsidTr="00BC6CAF">
        <w:trPr>
          <w:trHeight w:val="80"/>
        </w:trPr>
        <w:tc>
          <w:tcPr>
            <w:tcW w:w="10490" w:type="dxa"/>
            <w:tcBorders>
              <w:top w:val="nil"/>
              <w:bottom w:val="nil"/>
            </w:tcBorders>
            <w:shd w:val="clear" w:color="auto" w:fill="103D64" w:themeFill="text2"/>
          </w:tcPr>
          <w:p w14:paraId="1126DA26" w14:textId="15B5F906" w:rsidR="00942951" w:rsidRDefault="00942951" w:rsidP="00942951">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lastRenderedPageBreak/>
              <w:t xml:space="preserve">Humanities and social sciences </w:t>
            </w:r>
            <w:r w:rsidRPr="00017123">
              <w:rPr>
                <w:rFonts w:ascii="Arial" w:hAnsi="Arial" w:cs="Arial"/>
                <w:b/>
                <w:color w:val="FFFFFF" w:themeColor="background1"/>
                <w:sz w:val="20"/>
                <w:szCs w:val="20"/>
              </w:rPr>
              <w:t>(may include history, geography, economics, business, civics and citizenship)</w:t>
            </w:r>
            <w:r w:rsidRPr="00701E6D">
              <w:rPr>
                <w:rFonts w:ascii="Arial" w:hAnsi="Arial" w:cs="Arial"/>
                <w:b/>
                <w:color w:val="FFFFFF" w:themeColor="background1"/>
                <w:sz w:val="18"/>
              </w:rPr>
              <w:t xml:space="preserve"> </w:t>
            </w:r>
            <w:r w:rsidRPr="00A87CC4">
              <w:rPr>
                <w:rFonts w:ascii="Arial" w:hAnsi="Arial" w:cs="Arial"/>
                <w:b/>
                <w:color w:val="FFFFFF" w:themeColor="background1"/>
                <w:sz w:val="18"/>
              </w:rPr>
              <w:t xml:space="preserve"> </w:t>
            </w:r>
          </w:p>
        </w:tc>
      </w:tr>
      <w:tr w:rsidR="00942951" w:rsidRPr="00FF5408" w14:paraId="713C0366" w14:textId="77777777" w:rsidTr="00BC6CAF">
        <w:trPr>
          <w:cantSplit/>
          <w:trHeight w:val="80"/>
        </w:trPr>
        <w:tc>
          <w:tcPr>
            <w:tcW w:w="10490" w:type="dxa"/>
            <w:tcBorders>
              <w:top w:val="nil"/>
            </w:tcBorders>
            <w:shd w:val="clear" w:color="auto" w:fill="auto"/>
          </w:tcPr>
          <w:p w14:paraId="777F7F1A" w14:textId="77777777" w:rsidR="00942951" w:rsidRPr="00FF5408" w:rsidRDefault="00942951" w:rsidP="00942951">
            <w:pPr>
              <w:spacing w:before="60" w:after="60"/>
              <w:rPr>
                <w:rFonts w:ascii="Arial" w:hAnsi="Arial" w:cs="Arial"/>
                <w:color w:val="53565A" w:themeColor="accent3"/>
                <w:sz w:val="20"/>
                <w:szCs w:val="20"/>
              </w:rPr>
            </w:pPr>
            <w:r w:rsidRPr="00A473ED">
              <w:rPr>
                <w:rFonts w:ascii="Arial" w:hAnsi="Arial" w:cs="Arial"/>
                <w:b/>
                <w:color w:val="103D64" w:themeColor="text2"/>
                <w:sz w:val="20"/>
              </w:rPr>
              <w:t>Exemption request:</w:t>
            </w:r>
            <w:r w:rsidRPr="008F121A">
              <w:rPr>
                <w:rFonts w:ascii="Arial" w:hAnsi="Arial" w:cs="Arial"/>
                <w:b/>
                <w:color w:val="53565A" w:themeColor="accent3"/>
                <w:sz w:val="20"/>
              </w:rPr>
              <w:t xml:space="preserve"> </w:t>
            </w:r>
            <w:sdt>
              <w:sdtPr>
                <w:rPr>
                  <w:rFonts w:ascii="Arial" w:hAnsi="Arial" w:cs="Arial"/>
                  <w:color w:val="53565A" w:themeColor="accent3"/>
                  <w:sz w:val="20"/>
                </w:rPr>
                <w:id w:val="-1082138755"/>
                <w14:checkbox>
                  <w14:checked w14:val="0"/>
                  <w14:checkedState w14:val="2612" w14:font="MS Gothic"/>
                  <w14:uncheckedState w14:val="2610" w14:font="MS Gothic"/>
                </w14:checkbox>
              </w:sdtPr>
              <w:sdtEndPr/>
              <w:sdtContent>
                <w:r>
                  <w:rPr>
                    <w:rFonts w:ascii="MS Gothic" w:eastAsia="MS Gothic" w:hAnsi="MS Gothic" w:cs="Arial" w:hint="eastAsia"/>
                    <w:color w:val="53565A" w:themeColor="accent3"/>
                    <w:sz w:val="20"/>
                  </w:rPr>
                  <w:t>☐</w:t>
                </w:r>
              </w:sdtContent>
            </w:sdt>
            <w:r w:rsidRPr="008F121A">
              <w:rPr>
                <w:rFonts w:ascii="Arial" w:hAnsi="Arial" w:cs="Arial"/>
                <w:color w:val="53565A" w:themeColor="accent3"/>
                <w:sz w:val="20"/>
              </w:rPr>
              <w:t xml:space="preserve">  Please do not provide content if you are applying for an exemption</w:t>
            </w:r>
          </w:p>
        </w:tc>
      </w:tr>
      <w:tr w:rsidR="00942951" w:rsidRPr="008F121A" w14:paraId="1AF5D0D0" w14:textId="77777777" w:rsidTr="00BC6CAF">
        <w:trPr>
          <w:cantSplit/>
          <w:trHeight w:val="70"/>
        </w:trPr>
        <w:tc>
          <w:tcPr>
            <w:tcW w:w="10490" w:type="dxa"/>
            <w:shd w:val="clear" w:color="auto" w:fill="auto"/>
          </w:tcPr>
          <w:p w14:paraId="265B631B" w14:textId="07565B41" w:rsidR="00942951" w:rsidRPr="008F121A" w:rsidRDefault="00942951" w:rsidP="00942951">
            <w:pPr>
              <w:spacing w:before="60" w:after="60"/>
              <w:rPr>
                <w:rFonts w:ascii="Arial" w:hAnsi="Arial" w:cs="Arial"/>
                <w:color w:val="53565A" w:themeColor="accent3"/>
                <w:sz w:val="20"/>
              </w:rPr>
            </w:pPr>
            <w:r w:rsidRPr="00287708">
              <w:rPr>
                <w:rFonts w:ascii="Arial" w:hAnsi="Arial" w:cs="Arial"/>
                <w:color w:val="53565A" w:themeColor="accent3"/>
                <w:sz w:val="20"/>
                <w:szCs w:val="20"/>
              </w:rPr>
              <w:t>Outline proposed subject matter or activities, or indicate what you’d like to achieve or work on this year</w:t>
            </w:r>
          </w:p>
        </w:tc>
      </w:tr>
      <w:tr w:rsidR="00942951" w:rsidRPr="002F26F4" w14:paraId="5329FE7C" w14:textId="77777777" w:rsidTr="00942951">
        <w:trPr>
          <w:cantSplit/>
          <w:trHeight w:val="3061"/>
        </w:trPr>
        <w:tc>
          <w:tcPr>
            <w:tcW w:w="10490" w:type="dxa"/>
            <w:tcBorders>
              <w:bottom w:val="dotted" w:sz="4" w:space="0" w:color="888B8D" w:themeColor="accent4"/>
            </w:tcBorders>
            <w:shd w:val="clear" w:color="auto" w:fill="auto"/>
          </w:tcPr>
          <w:p w14:paraId="5F625655" w14:textId="77777777" w:rsidR="00942951" w:rsidRPr="00942951" w:rsidRDefault="00942951" w:rsidP="00942951">
            <w:pPr>
              <w:spacing w:before="120" w:after="120"/>
              <w:rPr>
                <w:rFonts w:asciiTheme="majorHAnsi" w:eastAsia="Times New Roman" w:hAnsiTheme="majorHAnsi" w:cstheme="majorHAnsi"/>
                <w:color w:val="0D0D0D" w:themeColor="accent5" w:themeTint="F2"/>
                <w:sz w:val="24"/>
                <w:szCs w:val="28"/>
              </w:rPr>
            </w:pPr>
            <w:r w:rsidRPr="00942951">
              <w:rPr>
                <w:rFonts w:asciiTheme="majorHAnsi" w:eastAsia="Times New Roman" w:hAnsiTheme="majorHAnsi" w:cstheme="majorHAnsi"/>
                <w:color w:val="0D0D0D" w:themeColor="accent5" w:themeTint="F2"/>
                <w:sz w:val="24"/>
                <w:szCs w:val="28"/>
              </w:rPr>
              <w:t>Aaron loves to go to the Museum and explore the Melbourne exhibit. Every time we go, he comes away fascinated by another piece of Melbourne’s past. Each visit prompts exploration of a new topic, such as the arrival of migrants, the history of travel in Victoria by stage coach and then rail, or the building of Luna Park. We will also visit many of these places.</w:t>
            </w:r>
          </w:p>
          <w:p w14:paraId="5A96ED5E" w14:textId="77777777" w:rsidR="00942951" w:rsidRPr="00942951" w:rsidRDefault="00942951" w:rsidP="00942951">
            <w:pPr>
              <w:spacing w:before="120" w:after="120"/>
              <w:rPr>
                <w:rFonts w:asciiTheme="majorHAnsi" w:eastAsia="Times New Roman" w:hAnsiTheme="majorHAnsi" w:cstheme="majorHAnsi"/>
                <w:color w:val="0D0D0D" w:themeColor="accent5" w:themeTint="F2"/>
                <w:sz w:val="24"/>
                <w:szCs w:val="28"/>
              </w:rPr>
            </w:pPr>
            <w:r w:rsidRPr="00942951">
              <w:rPr>
                <w:rFonts w:asciiTheme="majorHAnsi" w:eastAsia="Times New Roman" w:hAnsiTheme="majorHAnsi" w:cstheme="majorHAnsi"/>
                <w:color w:val="0D0D0D" w:themeColor="accent5" w:themeTint="F2"/>
                <w:sz w:val="24"/>
                <w:szCs w:val="28"/>
              </w:rPr>
              <w:t>Aaron loves “Horrible Histories” and we will be using the series to start conversations and explore history, geography, and the changes in societies over time.</w:t>
            </w:r>
          </w:p>
          <w:p w14:paraId="63587268" w14:textId="6B1D1DF7" w:rsidR="00942951" w:rsidRPr="002F26F4" w:rsidRDefault="00942951" w:rsidP="00942951">
            <w:pPr>
              <w:spacing w:before="60"/>
              <w:rPr>
                <w:rFonts w:ascii="Arial" w:hAnsi="Arial" w:cs="Arial"/>
                <w:color w:val="53565A" w:themeColor="accent3"/>
                <w:sz w:val="18"/>
                <w:szCs w:val="20"/>
              </w:rPr>
            </w:pPr>
            <w:r w:rsidRPr="00942951">
              <w:rPr>
                <w:rFonts w:asciiTheme="majorHAnsi" w:eastAsia="Times New Roman" w:hAnsiTheme="majorHAnsi" w:cstheme="majorHAnsi"/>
                <w:color w:val="0D0D0D" w:themeColor="accent5" w:themeTint="F2"/>
                <w:sz w:val="24"/>
                <w:szCs w:val="28"/>
              </w:rPr>
              <w:t>One of Aaron’s favourite activities is geocaching. This activity will help us explore mapping, using navigation systems, and how to determine distances and directions by comparing a map to the "real world."</w:t>
            </w:r>
          </w:p>
        </w:tc>
      </w:tr>
      <w:tr w:rsidR="00942951" w:rsidRPr="00FF5408" w14:paraId="6F4F4FEB" w14:textId="77777777" w:rsidTr="002E16C0">
        <w:trPr>
          <w:cantSplit/>
          <w:trHeight w:val="705"/>
        </w:trPr>
        <w:tc>
          <w:tcPr>
            <w:tcW w:w="10490" w:type="dxa"/>
            <w:tcBorders>
              <w:bottom w:val="nil"/>
            </w:tcBorders>
            <w:shd w:val="clear" w:color="auto" w:fill="auto"/>
          </w:tcPr>
          <w:p w14:paraId="0D14BACF" w14:textId="147273C7" w:rsidR="00942951" w:rsidRPr="00FF5408" w:rsidRDefault="00942951" w:rsidP="004A5F2F">
            <w:pPr>
              <w:spacing w:before="60" w:after="60"/>
              <w:rPr>
                <w:rFonts w:ascii="Arial" w:hAnsi="Arial" w:cs="Arial"/>
                <w:b/>
                <w:color w:val="53565A" w:themeColor="accent3"/>
                <w:sz w:val="20"/>
                <w:szCs w:val="20"/>
              </w:rPr>
            </w:pPr>
            <w:r w:rsidRPr="00A473ED">
              <w:rPr>
                <w:rFonts w:ascii="Arial" w:hAnsi="Arial" w:cs="Arial"/>
                <w:b/>
                <w:color w:val="103D64" w:themeColor="text2"/>
                <w:sz w:val="20"/>
                <w:szCs w:val="20"/>
              </w:rPr>
              <w:t>Resources</w:t>
            </w:r>
            <w:r>
              <w:rPr>
                <w:rFonts w:ascii="Arial" w:hAnsi="Arial" w:cs="Arial"/>
                <w:b/>
                <w:color w:val="103D64" w:themeColor="text2"/>
                <w:sz w:val="20"/>
                <w:szCs w:val="20"/>
              </w:rPr>
              <w:t xml:space="preserve"> and educational materials</w:t>
            </w:r>
            <w:r w:rsidRPr="00A473ED">
              <w:rPr>
                <w:rFonts w:ascii="Arial" w:hAnsi="Arial" w:cs="Arial"/>
                <w:b/>
                <w:color w:val="103D64" w:themeColor="text2"/>
                <w:sz w:val="20"/>
                <w:szCs w:val="20"/>
              </w:rPr>
              <w:t xml:space="preserve">: </w:t>
            </w:r>
            <w:r w:rsidR="004A5F2F" w:rsidRPr="004A5F2F">
              <w:rPr>
                <w:rFonts w:asciiTheme="majorHAnsi" w:hAnsiTheme="majorHAnsi" w:cstheme="majorHAnsi"/>
                <w:color w:val="0D0D0D" w:themeColor="accent5" w:themeTint="F2"/>
                <w:sz w:val="24"/>
                <w:szCs w:val="28"/>
              </w:rPr>
              <w:t>Museum trips, Horrible Histories books and TV show, maps/GPS/compass etc to support geocaching,</w:t>
            </w:r>
            <w:r w:rsidR="004A5F2F">
              <w:rPr>
                <w:rFonts w:ascii="Arial" w:hAnsi="Arial" w:cs="Arial"/>
                <w:b/>
                <w:color w:val="103D64" w:themeColor="text2"/>
                <w:sz w:val="20"/>
                <w:szCs w:val="20"/>
              </w:rPr>
              <w:t xml:space="preserve"> </w:t>
            </w:r>
          </w:p>
        </w:tc>
      </w:tr>
      <w:tr w:rsidR="00942951" w14:paraId="13B90F60" w14:textId="77777777" w:rsidTr="002E16C0">
        <w:trPr>
          <w:trHeight w:val="80"/>
        </w:trPr>
        <w:tc>
          <w:tcPr>
            <w:tcW w:w="10490" w:type="dxa"/>
            <w:tcBorders>
              <w:top w:val="nil"/>
              <w:bottom w:val="nil"/>
            </w:tcBorders>
            <w:shd w:val="clear" w:color="auto" w:fill="103D64" w:themeFill="text2"/>
          </w:tcPr>
          <w:p w14:paraId="177C3990" w14:textId="507E859B" w:rsidR="00942951" w:rsidRDefault="00942951" w:rsidP="00942951">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The arts</w:t>
            </w:r>
          </w:p>
        </w:tc>
      </w:tr>
      <w:tr w:rsidR="00942951" w:rsidRPr="00FF5408" w14:paraId="45A0BE5C" w14:textId="77777777" w:rsidTr="00BC6CAF">
        <w:trPr>
          <w:cantSplit/>
          <w:trHeight w:val="80"/>
        </w:trPr>
        <w:tc>
          <w:tcPr>
            <w:tcW w:w="10490" w:type="dxa"/>
            <w:tcBorders>
              <w:top w:val="nil"/>
            </w:tcBorders>
            <w:shd w:val="clear" w:color="auto" w:fill="auto"/>
          </w:tcPr>
          <w:p w14:paraId="3D8F82FB" w14:textId="77777777" w:rsidR="00942951" w:rsidRPr="00FF5408" w:rsidRDefault="00942951" w:rsidP="00942951">
            <w:pPr>
              <w:spacing w:before="60" w:after="60"/>
              <w:rPr>
                <w:rFonts w:ascii="Arial" w:hAnsi="Arial" w:cs="Arial"/>
                <w:color w:val="53565A" w:themeColor="accent3"/>
                <w:sz w:val="20"/>
                <w:szCs w:val="20"/>
              </w:rPr>
            </w:pPr>
            <w:r w:rsidRPr="00A473ED">
              <w:rPr>
                <w:rFonts w:ascii="Arial" w:hAnsi="Arial" w:cs="Arial"/>
                <w:b/>
                <w:color w:val="103D64" w:themeColor="text2"/>
                <w:sz w:val="20"/>
              </w:rPr>
              <w:t>Exemption request:</w:t>
            </w:r>
            <w:r w:rsidRPr="008F121A">
              <w:rPr>
                <w:rFonts w:ascii="Arial" w:hAnsi="Arial" w:cs="Arial"/>
                <w:b/>
                <w:color w:val="53565A" w:themeColor="accent3"/>
                <w:sz w:val="20"/>
              </w:rPr>
              <w:t xml:space="preserve"> </w:t>
            </w:r>
            <w:sdt>
              <w:sdtPr>
                <w:rPr>
                  <w:rFonts w:ascii="Arial" w:hAnsi="Arial" w:cs="Arial"/>
                  <w:color w:val="53565A" w:themeColor="accent3"/>
                  <w:sz w:val="20"/>
                </w:rPr>
                <w:id w:val="635378906"/>
                <w14:checkbox>
                  <w14:checked w14:val="0"/>
                  <w14:checkedState w14:val="2612" w14:font="MS Gothic"/>
                  <w14:uncheckedState w14:val="2610" w14:font="MS Gothic"/>
                </w14:checkbox>
              </w:sdtPr>
              <w:sdtEndPr/>
              <w:sdtContent>
                <w:r>
                  <w:rPr>
                    <w:rFonts w:ascii="MS Gothic" w:eastAsia="MS Gothic" w:hAnsi="MS Gothic" w:cs="Arial" w:hint="eastAsia"/>
                    <w:color w:val="53565A" w:themeColor="accent3"/>
                    <w:sz w:val="20"/>
                  </w:rPr>
                  <w:t>☐</w:t>
                </w:r>
              </w:sdtContent>
            </w:sdt>
            <w:r w:rsidRPr="008F121A">
              <w:rPr>
                <w:rFonts w:ascii="Arial" w:hAnsi="Arial" w:cs="Arial"/>
                <w:color w:val="53565A" w:themeColor="accent3"/>
                <w:sz w:val="20"/>
              </w:rPr>
              <w:t xml:space="preserve">  Please do not provide content if you are applying for an exemption</w:t>
            </w:r>
          </w:p>
        </w:tc>
      </w:tr>
      <w:tr w:rsidR="00942951" w:rsidRPr="008F121A" w14:paraId="02209920" w14:textId="77777777" w:rsidTr="00BC6CAF">
        <w:trPr>
          <w:cantSplit/>
          <w:trHeight w:val="70"/>
        </w:trPr>
        <w:tc>
          <w:tcPr>
            <w:tcW w:w="10490" w:type="dxa"/>
            <w:shd w:val="clear" w:color="auto" w:fill="auto"/>
          </w:tcPr>
          <w:p w14:paraId="42B3ADD5" w14:textId="49954A2B" w:rsidR="00942951" w:rsidRPr="00287708" w:rsidRDefault="00942951" w:rsidP="00942951">
            <w:pPr>
              <w:spacing w:before="60" w:after="60"/>
              <w:rPr>
                <w:rFonts w:ascii="Arial" w:hAnsi="Arial" w:cs="Arial"/>
                <w:color w:val="53565A" w:themeColor="accent3"/>
                <w:sz w:val="20"/>
              </w:rPr>
            </w:pPr>
            <w:r w:rsidRPr="00287708">
              <w:rPr>
                <w:rFonts w:ascii="Arial" w:hAnsi="Arial" w:cs="Arial"/>
                <w:color w:val="53565A" w:themeColor="accent3"/>
                <w:sz w:val="20"/>
                <w:szCs w:val="20"/>
              </w:rPr>
              <w:t>Outline proposed subject matter or activities, or indicate what you’d like to achieve or work on this year</w:t>
            </w:r>
          </w:p>
        </w:tc>
      </w:tr>
      <w:tr w:rsidR="00942951" w:rsidRPr="002F26F4" w14:paraId="6F53FE47" w14:textId="77777777" w:rsidTr="004A5F2F">
        <w:trPr>
          <w:cantSplit/>
          <w:trHeight w:val="1912"/>
        </w:trPr>
        <w:tc>
          <w:tcPr>
            <w:tcW w:w="10490" w:type="dxa"/>
            <w:tcBorders>
              <w:bottom w:val="dotted" w:sz="4" w:space="0" w:color="888B8D" w:themeColor="accent4"/>
            </w:tcBorders>
            <w:shd w:val="clear" w:color="auto" w:fill="auto"/>
          </w:tcPr>
          <w:p w14:paraId="530A7E68" w14:textId="77777777" w:rsidR="004A5F2F" w:rsidRPr="004A5F2F" w:rsidRDefault="004A5F2F" w:rsidP="004A5F2F">
            <w:pPr>
              <w:spacing w:before="120" w:after="120"/>
              <w:rPr>
                <w:rFonts w:asciiTheme="majorHAnsi" w:eastAsia="Times New Roman" w:hAnsiTheme="majorHAnsi" w:cstheme="majorHAnsi"/>
                <w:color w:val="0D0D0D" w:themeColor="accent5" w:themeTint="F2"/>
                <w:sz w:val="24"/>
                <w:szCs w:val="28"/>
              </w:rPr>
            </w:pPr>
            <w:r w:rsidRPr="004A5F2F">
              <w:rPr>
                <w:rFonts w:asciiTheme="majorHAnsi" w:eastAsia="Times New Roman" w:hAnsiTheme="majorHAnsi" w:cstheme="majorHAnsi"/>
                <w:color w:val="0D0D0D" w:themeColor="accent5" w:themeTint="F2"/>
                <w:sz w:val="24"/>
                <w:szCs w:val="28"/>
              </w:rPr>
              <w:t>Aaron wants to explore print making and tie-dying. As he is still unsure about being in a classroom situation with other students, he would like to pursue this by watching YouTube videos on these subjects.</w:t>
            </w:r>
          </w:p>
          <w:p w14:paraId="379F24D0" w14:textId="54A03A91" w:rsidR="00942951" w:rsidRPr="002F26F4" w:rsidRDefault="004A5F2F" w:rsidP="004A5F2F">
            <w:pPr>
              <w:spacing w:before="60"/>
              <w:rPr>
                <w:rFonts w:ascii="Arial" w:hAnsi="Arial" w:cs="Arial"/>
                <w:color w:val="53565A" w:themeColor="accent3"/>
                <w:sz w:val="18"/>
                <w:szCs w:val="20"/>
              </w:rPr>
            </w:pPr>
            <w:r w:rsidRPr="004A5F2F">
              <w:rPr>
                <w:rFonts w:asciiTheme="majorHAnsi" w:eastAsia="Times New Roman" w:hAnsiTheme="majorHAnsi" w:cstheme="majorHAnsi"/>
                <w:color w:val="0D0D0D" w:themeColor="accent5" w:themeTint="F2"/>
                <w:sz w:val="24"/>
                <w:szCs w:val="28"/>
              </w:rPr>
              <w:t>He is also learning to play the guitar.</w:t>
            </w:r>
          </w:p>
        </w:tc>
      </w:tr>
      <w:tr w:rsidR="00942951" w:rsidRPr="00FF5408" w14:paraId="605745B2" w14:textId="77777777" w:rsidTr="002E16C0">
        <w:trPr>
          <w:cantSplit/>
          <w:trHeight w:val="705"/>
        </w:trPr>
        <w:tc>
          <w:tcPr>
            <w:tcW w:w="10490" w:type="dxa"/>
            <w:tcBorders>
              <w:bottom w:val="nil"/>
            </w:tcBorders>
            <w:shd w:val="clear" w:color="auto" w:fill="auto"/>
          </w:tcPr>
          <w:p w14:paraId="044EDBEA" w14:textId="55EA61D2" w:rsidR="00942951" w:rsidRPr="00FF5408" w:rsidRDefault="00942951" w:rsidP="00942951">
            <w:pPr>
              <w:spacing w:before="60" w:after="60"/>
              <w:rPr>
                <w:rFonts w:ascii="Arial" w:hAnsi="Arial" w:cs="Arial"/>
                <w:b/>
                <w:color w:val="53565A" w:themeColor="accent3"/>
                <w:sz w:val="20"/>
                <w:szCs w:val="20"/>
              </w:rPr>
            </w:pPr>
            <w:r w:rsidRPr="00A473ED">
              <w:rPr>
                <w:rFonts w:ascii="Arial" w:hAnsi="Arial" w:cs="Arial"/>
                <w:b/>
                <w:color w:val="103D64" w:themeColor="text2"/>
                <w:sz w:val="20"/>
                <w:szCs w:val="20"/>
              </w:rPr>
              <w:t>Resources</w:t>
            </w:r>
            <w:r>
              <w:rPr>
                <w:rFonts w:ascii="Arial" w:hAnsi="Arial" w:cs="Arial"/>
                <w:b/>
                <w:color w:val="103D64" w:themeColor="text2"/>
                <w:sz w:val="20"/>
                <w:szCs w:val="20"/>
              </w:rPr>
              <w:t xml:space="preserve"> and educational materials</w:t>
            </w:r>
            <w:r w:rsidRPr="00A473ED">
              <w:rPr>
                <w:rFonts w:ascii="Arial" w:hAnsi="Arial" w:cs="Arial"/>
                <w:b/>
                <w:color w:val="103D64" w:themeColor="text2"/>
                <w:sz w:val="20"/>
                <w:szCs w:val="20"/>
              </w:rPr>
              <w:t xml:space="preserve">: </w:t>
            </w:r>
            <w:r w:rsidR="004A5F2F" w:rsidRPr="004A5F2F">
              <w:rPr>
                <w:rFonts w:asciiTheme="majorHAnsi" w:hAnsiTheme="majorHAnsi" w:cstheme="majorHAnsi"/>
                <w:color w:val="0D0D0D" w:themeColor="accent5" w:themeTint="F2"/>
                <w:sz w:val="24"/>
                <w:szCs w:val="28"/>
              </w:rPr>
              <w:t>Youtube, print screens, guitar. Various arts and craft resources will be on hand if Aaron is inspired.</w:t>
            </w:r>
          </w:p>
        </w:tc>
      </w:tr>
      <w:tr w:rsidR="00942951" w14:paraId="0881C783" w14:textId="77777777" w:rsidTr="002E16C0">
        <w:trPr>
          <w:trHeight w:val="80"/>
        </w:trPr>
        <w:tc>
          <w:tcPr>
            <w:tcW w:w="10490" w:type="dxa"/>
            <w:tcBorders>
              <w:top w:val="nil"/>
              <w:bottom w:val="nil"/>
            </w:tcBorders>
            <w:shd w:val="clear" w:color="auto" w:fill="103D64" w:themeFill="text2"/>
          </w:tcPr>
          <w:p w14:paraId="79713EC3" w14:textId="0C86B739" w:rsidR="00942951" w:rsidRDefault="00942951" w:rsidP="00942951">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Languages</w:t>
            </w:r>
          </w:p>
        </w:tc>
      </w:tr>
      <w:tr w:rsidR="00942951" w:rsidRPr="00FF5408" w14:paraId="3B086928" w14:textId="77777777" w:rsidTr="00BC6CAF">
        <w:trPr>
          <w:cantSplit/>
          <w:trHeight w:val="80"/>
        </w:trPr>
        <w:tc>
          <w:tcPr>
            <w:tcW w:w="10490" w:type="dxa"/>
            <w:tcBorders>
              <w:top w:val="nil"/>
            </w:tcBorders>
            <w:shd w:val="clear" w:color="auto" w:fill="auto"/>
          </w:tcPr>
          <w:p w14:paraId="75CFAC0D" w14:textId="42A0014A" w:rsidR="00942951" w:rsidRPr="00FF5408" w:rsidRDefault="00942951" w:rsidP="00942951">
            <w:pPr>
              <w:spacing w:before="60" w:after="60"/>
              <w:rPr>
                <w:rFonts w:ascii="Arial" w:hAnsi="Arial" w:cs="Arial"/>
                <w:color w:val="53565A" w:themeColor="accent3"/>
                <w:sz w:val="20"/>
                <w:szCs w:val="20"/>
              </w:rPr>
            </w:pPr>
            <w:r w:rsidRPr="00A473ED">
              <w:rPr>
                <w:rFonts w:ascii="Arial" w:hAnsi="Arial" w:cs="Arial"/>
                <w:b/>
                <w:color w:val="103D64" w:themeColor="text2"/>
                <w:sz w:val="20"/>
              </w:rPr>
              <w:t>Exemption request:</w:t>
            </w:r>
            <w:r w:rsidRPr="008F121A">
              <w:rPr>
                <w:rFonts w:ascii="Arial" w:hAnsi="Arial" w:cs="Arial"/>
                <w:b/>
                <w:color w:val="53565A" w:themeColor="accent3"/>
                <w:sz w:val="20"/>
              </w:rPr>
              <w:t xml:space="preserve"> </w:t>
            </w:r>
            <w:sdt>
              <w:sdtPr>
                <w:rPr>
                  <w:rFonts w:ascii="Arial" w:hAnsi="Arial" w:cs="Arial"/>
                  <w:color w:val="53565A" w:themeColor="accent3"/>
                  <w:sz w:val="20"/>
                </w:rPr>
                <w:id w:val="-158919230"/>
                <w14:checkbox>
                  <w14:checked w14:val="1"/>
                  <w14:checkedState w14:val="2612" w14:font="MS Gothic"/>
                  <w14:uncheckedState w14:val="2610" w14:font="MS Gothic"/>
                </w14:checkbox>
              </w:sdtPr>
              <w:sdtEndPr/>
              <w:sdtContent>
                <w:r w:rsidR="004A5F2F">
                  <w:rPr>
                    <w:rFonts w:ascii="MS Gothic" w:eastAsia="MS Gothic" w:hAnsi="MS Gothic" w:cs="Arial" w:hint="eastAsia"/>
                    <w:color w:val="53565A" w:themeColor="accent3"/>
                    <w:sz w:val="20"/>
                  </w:rPr>
                  <w:t>☒</w:t>
                </w:r>
              </w:sdtContent>
            </w:sdt>
            <w:r w:rsidRPr="008F121A">
              <w:rPr>
                <w:rFonts w:ascii="Arial" w:hAnsi="Arial" w:cs="Arial"/>
                <w:color w:val="53565A" w:themeColor="accent3"/>
                <w:sz w:val="20"/>
              </w:rPr>
              <w:t xml:space="preserve">  Please do not provide content if you are applying for an exemption</w:t>
            </w:r>
          </w:p>
        </w:tc>
      </w:tr>
      <w:tr w:rsidR="00942951" w:rsidRPr="008F121A" w14:paraId="2203841E" w14:textId="77777777" w:rsidTr="00BC6CAF">
        <w:trPr>
          <w:cantSplit/>
          <w:trHeight w:val="70"/>
        </w:trPr>
        <w:tc>
          <w:tcPr>
            <w:tcW w:w="10490" w:type="dxa"/>
            <w:shd w:val="clear" w:color="auto" w:fill="auto"/>
          </w:tcPr>
          <w:p w14:paraId="4CB6F5E1" w14:textId="7B1EB18D" w:rsidR="00942951" w:rsidRPr="00287708" w:rsidRDefault="00942951" w:rsidP="00942951">
            <w:pPr>
              <w:spacing w:before="60" w:after="60"/>
              <w:rPr>
                <w:rFonts w:ascii="Arial" w:hAnsi="Arial" w:cs="Arial"/>
                <w:color w:val="53565A" w:themeColor="accent3"/>
                <w:sz w:val="20"/>
              </w:rPr>
            </w:pPr>
            <w:r w:rsidRPr="00287708">
              <w:rPr>
                <w:rFonts w:ascii="Arial" w:hAnsi="Arial" w:cs="Arial"/>
                <w:color w:val="53565A" w:themeColor="accent3"/>
                <w:sz w:val="20"/>
                <w:szCs w:val="20"/>
              </w:rPr>
              <w:t>Outline proposed subject matter or activities, or indicate what you’d like to achieve or work on this year</w:t>
            </w:r>
          </w:p>
        </w:tc>
      </w:tr>
      <w:tr w:rsidR="00942951" w:rsidRPr="002F26F4" w14:paraId="4B30122E" w14:textId="77777777" w:rsidTr="007B4793">
        <w:trPr>
          <w:cantSplit/>
          <w:trHeight w:val="3061"/>
        </w:trPr>
        <w:tc>
          <w:tcPr>
            <w:tcW w:w="10490" w:type="dxa"/>
            <w:shd w:val="clear" w:color="auto" w:fill="auto"/>
            <w:vAlign w:val="center"/>
          </w:tcPr>
          <w:p w14:paraId="7BF04265" w14:textId="77777777" w:rsidR="00942951" w:rsidRPr="00287708" w:rsidRDefault="00942951" w:rsidP="00942951">
            <w:pPr>
              <w:spacing w:before="60"/>
              <w:rPr>
                <w:rFonts w:ascii="Arial" w:hAnsi="Arial" w:cs="Arial"/>
                <w:color w:val="53565A" w:themeColor="accent3"/>
                <w:sz w:val="18"/>
                <w:szCs w:val="20"/>
              </w:rPr>
            </w:pPr>
          </w:p>
        </w:tc>
      </w:tr>
      <w:tr w:rsidR="00942951" w:rsidRPr="00FF5408" w14:paraId="5276274F" w14:textId="77777777" w:rsidTr="004A5F2F">
        <w:trPr>
          <w:cantSplit/>
          <w:trHeight w:val="1373"/>
        </w:trPr>
        <w:tc>
          <w:tcPr>
            <w:tcW w:w="10490" w:type="dxa"/>
            <w:tcBorders>
              <w:bottom w:val="dotted" w:sz="4" w:space="0" w:color="888B8D" w:themeColor="accent4"/>
            </w:tcBorders>
            <w:shd w:val="clear" w:color="auto" w:fill="auto"/>
          </w:tcPr>
          <w:p w14:paraId="0E36415C" w14:textId="27F57B76" w:rsidR="00942951" w:rsidRPr="00FF5408" w:rsidRDefault="00942951" w:rsidP="00942951">
            <w:pPr>
              <w:spacing w:before="60" w:after="60"/>
              <w:rPr>
                <w:rFonts w:ascii="Arial" w:hAnsi="Arial" w:cs="Arial"/>
                <w:b/>
                <w:color w:val="53565A" w:themeColor="accent3"/>
                <w:sz w:val="20"/>
                <w:szCs w:val="20"/>
              </w:rPr>
            </w:pPr>
            <w:r w:rsidRPr="00A473ED">
              <w:rPr>
                <w:rFonts w:ascii="Arial" w:hAnsi="Arial" w:cs="Arial"/>
                <w:b/>
                <w:color w:val="103D64" w:themeColor="text2"/>
                <w:sz w:val="20"/>
                <w:szCs w:val="20"/>
              </w:rPr>
              <w:t>Resources</w:t>
            </w:r>
            <w:r>
              <w:rPr>
                <w:rFonts w:ascii="Arial" w:hAnsi="Arial" w:cs="Arial"/>
                <w:b/>
                <w:color w:val="103D64" w:themeColor="text2"/>
                <w:sz w:val="20"/>
                <w:szCs w:val="20"/>
              </w:rPr>
              <w:t xml:space="preserve"> and educational materials</w:t>
            </w:r>
            <w:r w:rsidRPr="00A473ED">
              <w:rPr>
                <w:rFonts w:ascii="Arial" w:hAnsi="Arial" w:cs="Arial"/>
                <w:b/>
                <w:color w:val="103D64" w:themeColor="text2"/>
                <w:sz w:val="20"/>
                <w:szCs w:val="20"/>
              </w:rPr>
              <w:t xml:space="preserve">: </w:t>
            </w:r>
          </w:p>
        </w:tc>
      </w:tr>
      <w:tr w:rsidR="00942951" w14:paraId="4C32C890" w14:textId="77777777" w:rsidTr="00BC6CAF">
        <w:trPr>
          <w:trHeight w:val="80"/>
        </w:trPr>
        <w:tc>
          <w:tcPr>
            <w:tcW w:w="10490" w:type="dxa"/>
            <w:tcBorders>
              <w:top w:val="nil"/>
              <w:bottom w:val="nil"/>
            </w:tcBorders>
            <w:shd w:val="clear" w:color="auto" w:fill="103D64" w:themeFill="text2"/>
          </w:tcPr>
          <w:p w14:paraId="62A0C1AC" w14:textId="11738871" w:rsidR="00942951" w:rsidRDefault="00942951" w:rsidP="00942951">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lastRenderedPageBreak/>
              <w:t>Health and physical education</w:t>
            </w:r>
          </w:p>
        </w:tc>
      </w:tr>
      <w:tr w:rsidR="00942951" w:rsidRPr="00FF5408" w14:paraId="1CA085A5" w14:textId="77777777" w:rsidTr="00BC6CAF">
        <w:trPr>
          <w:cantSplit/>
          <w:trHeight w:val="80"/>
        </w:trPr>
        <w:tc>
          <w:tcPr>
            <w:tcW w:w="10490" w:type="dxa"/>
            <w:tcBorders>
              <w:top w:val="nil"/>
            </w:tcBorders>
            <w:shd w:val="clear" w:color="auto" w:fill="auto"/>
          </w:tcPr>
          <w:p w14:paraId="5345176D" w14:textId="77777777" w:rsidR="00942951" w:rsidRPr="00FF5408" w:rsidRDefault="00942951" w:rsidP="00942951">
            <w:pPr>
              <w:spacing w:before="60" w:after="60"/>
              <w:rPr>
                <w:rFonts w:ascii="Arial" w:hAnsi="Arial" w:cs="Arial"/>
                <w:color w:val="53565A" w:themeColor="accent3"/>
                <w:sz w:val="20"/>
                <w:szCs w:val="20"/>
              </w:rPr>
            </w:pPr>
            <w:r w:rsidRPr="00A473ED">
              <w:rPr>
                <w:rFonts w:ascii="Arial" w:hAnsi="Arial" w:cs="Arial"/>
                <w:b/>
                <w:color w:val="103D64" w:themeColor="text2"/>
                <w:sz w:val="20"/>
              </w:rPr>
              <w:t>Exemption request:</w:t>
            </w:r>
            <w:r w:rsidRPr="008F121A">
              <w:rPr>
                <w:rFonts w:ascii="Arial" w:hAnsi="Arial" w:cs="Arial"/>
                <w:b/>
                <w:color w:val="53565A" w:themeColor="accent3"/>
                <w:sz w:val="20"/>
              </w:rPr>
              <w:t xml:space="preserve"> </w:t>
            </w:r>
            <w:sdt>
              <w:sdtPr>
                <w:rPr>
                  <w:rFonts w:ascii="Arial" w:hAnsi="Arial" w:cs="Arial"/>
                  <w:color w:val="53565A" w:themeColor="accent3"/>
                  <w:sz w:val="20"/>
                </w:rPr>
                <w:id w:val="1749148242"/>
                <w14:checkbox>
                  <w14:checked w14:val="0"/>
                  <w14:checkedState w14:val="2612" w14:font="MS Gothic"/>
                  <w14:uncheckedState w14:val="2610" w14:font="MS Gothic"/>
                </w14:checkbox>
              </w:sdtPr>
              <w:sdtEndPr/>
              <w:sdtContent>
                <w:r>
                  <w:rPr>
                    <w:rFonts w:ascii="MS Gothic" w:eastAsia="MS Gothic" w:hAnsi="MS Gothic" w:cs="Arial" w:hint="eastAsia"/>
                    <w:color w:val="53565A" w:themeColor="accent3"/>
                    <w:sz w:val="20"/>
                  </w:rPr>
                  <w:t>☐</w:t>
                </w:r>
              </w:sdtContent>
            </w:sdt>
            <w:r w:rsidRPr="008F121A">
              <w:rPr>
                <w:rFonts w:ascii="Arial" w:hAnsi="Arial" w:cs="Arial"/>
                <w:color w:val="53565A" w:themeColor="accent3"/>
                <w:sz w:val="20"/>
              </w:rPr>
              <w:t xml:space="preserve">  Please do not provide content if you are applying for an exemption</w:t>
            </w:r>
          </w:p>
        </w:tc>
      </w:tr>
      <w:tr w:rsidR="00942951" w:rsidRPr="008F121A" w14:paraId="3E0B75CF" w14:textId="77777777" w:rsidTr="00BC6CAF">
        <w:trPr>
          <w:cantSplit/>
          <w:trHeight w:val="70"/>
        </w:trPr>
        <w:tc>
          <w:tcPr>
            <w:tcW w:w="10490" w:type="dxa"/>
            <w:shd w:val="clear" w:color="auto" w:fill="auto"/>
          </w:tcPr>
          <w:p w14:paraId="5533C4A3" w14:textId="3BDD5C98" w:rsidR="00942951" w:rsidRPr="00287708" w:rsidRDefault="00942951" w:rsidP="00942951">
            <w:pPr>
              <w:spacing w:before="60" w:after="60"/>
              <w:rPr>
                <w:rFonts w:ascii="Arial" w:hAnsi="Arial" w:cs="Arial"/>
                <w:color w:val="53565A" w:themeColor="accent3"/>
                <w:sz w:val="20"/>
              </w:rPr>
            </w:pPr>
            <w:r w:rsidRPr="00287708">
              <w:rPr>
                <w:rFonts w:ascii="Arial" w:hAnsi="Arial" w:cs="Arial"/>
                <w:color w:val="53565A" w:themeColor="accent3"/>
                <w:sz w:val="20"/>
                <w:szCs w:val="20"/>
              </w:rPr>
              <w:t>Outline proposed subject matter or activities, or indicate what you’d like to achieve or work on this year</w:t>
            </w:r>
          </w:p>
        </w:tc>
      </w:tr>
      <w:tr w:rsidR="00942951" w:rsidRPr="002F26F4" w14:paraId="74E28C84" w14:textId="77777777" w:rsidTr="004A5F2F">
        <w:trPr>
          <w:cantSplit/>
          <w:trHeight w:val="3061"/>
        </w:trPr>
        <w:tc>
          <w:tcPr>
            <w:tcW w:w="10490" w:type="dxa"/>
            <w:tcBorders>
              <w:bottom w:val="dotted" w:sz="4" w:space="0" w:color="888B8D" w:themeColor="accent4"/>
            </w:tcBorders>
            <w:shd w:val="clear" w:color="auto" w:fill="auto"/>
          </w:tcPr>
          <w:p w14:paraId="7A8BFA88" w14:textId="77777777" w:rsidR="004A5F2F" w:rsidRPr="004A5F2F" w:rsidRDefault="004A5F2F" w:rsidP="004A5F2F">
            <w:pPr>
              <w:spacing w:before="120" w:after="120"/>
              <w:rPr>
                <w:rFonts w:asciiTheme="majorHAnsi" w:eastAsia="Times New Roman" w:hAnsiTheme="majorHAnsi" w:cstheme="majorHAnsi"/>
                <w:color w:val="0D0D0D" w:themeColor="accent5" w:themeTint="F2"/>
                <w:sz w:val="24"/>
                <w:szCs w:val="28"/>
              </w:rPr>
            </w:pPr>
            <w:r w:rsidRPr="004A5F2F">
              <w:rPr>
                <w:rFonts w:asciiTheme="majorHAnsi" w:eastAsia="Times New Roman" w:hAnsiTheme="majorHAnsi" w:cstheme="majorHAnsi"/>
                <w:color w:val="0D0D0D" w:themeColor="accent5" w:themeTint="F2"/>
                <w:sz w:val="24"/>
                <w:szCs w:val="28"/>
              </w:rPr>
              <w:t>Eating healthy food and exercising regularly is important to our family. We will be preparing healthy meals together, and using these opportunities to talk about our food and what keeps us healthy.</w:t>
            </w:r>
          </w:p>
          <w:p w14:paraId="67173687" w14:textId="77777777" w:rsidR="004A5F2F" w:rsidRPr="004A5F2F" w:rsidRDefault="004A5F2F" w:rsidP="004A5F2F">
            <w:pPr>
              <w:spacing w:before="120" w:after="120"/>
              <w:rPr>
                <w:rFonts w:asciiTheme="majorHAnsi" w:eastAsia="Times New Roman" w:hAnsiTheme="majorHAnsi" w:cstheme="majorHAnsi"/>
                <w:color w:val="0D0D0D" w:themeColor="accent5" w:themeTint="F2"/>
                <w:sz w:val="24"/>
                <w:szCs w:val="28"/>
              </w:rPr>
            </w:pPr>
            <w:r w:rsidRPr="004A5F2F">
              <w:rPr>
                <w:rFonts w:asciiTheme="majorHAnsi" w:eastAsia="Times New Roman" w:hAnsiTheme="majorHAnsi" w:cstheme="majorHAnsi"/>
                <w:color w:val="0D0D0D" w:themeColor="accent5" w:themeTint="F2"/>
                <w:sz w:val="24"/>
                <w:szCs w:val="28"/>
              </w:rPr>
              <w:t>We will be going on regular (almost daily) walks and bike rides. Aaron also loves playing soccer with his dad, and they do this most afternoons. We also go geocaching at least once a fortnight.</w:t>
            </w:r>
          </w:p>
          <w:p w14:paraId="58B362CF" w14:textId="0093D474" w:rsidR="00942951" w:rsidRPr="002F26F4" w:rsidRDefault="004A5F2F" w:rsidP="004A5F2F">
            <w:pPr>
              <w:spacing w:before="60"/>
              <w:rPr>
                <w:rFonts w:ascii="Arial" w:hAnsi="Arial" w:cs="Arial"/>
                <w:color w:val="53565A" w:themeColor="accent3"/>
                <w:sz w:val="18"/>
                <w:szCs w:val="20"/>
              </w:rPr>
            </w:pPr>
            <w:r w:rsidRPr="004A5F2F">
              <w:rPr>
                <w:rFonts w:asciiTheme="majorHAnsi" w:eastAsia="Times New Roman" w:hAnsiTheme="majorHAnsi" w:cstheme="majorHAnsi"/>
                <w:color w:val="0D0D0D" w:themeColor="accent5" w:themeTint="F2"/>
                <w:sz w:val="24"/>
                <w:szCs w:val="28"/>
              </w:rPr>
              <w:t>We will also be meeting up with our local home education group on a weekly basis at a local playground.</w:t>
            </w:r>
          </w:p>
        </w:tc>
      </w:tr>
      <w:tr w:rsidR="00942951" w:rsidRPr="00FF5408" w14:paraId="4EFB8372" w14:textId="77777777" w:rsidTr="002E16C0">
        <w:trPr>
          <w:cantSplit/>
          <w:trHeight w:val="705"/>
        </w:trPr>
        <w:tc>
          <w:tcPr>
            <w:tcW w:w="10490" w:type="dxa"/>
            <w:tcBorders>
              <w:bottom w:val="nil"/>
            </w:tcBorders>
            <w:shd w:val="clear" w:color="auto" w:fill="auto"/>
          </w:tcPr>
          <w:p w14:paraId="3235A4AE" w14:textId="25D41F24" w:rsidR="00942951" w:rsidRPr="00FF5408" w:rsidRDefault="00942951" w:rsidP="00942951">
            <w:pPr>
              <w:spacing w:before="60" w:after="60"/>
              <w:rPr>
                <w:rFonts w:ascii="Arial" w:hAnsi="Arial" w:cs="Arial"/>
                <w:b/>
                <w:color w:val="53565A" w:themeColor="accent3"/>
                <w:sz w:val="20"/>
                <w:szCs w:val="20"/>
              </w:rPr>
            </w:pPr>
            <w:r w:rsidRPr="00A473ED">
              <w:rPr>
                <w:rFonts w:ascii="Arial" w:hAnsi="Arial" w:cs="Arial"/>
                <w:b/>
                <w:color w:val="103D64" w:themeColor="text2"/>
                <w:sz w:val="20"/>
                <w:szCs w:val="20"/>
              </w:rPr>
              <w:t>Resources</w:t>
            </w:r>
            <w:r>
              <w:rPr>
                <w:rFonts w:ascii="Arial" w:hAnsi="Arial" w:cs="Arial"/>
                <w:b/>
                <w:color w:val="103D64" w:themeColor="text2"/>
                <w:sz w:val="20"/>
                <w:szCs w:val="20"/>
              </w:rPr>
              <w:t xml:space="preserve"> and educational materials</w:t>
            </w:r>
            <w:r w:rsidRPr="00A473ED">
              <w:rPr>
                <w:rFonts w:ascii="Arial" w:hAnsi="Arial" w:cs="Arial"/>
                <w:b/>
                <w:color w:val="103D64" w:themeColor="text2"/>
                <w:sz w:val="20"/>
                <w:szCs w:val="20"/>
              </w:rPr>
              <w:t xml:space="preserve">: </w:t>
            </w:r>
            <w:r w:rsidR="004A5F2F" w:rsidRPr="004A5F2F">
              <w:rPr>
                <w:rFonts w:asciiTheme="majorHAnsi" w:hAnsiTheme="majorHAnsi" w:cstheme="majorHAnsi"/>
                <w:color w:val="0D0D0D" w:themeColor="accent5" w:themeTint="F2"/>
                <w:sz w:val="24"/>
                <w:szCs w:val="28"/>
              </w:rPr>
              <w:t>cook books and family recipe collections, CSIRO website, cooking tools and implements, various pieces of sports equipment, home ed group</w:t>
            </w:r>
          </w:p>
        </w:tc>
      </w:tr>
      <w:tr w:rsidR="00942951" w14:paraId="0CE9514F" w14:textId="77777777" w:rsidTr="002E16C0">
        <w:trPr>
          <w:trHeight w:val="80"/>
        </w:trPr>
        <w:tc>
          <w:tcPr>
            <w:tcW w:w="10490" w:type="dxa"/>
            <w:tcBorders>
              <w:top w:val="nil"/>
              <w:bottom w:val="nil"/>
            </w:tcBorders>
            <w:shd w:val="clear" w:color="auto" w:fill="103D64" w:themeFill="text2"/>
          </w:tcPr>
          <w:p w14:paraId="3568B4B5" w14:textId="0D3444E8" w:rsidR="00942951" w:rsidRDefault="00942951" w:rsidP="00942951">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Information and communication technology and design and technology</w:t>
            </w:r>
          </w:p>
        </w:tc>
      </w:tr>
      <w:tr w:rsidR="00942951" w:rsidRPr="00FF5408" w14:paraId="6A746B26" w14:textId="77777777" w:rsidTr="00BC6CAF">
        <w:trPr>
          <w:cantSplit/>
          <w:trHeight w:val="80"/>
        </w:trPr>
        <w:tc>
          <w:tcPr>
            <w:tcW w:w="10490" w:type="dxa"/>
            <w:tcBorders>
              <w:top w:val="nil"/>
            </w:tcBorders>
            <w:shd w:val="clear" w:color="auto" w:fill="auto"/>
          </w:tcPr>
          <w:p w14:paraId="6DE0F719" w14:textId="3E303D05" w:rsidR="00942951" w:rsidRPr="00FF5408" w:rsidRDefault="00942951" w:rsidP="00942951">
            <w:pPr>
              <w:spacing w:before="60" w:after="60"/>
              <w:rPr>
                <w:rFonts w:ascii="Arial" w:hAnsi="Arial" w:cs="Arial"/>
                <w:color w:val="53565A" w:themeColor="accent3"/>
                <w:sz w:val="20"/>
                <w:szCs w:val="20"/>
              </w:rPr>
            </w:pPr>
            <w:r w:rsidRPr="00A473ED">
              <w:rPr>
                <w:rFonts w:ascii="Arial" w:hAnsi="Arial" w:cs="Arial"/>
                <w:b/>
                <w:color w:val="103D64" w:themeColor="text2"/>
                <w:sz w:val="20"/>
              </w:rPr>
              <w:t>Exemption request:</w:t>
            </w:r>
            <w:r w:rsidRPr="008F121A">
              <w:rPr>
                <w:rFonts w:ascii="Arial" w:hAnsi="Arial" w:cs="Arial"/>
                <w:b/>
                <w:color w:val="53565A" w:themeColor="accent3"/>
                <w:sz w:val="20"/>
              </w:rPr>
              <w:t xml:space="preserve"> </w:t>
            </w:r>
            <w:sdt>
              <w:sdtPr>
                <w:rPr>
                  <w:rFonts w:ascii="Arial" w:hAnsi="Arial" w:cs="Arial"/>
                  <w:color w:val="53565A" w:themeColor="accent3"/>
                  <w:sz w:val="20"/>
                </w:rPr>
                <w:id w:val="163749354"/>
                <w14:checkbox>
                  <w14:checked w14:val="0"/>
                  <w14:checkedState w14:val="2612" w14:font="MS Gothic"/>
                  <w14:uncheckedState w14:val="2610" w14:font="MS Gothic"/>
                </w14:checkbox>
              </w:sdtPr>
              <w:sdtEndPr/>
              <w:sdtContent>
                <w:r>
                  <w:rPr>
                    <w:rFonts w:ascii="MS Gothic" w:eastAsia="MS Gothic" w:hAnsi="MS Gothic" w:cs="Arial" w:hint="eastAsia"/>
                    <w:color w:val="53565A" w:themeColor="accent3"/>
                    <w:sz w:val="20"/>
                  </w:rPr>
                  <w:t>☐</w:t>
                </w:r>
              </w:sdtContent>
            </w:sdt>
            <w:r w:rsidRPr="008F121A">
              <w:rPr>
                <w:rFonts w:ascii="Arial" w:hAnsi="Arial" w:cs="Arial"/>
                <w:color w:val="53565A" w:themeColor="accent3"/>
                <w:sz w:val="20"/>
              </w:rPr>
              <w:t xml:space="preserve">  Please do not provide content if you are applying for an exemption</w:t>
            </w:r>
          </w:p>
        </w:tc>
      </w:tr>
      <w:tr w:rsidR="00942951" w:rsidRPr="008F121A" w14:paraId="0F7AC726" w14:textId="77777777" w:rsidTr="00BC6CAF">
        <w:trPr>
          <w:cantSplit/>
          <w:trHeight w:val="70"/>
        </w:trPr>
        <w:tc>
          <w:tcPr>
            <w:tcW w:w="10490" w:type="dxa"/>
            <w:shd w:val="clear" w:color="auto" w:fill="auto"/>
          </w:tcPr>
          <w:p w14:paraId="0F3F6E65" w14:textId="36756185" w:rsidR="00942951" w:rsidRPr="00287708" w:rsidRDefault="00942951" w:rsidP="00942951">
            <w:pPr>
              <w:spacing w:before="60" w:after="60"/>
              <w:rPr>
                <w:rFonts w:ascii="Arial" w:hAnsi="Arial" w:cs="Arial"/>
                <w:color w:val="53565A" w:themeColor="accent3"/>
                <w:sz w:val="20"/>
              </w:rPr>
            </w:pPr>
            <w:r w:rsidRPr="00287708">
              <w:rPr>
                <w:rFonts w:ascii="Arial" w:hAnsi="Arial" w:cs="Arial"/>
                <w:color w:val="53565A" w:themeColor="accent3"/>
                <w:sz w:val="20"/>
                <w:szCs w:val="20"/>
              </w:rPr>
              <w:t>Outline proposed subject matter or activities, or indicate what you’d like to achieve or work on this year</w:t>
            </w:r>
          </w:p>
        </w:tc>
      </w:tr>
      <w:tr w:rsidR="00942951" w:rsidRPr="002F26F4" w14:paraId="74A1E2F5" w14:textId="77777777" w:rsidTr="004A5F2F">
        <w:trPr>
          <w:cantSplit/>
          <w:trHeight w:val="3061"/>
        </w:trPr>
        <w:tc>
          <w:tcPr>
            <w:tcW w:w="10490" w:type="dxa"/>
            <w:shd w:val="clear" w:color="auto" w:fill="auto"/>
          </w:tcPr>
          <w:p w14:paraId="62AC3724" w14:textId="77777777" w:rsidR="004A5F2F" w:rsidRPr="004A5F2F" w:rsidRDefault="004A5F2F" w:rsidP="004A5F2F">
            <w:pPr>
              <w:spacing w:before="120" w:after="120"/>
              <w:rPr>
                <w:rFonts w:asciiTheme="majorHAnsi" w:eastAsia="Times New Roman" w:hAnsiTheme="majorHAnsi" w:cstheme="majorHAnsi"/>
                <w:color w:val="0D0D0D" w:themeColor="accent5" w:themeTint="F2"/>
                <w:sz w:val="24"/>
                <w:szCs w:val="28"/>
              </w:rPr>
            </w:pPr>
            <w:r w:rsidRPr="004A5F2F">
              <w:rPr>
                <w:rFonts w:asciiTheme="majorHAnsi" w:eastAsia="Times New Roman" w:hAnsiTheme="majorHAnsi" w:cstheme="majorHAnsi"/>
                <w:color w:val="0D0D0D" w:themeColor="accent5" w:themeTint="F2"/>
                <w:sz w:val="24"/>
                <w:szCs w:val="28"/>
              </w:rPr>
              <w:t>We are building an extension on our house, and Aaron will be involved with every step of the process. This will give him diverse experience, for example in preparing and reading plans, working with tools, and so on.</w:t>
            </w:r>
          </w:p>
          <w:p w14:paraId="03CC40D1" w14:textId="77777777" w:rsidR="004A5F2F" w:rsidRPr="004A5F2F" w:rsidRDefault="004A5F2F" w:rsidP="004A5F2F">
            <w:pPr>
              <w:pStyle w:val="ListParagraph"/>
              <w:spacing w:before="120" w:after="120"/>
              <w:ind w:left="0"/>
              <w:contextualSpacing w:val="0"/>
              <w:rPr>
                <w:rFonts w:asciiTheme="majorHAnsi" w:hAnsiTheme="majorHAnsi" w:cstheme="majorHAnsi"/>
                <w:color w:val="0D0D0D" w:themeColor="accent5" w:themeTint="F2"/>
                <w:sz w:val="24"/>
                <w:szCs w:val="28"/>
              </w:rPr>
            </w:pPr>
            <w:r w:rsidRPr="004A5F2F">
              <w:rPr>
                <w:rFonts w:asciiTheme="majorHAnsi" w:hAnsiTheme="majorHAnsi" w:cstheme="majorHAnsi"/>
                <w:color w:val="0D0D0D" w:themeColor="accent5" w:themeTint="F2"/>
                <w:sz w:val="24"/>
                <w:szCs w:val="28"/>
              </w:rPr>
              <w:t>Aaron’s computer skills are already strong, but he wants to extend his coding skills through the local code club, and through his mentor there.</w:t>
            </w:r>
          </w:p>
          <w:p w14:paraId="7436C7F4" w14:textId="77777777" w:rsidR="00942951" w:rsidRPr="00287708" w:rsidRDefault="00942951" w:rsidP="004A5F2F">
            <w:pPr>
              <w:spacing w:before="60"/>
              <w:rPr>
                <w:rFonts w:ascii="Arial" w:hAnsi="Arial" w:cs="Arial"/>
                <w:color w:val="53565A" w:themeColor="accent3"/>
                <w:sz w:val="18"/>
                <w:szCs w:val="20"/>
              </w:rPr>
            </w:pPr>
          </w:p>
        </w:tc>
      </w:tr>
      <w:tr w:rsidR="00942951" w:rsidRPr="00FF5408" w14:paraId="1287ACE6" w14:textId="77777777" w:rsidTr="00BC6CAF">
        <w:trPr>
          <w:cantSplit/>
          <w:trHeight w:val="705"/>
        </w:trPr>
        <w:tc>
          <w:tcPr>
            <w:tcW w:w="10490" w:type="dxa"/>
            <w:tcBorders>
              <w:bottom w:val="dotted" w:sz="4" w:space="0" w:color="888B8D" w:themeColor="accent4"/>
            </w:tcBorders>
            <w:shd w:val="clear" w:color="auto" w:fill="auto"/>
          </w:tcPr>
          <w:p w14:paraId="018CD302" w14:textId="1CF143CA" w:rsidR="00942951" w:rsidRPr="00FF5408" w:rsidRDefault="00942951" w:rsidP="004A5F2F">
            <w:pPr>
              <w:spacing w:before="60" w:after="60"/>
              <w:rPr>
                <w:rFonts w:ascii="Arial" w:hAnsi="Arial" w:cs="Arial"/>
                <w:b/>
                <w:color w:val="53565A" w:themeColor="accent3"/>
                <w:sz w:val="20"/>
                <w:szCs w:val="20"/>
              </w:rPr>
            </w:pPr>
            <w:r w:rsidRPr="00A473ED">
              <w:rPr>
                <w:rFonts w:ascii="Arial" w:hAnsi="Arial" w:cs="Arial"/>
                <w:b/>
                <w:color w:val="103D64" w:themeColor="text2"/>
                <w:sz w:val="20"/>
                <w:szCs w:val="20"/>
              </w:rPr>
              <w:t>Resources</w:t>
            </w:r>
            <w:r>
              <w:rPr>
                <w:rFonts w:ascii="Arial" w:hAnsi="Arial" w:cs="Arial"/>
                <w:b/>
                <w:color w:val="103D64" w:themeColor="text2"/>
                <w:sz w:val="20"/>
                <w:szCs w:val="20"/>
              </w:rPr>
              <w:t xml:space="preserve"> and educational materials</w:t>
            </w:r>
            <w:r w:rsidRPr="00A473ED">
              <w:rPr>
                <w:rFonts w:ascii="Arial" w:hAnsi="Arial" w:cs="Arial"/>
                <w:b/>
                <w:color w:val="103D64" w:themeColor="text2"/>
                <w:sz w:val="20"/>
                <w:szCs w:val="20"/>
              </w:rPr>
              <w:t xml:space="preserve">: </w:t>
            </w:r>
            <w:r w:rsidR="004A5F2F" w:rsidRPr="004A5F2F">
              <w:rPr>
                <w:rFonts w:asciiTheme="majorHAnsi" w:hAnsiTheme="majorHAnsi" w:cstheme="majorHAnsi"/>
                <w:color w:val="0D0D0D" w:themeColor="accent5" w:themeTint="F2"/>
                <w:sz w:val="24"/>
                <w:szCs w:val="28"/>
              </w:rPr>
              <w:t>Material associated with our house renovations (eg building plans, council permits, tools and equipment for construction etc), coding club, home computer</w:t>
            </w:r>
          </w:p>
        </w:tc>
      </w:tr>
    </w:tbl>
    <w:p w14:paraId="64C6ACA5" w14:textId="77777777" w:rsidR="00D36E78" w:rsidRPr="001E3774" w:rsidRDefault="00D36E78">
      <w:pPr>
        <w:rPr>
          <w:rFonts w:ascii="Arial" w:hAnsi="Arial" w:cs="Arial"/>
          <w:b/>
          <w:i/>
          <w:color w:val="103D64" w:themeColor="text2"/>
          <w:sz w:val="20"/>
          <w:szCs w:val="20"/>
        </w:rPr>
      </w:pPr>
    </w:p>
    <w:sectPr w:rsidR="00D36E78" w:rsidRPr="001E3774" w:rsidSect="00B447D3">
      <w:pgSz w:w="11906" w:h="16838"/>
      <w:pgMar w:top="851" w:right="851" w:bottom="851" w:left="851" w:header="709" w:footer="39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05E575" w16cid:durableId="20104BD8"/>
  <w16cid:commentId w16cid:paraId="38066C27" w16cid:durableId="20104BDC"/>
  <w16cid:commentId w16cid:paraId="12518510" w16cid:durableId="20104BD9"/>
  <w16cid:commentId w16cid:paraId="5987504D" w16cid:durableId="20111DFB"/>
  <w16cid:commentId w16cid:paraId="7A0BF533" w16cid:durableId="20104BDA"/>
  <w16cid:commentId w16cid:paraId="23A6C5D8" w16cid:durableId="20104BDB"/>
  <w16cid:commentId w16cid:paraId="5F65B6DB" w16cid:durableId="20111F21"/>
  <w16cid:commentId w16cid:paraId="19E1E0E9" w16cid:durableId="20111FDF"/>
  <w16cid:commentId w16cid:paraId="498D48AF" w16cid:durableId="2011200A"/>
  <w16cid:commentId w16cid:paraId="462E4A35" w16cid:durableId="201122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3F50C" w14:textId="77777777" w:rsidR="005E33A6" w:rsidRDefault="005E33A6" w:rsidP="00773FAC">
      <w:r>
        <w:separator/>
      </w:r>
    </w:p>
  </w:endnote>
  <w:endnote w:type="continuationSeparator" w:id="0">
    <w:p w14:paraId="6CAA9427" w14:textId="77777777" w:rsidR="005E33A6" w:rsidRDefault="005E33A6" w:rsidP="00773FAC">
      <w:r>
        <w:continuationSeparator/>
      </w:r>
    </w:p>
  </w:endnote>
  <w:endnote w:type="continuationNotice" w:id="1">
    <w:p w14:paraId="6641E7C7" w14:textId="77777777" w:rsidR="005E33A6" w:rsidRDefault="005E3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EFCFA" w14:textId="0901DE92" w:rsidR="003F2BBE" w:rsidRPr="009E3BBB" w:rsidRDefault="006A6E4F" w:rsidP="009E3BBB">
    <w:pPr>
      <w:pStyle w:val="Footer"/>
      <w:tabs>
        <w:tab w:val="left" w:pos="1065"/>
        <w:tab w:val="center" w:pos="5245"/>
      </w:tabs>
      <w:rPr>
        <w:b/>
        <w:color w:val="FF0000"/>
      </w:rPr>
    </w:pPr>
    <w:r>
      <w:rPr>
        <w:rFonts w:ascii="Arial" w:hAnsi="Arial" w:cs="Arial"/>
        <w:color w:val="53565A" w:themeColor="accent3"/>
        <w:sz w:val="18"/>
        <w:szCs w:val="18"/>
      </w:rPr>
      <w:t>Subject-b</w:t>
    </w:r>
    <w:r w:rsidR="0017659C">
      <w:rPr>
        <w:rFonts w:ascii="Arial" w:hAnsi="Arial" w:cs="Arial"/>
        <w:color w:val="53565A" w:themeColor="accent3"/>
        <w:sz w:val="18"/>
        <w:szCs w:val="18"/>
      </w:rPr>
      <w:t>ased</w:t>
    </w:r>
    <w:r w:rsidR="003F2BBE">
      <w:rPr>
        <w:rFonts w:ascii="Arial" w:hAnsi="Arial" w:cs="Arial"/>
        <w:color w:val="53565A" w:themeColor="accent3"/>
        <w:sz w:val="18"/>
        <w:szCs w:val="18"/>
      </w:rPr>
      <w:t xml:space="preserve"> Learning Plan – Home </w:t>
    </w:r>
    <w:r w:rsidR="00E00B7B">
      <w:rPr>
        <w:rFonts w:ascii="Arial" w:hAnsi="Arial" w:cs="Arial"/>
        <w:color w:val="53565A" w:themeColor="accent3"/>
        <w:sz w:val="18"/>
        <w:szCs w:val="18"/>
      </w:rPr>
      <w:t>e</w:t>
    </w:r>
    <w:r w:rsidR="003F2BBE">
      <w:rPr>
        <w:rFonts w:ascii="Arial" w:hAnsi="Arial" w:cs="Arial"/>
        <w:color w:val="53565A" w:themeColor="accent3"/>
        <w:sz w:val="18"/>
        <w:szCs w:val="18"/>
      </w:rPr>
      <w:t xml:space="preserve">ducation </w:t>
    </w:r>
    <w:r w:rsidR="00E00B7B">
      <w:rPr>
        <w:rFonts w:ascii="Arial" w:hAnsi="Arial" w:cs="Arial"/>
        <w:color w:val="53565A" w:themeColor="accent3"/>
        <w:sz w:val="18"/>
        <w:szCs w:val="18"/>
      </w:rPr>
      <w:t>t</w:t>
    </w:r>
    <w:r w:rsidR="003F2BBE" w:rsidRPr="008244AF">
      <w:rPr>
        <w:rFonts w:ascii="Arial" w:hAnsi="Arial" w:cs="Arial"/>
        <w:color w:val="53565A" w:themeColor="accent3"/>
        <w:sz w:val="18"/>
        <w:szCs w:val="18"/>
      </w:rPr>
      <w:t>emplate</w:t>
    </w:r>
    <w:r w:rsidR="005354A1">
      <w:rPr>
        <w:rFonts w:ascii="Arial" w:hAnsi="Arial" w:cs="Arial"/>
        <w:color w:val="53565A" w:themeColor="accent3"/>
        <w:sz w:val="18"/>
        <w:szCs w:val="18"/>
      </w:rPr>
      <w:t xml:space="preserve"> – </w:t>
    </w:r>
    <w:r w:rsidR="008333F3">
      <w:rPr>
        <w:rFonts w:ascii="Arial" w:hAnsi="Arial" w:cs="Arial"/>
        <w:color w:val="53565A" w:themeColor="accent3"/>
        <w:sz w:val="18"/>
        <w:szCs w:val="18"/>
      </w:rPr>
      <w:t>February 2019</w:t>
    </w:r>
    <w:r w:rsidR="003F2BBE">
      <w:rPr>
        <w:rFonts w:ascii="Arial" w:hAnsi="Arial" w:cs="Arial"/>
        <w:color w:val="53565A" w:themeColor="accent3"/>
        <w:sz w:val="18"/>
        <w:szCs w:val="18"/>
      </w:rPr>
      <w:t xml:space="preserve"> </w:t>
    </w:r>
    <w:r w:rsidR="003F2BBE">
      <w:rPr>
        <w:rFonts w:ascii="Arial" w:hAnsi="Arial" w:cs="Arial"/>
        <w:color w:val="53565A" w:themeColor="accent3"/>
        <w:sz w:val="18"/>
        <w:szCs w:val="18"/>
      </w:rPr>
      <w:tab/>
    </w:r>
    <w:r w:rsidR="003F2BBE">
      <w:rPr>
        <w:rFonts w:ascii="Arial" w:hAnsi="Arial" w:cs="Arial"/>
        <w:color w:val="53565A" w:themeColor="accent3"/>
        <w:sz w:val="18"/>
        <w:szCs w:val="18"/>
      </w:rPr>
      <w:tab/>
    </w:r>
    <w:r w:rsidR="003F2BBE" w:rsidRPr="009E3BBB">
      <w:rPr>
        <w:rFonts w:ascii="Arial" w:hAnsi="Arial" w:cs="Arial"/>
        <w:color w:val="53565A" w:themeColor="accent3"/>
        <w:sz w:val="18"/>
        <w:szCs w:val="18"/>
      </w:rPr>
      <w:fldChar w:fldCharType="begin"/>
    </w:r>
    <w:r w:rsidR="003F2BBE" w:rsidRPr="009E3BBB">
      <w:rPr>
        <w:rFonts w:ascii="Arial" w:hAnsi="Arial" w:cs="Arial"/>
        <w:color w:val="53565A" w:themeColor="accent3"/>
        <w:sz w:val="18"/>
        <w:szCs w:val="18"/>
      </w:rPr>
      <w:instrText xml:space="preserve"> PAGE   \* MERGEFORMAT </w:instrText>
    </w:r>
    <w:r w:rsidR="003F2BBE" w:rsidRPr="009E3BBB">
      <w:rPr>
        <w:rFonts w:ascii="Arial" w:hAnsi="Arial" w:cs="Arial"/>
        <w:color w:val="53565A" w:themeColor="accent3"/>
        <w:sz w:val="18"/>
        <w:szCs w:val="18"/>
      </w:rPr>
      <w:fldChar w:fldCharType="separate"/>
    </w:r>
    <w:r w:rsidR="002C5B1D">
      <w:rPr>
        <w:rFonts w:ascii="Arial" w:hAnsi="Arial" w:cs="Arial"/>
        <w:noProof/>
        <w:color w:val="53565A" w:themeColor="accent3"/>
        <w:sz w:val="18"/>
        <w:szCs w:val="18"/>
      </w:rPr>
      <w:t>1</w:t>
    </w:r>
    <w:r w:rsidR="003F2BBE" w:rsidRPr="009E3BBB">
      <w:rPr>
        <w:rFonts w:ascii="Arial" w:hAnsi="Arial" w:cs="Arial"/>
        <w:noProof/>
        <w:color w:val="53565A" w:themeColor="accent3"/>
        <w:sz w:val="18"/>
        <w:szCs w:val="18"/>
      </w:rPr>
      <w:fldChar w:fldCharType="end"/>
    </w:r>
    <w:r w:rsidR="008333F3">
      <w:rPr>
        <w:rFonts w:ascii="Arial" w:hAnsi="Arial" w:cs="Arial"/>
        <w:noProof/>
        <w:color w:val="53565A" w:themeColor="accent3"/>
        <w:sz w:val="18"/>
        <w:szCs w:val="18"/>
      </w:rPr>
      <w:t xml:space="preserve"> of </w:t>
    </w:r>
    <w:r w:rsidR="007F5401" w:rsidRPr="007F5401">
      <w:rPr>
        <w:rFonts w:ascii="Arial" w:hAnsi="Arial" w:cs="Arial"/>
        <w:bCs/>
        <w:color w:val="53565A" w:themeColor="accent3"/>
        <w:sz w:val="18"/>
        <w:szCs w:val="18"/>
      </w:rPr>
      <w:fldChar w:fldCharType="begin"/>
    </w:r>
    <w:r w:rsidR="007F5401" w:rsidRPr="007F5401">
      <w:rPr>
        <w:rFonts w:ascii="Arial" w:hAnsi="Arial" w:cs="Arial"/>
        <w:bCs/>
        <w:color w:val="53565A" w:themeColor="accent3"/>
        <w:sz w:val="18"/>
        <w:szCs w:val="18"/>
      </w:rPr>
      <w:instrText xml:space="preserve"> NUMPAGES  </w:instrText>
    </w:r>
    <w:r w:rsidR="007F5401" w:rsidRPr="007F5401">
      <w:rPr>
        <w:rFonts w:ascii="Arial" w:hAnsi="Arial" w:cs="Arial"/>
        <w:bCs/>
        <w:color w:val="53565A" w:themeColor="accent3"/>
        <w:sz w:val="18"/>
        <w:szCs w:val="18"/>
      </w:rPr>
      <w:fldChar w:fldCharType="separate"/>
    </w:r>
    <w:r w:rsidR="002C5B1D">
      <w:rPr>
        <w:rFonts w:ascii="Arial" w:hAnsi="Arial" w:cs="Arial"/>
        <w:bCs/>
        <w:noProof/>
        <w:color w:val="53565A" w:themeColor="accent3"/>
        <w:sz w:val="18"/>
        <w:szCs w:val="18"/>
      </w:rPr>
      <w:t>6</w:t>
    </w:r>
    <w:r w:rsidR="007F5401" w:rsidRPr="007F5401">
      <w:rPr>
        <w:rFonts w:ascii="Arial" w:hAnsi="Arial" w:cs="Arial"/>
        <w:bCs/>
        <w:color w:val="53565A" w:themeColor="accent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C1A6A" w14:textId="77777777" w:rsidR="005E33A6" w:rsidRDefault="005E33A6" w:rsidP="00773FAC">
      <w:r>
        <w:separator/>
      </w:r>
    </w:p>
  </w:footnote>
  <w:footnote w:type="continuationSeparator" w:id="0">
    <w:p w14:paraId="30F22565" w14:textId="77777777" w:rsidR="005E33A6" w:rsidRDefault="005E33A6" w:rsidP="00773FAC">
      <w:r>
        <w:continuationSeparator/>
      </w:r>
    </w:p>
  </w:footnote>
  <w:footnote w:type="continuationNotice" w:id="1">
    <w:p w14:paraId="6607BB69" w14:textId="77777777" w:rsidR="005E33A6" w:rsidRDefault="005E33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47AD84C"/>
    <w:lvl w:ilvl="0">
      <w:start w:val="1"/>
      <w:numFmt w:val="decimal"/>
      <w:pStyle w:val="ListNumber"/>
      <w:lvlText w:val="%1."/>
      <w:lvlJc w:val="left"/>
      <w:pPr>
        <w:tabs>
          <w:tab w:val="num" w:pos="680"/>
        </w:tabs>
        <w:ind w:left="680" w:hanging="680"/>
      </w:pPr>
      <w:rPr>
        <w:rFonts w:hint="default"/>
      </w:rPr>
    </w:lvl>
  </w:abstractNum>
  <w:abstractNum w:abstractNumId="1" w15:restartNumberingAfterBreak="0">
    <w:nsid w:val="0DC035FF"/>
    <w:multiLevelType w:val="hybridMultilevel"/>
    <w:tmpl w:val="6E7E499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15E2281C"/>
    <w:multiLevelType w:val="hybridMultilevel"/>
    <w:tmpl w:val="1EFC319E"/>
    <w:lvl w:ilvl="0" w:tplc="CE448D62">
      <w:start w:val="1"/>
      <w:numFmt w:val="bullet"/>
      <w:lvlText w:val=""/>
      <w:lvlJc w:val="left"/>
      <w:pPr>
        <w:ind w:left="720" w:hanging="360"/>
      </w:pPr>
      <w:rPr>
        <w:rFonts w:ascii="Symbol" w:hAnsi="Symbol" w:hint="default"/>
        <w:color w:val="53565A" w:themeColor="accent3"/>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A5487"/>
    <w:multiLevelType w:val="hybridMultilevel"/>
    <w:tmpl w:val="2D0446C4"/>
    <w:lvl w:ilvl="0" w:tplc="A266B5CE">
      <w:start w:val="1"/>
      <w:numFmt w:val="bullet"/>
      <w:lvlText w:val=""/>
      <w:lvlJc w:val="left"/>
      <w:pPr>
        <w:ind w:left="720" w:hanging="360"/>
      </w:pPr>
      <w:rPr>
        <w:rFonts w:ascii="Symbol" w:hAnsi="Symbol" w:hint="default"/>
        <w:color w:val="103D64" w:themeColor="text2"/>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C57205"/>
    <w:multiLevelType w:val="hybridMultilevel"/>
    <w:tmpl w:val="DF045E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85B34F9"/>
    <w:multiLevelType w:val="hybridMultilevel"/>
    <w:tmpl w:val="77D6BD48"/>
    <w:lvl w:ilvl="0" w:tplc="2DB8528E">
      <w:start w:val="1"/>
      <w:numFmt w:val="decimal"/>
      <w:lvlText w:val="%1."/>
      <w:lvlJc w:val="left"/>
      <w:pPr>
        <w:ind w:left="397" w:hanging="360"/>
      </w:pPr>
      <w:rPr>
        <w:rFonts w:hint="default"/>
      </w:rPr>
    </w:lvl>
    <w:lvl w:ilvl="1" w:tplc="0C090019" w:tentative="1">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6" w15:restartNumberingAfterBreak="0">
    <w:nsid w:val="5EC02E82"/>
    <w:multiLevelType w:val="hybridMultilevel"/>
    <w:tmpl w:val="F3E0A362"/>
    <w:lvl w:ilvl="0" w:tplc="A266B5CE">
      <w:start w:val="1"/>
      <w:numFmt w:val="bullet"/>
      <w:lvlText w:val=""/>
      <w:lvlJc w:val="left"/>
      <w:pPr>
        <w:ind w:left="720" w:hanging="360"/>
      </w:pPr>
      <w:rPr>
        <w:rFonts w:ascii="Symbol" w:hAnsi="Symbol" w:hint="default"/>
        <w:color w:val="103D64" w:themeColor="text2"/>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BE4016"/>
    <w:multiLevelType w:val="hybridMultilevel"/>
    <w:tmpl w:val="09A69D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E5530B"/>
    <w:multiLevelType w:val="hybridMultilevel"/>
    <w:tmpl w:val="2830196C"/>
    <w:lvl w:ilvl="0" w:tplc="A266B5CE">
      <w:start w:val="1"/>
      <w:numFmt w:val="bullet"/>
      <w:lvlText w:val=""/>
      <w:lvlJc w:val="left"/>
      <w:pPr>
        <w:ind w:left="720" w:hanging="360"/>
      </w:pPr>
      <w:rPr>
        <w:rFonts w:ascii="Symbol" w:hAnsi="Symbol" w:hint="default"/>
        <w:color w:val="103D64" w:themeColor="text2"/>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8D6C5D"/>
    <w:multiLevelType w:val="hybridMultilevel"/>
    <w:tmpl w:val="B5D65C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2"/>
  </w:num>
  <w:num w:numId="5">
    <w:abstractNumId w:val="7"/>
  </w:num>
  <w:num w:numId="6">
    <w:abstractNumId w:val="9"/>
  </w:num>
  <w:num w:numId="7">
    <w:abstractNumId w:val="5"/>
  </w:num>
  <w:num w:numId="8">
    <w:abstractNumId w:val="1"/>
  </w:num>
  <w:num w:numId="9">
    <w:abstractNumId w:val="3"/>
  </w:num>
  <w:num w:numId="10">
    <w:abstractNumId w:val="6"/>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2A"/>
    <w:rsid w:val="00004F72"/>
    <w:rsid w:val="00005692"/>
    <w:rsid w:val="000057A5"/>
    <w:rsid w:val="00005A71"/>
    <w:rsid w:val="00011A14"/>
    <w:rsid w:val="00015687"/>
    <w:rsid w:val="00017123"/>
    <w:rsid w:val="00021C4A"/>
    <w:rsid w:val="000231AB"/>
    <w:rsid w:val="00032009"/>
    <w:rsid w:val="00042461"/>
    <w:rsid w:val="000429E8"/>
    <w:rsid w:val="000437AF"/>
    <w:rsid w:val="000440EE"/>
    <w:rsid w:val="0004635B"/>
    <w:rsid w:val="00054155"/>
    <w:rsid w:val="000570D8"/>
    <w:rsid w:val="000623FD"/>
    <w:rsid w:val="00063F34"/>
    <w:rsid w:val="00067470"/>
    <w:rsid w:val="00070AF9"/>
    <w:rsid w:val="0007646D"/>
    <w:rsid w:val="0008017D"/>
    <w:rsid w:val="00080C46"/>
    <w:rsid w:val="00087B1C"/>
    <w:rsid w:val="00093C8B"/>
    <w:rsid w:val="000A3E2A"/>
    <w:rsid w:val="000B7828"/>
    <w:rsid w:val="000D23BB"/>
    <w:rsid w:val="000D79DF"/>
    <w:rsid w:val="000D7B43"/>
    <w:rsid w:val="000F1F58"/>
    <w:rsid w:val="000F2FEF"/>
    <w:rsid w:val="000F5741"/>
    <w:rsid w:val="000F5984"/>
    <w:rsid w:val="0010143A"/>
    <w:rsid w:val="0010724F"/>
    <w:rsid w:val="00114458"/>
    <w:rsid w:val="00117841"/>
    <w:rsid w:val="00121B49"/>
    <w:rsid w:val="00121E88"/>
    <w:rsid w:val="00130553"/>
    <w:rsid w:val="0013531A"/>
    <w:rsid w:val="0013691D"/>
    <w:rsid w:val="001513AE"/>
    <w:rsid w:val="00166CBB"/>
    <w:rsid w:val="001675F1"/>
    <w:rsid w:val="00172DC7"/>
    <w:rsid w:val="0017659C"/>
    <w:rsid w:val="0018144C"/>
    <w:rsid w:val="00183528"/>
    <w:rsid w:val="001871DF"/>
    <w:rsid w:val="00187A50"/>
    <w:rsid w:val="00194A10"/>
    <w:rsid w:val="0019569C"/>
    <w:rsid w:val="001A1622"/>
    <w:rsid w:val="001B2209"/>
    <w:rsid w:val="001B48BE"/>
    <w:rsid w:val="001C515F"/>
    <w:rsid w:val="001D15E2"/>
    <w:rsid w:val="001E3774"/>
    <w:rsid w:val="001E3BC0"/>
    <w:rsid w:val="001E50FB"/>
    <w:rsid w:val="001F0AD7"/>
    <w:rsid w:val="001F3D5F"/>
    <w:rsid w:val="0020051B"/>
    <w:rsid w:val="00205C7A"/>
    <w:rsid w:val="00211743"/>
    <w:rsid w:val="00212718"/>
    <w:rsid w:val="00213A75"/>
    <w:rsid w:val="00220706"/>
    <w:rsid w:val="00225DD7"/>
    <w:rsid w:val="00227E94"/>
    <w:rsid w:val="0024662F"/>
    <w:rsid w:val="0025120A"/>
    <w:rsid w:val="00254EC7"/>
    <w:rsid w:val="00255F3F"/>
    <w:rsid w:val="00256D7D"/>
    <w:rsid w:val="00260849"/>
    <w:rsid w:val="0027318F"/>
    <w:rsid w:val="002736A0"/>
    <w:rsid w:val="00287708"/>
    <w:rsid w:val="002974ED"/>
    <w:rsid w:val="00297DEB"/>
    <w:rsid w:val="002A0DD2"/>
    <w:rsid w:val="002B5318"/>
    <w:rsid w:val="002B5A4D"/>
    <w:rsid w:val="002C19C8"/>
    <w:rsid w:val="002C5B1D"/>
    <w:rsid w:val="002D0463"/>
    <w:rsid w:val="002D0835"/>
    <w:rsid w:val="002D17A2"/>
    <w:rsid w:val="002D1D7F"/>
    <w:rsid w:val="002D2B5D"/>
    <w:rsid w:val="002E16C0"/>
    <w:rsid w:val="002E7686"/>
    <w:rsid w:val="002F10A9"/>
    <w:rsid w:val="002F17AB"/>
    <w:rsid w:val="002F26F4"/>
    <w:rsid w:val="00300C80"/>
    <w:rsid w:val="0030114F"/>
    <w:rsid w:val="00303234"/>
    <w:rsid w:val="00314F69"/>
    <w:rsid w:val="0032017E"/>
    <w:rsid w:val="003218A1"/>
    <w:rsid w:val="00323905"/>
    <w:rsid w:val="003318E7"/>
    <w:rsid w:val="0033281E"/>
    <w:rsid w:val="00333025"/>
    <w:rsid w:val="003423AC"/>
    <w:rsid w:val="00343D0F"/>
    <w:rsid w:val="00344DF8"/>
    <w:rsid w:val="00350AC6"/>
    <w:rsid w:val="003602F9"/>
    <w:rsid w:val="003635EB"/>
    <w:rsid w:val="00365FD8"/>
    <w:rsid w:val="00372B27"/>
    <w:rsid w:val="00373CE1"/>
    <w:rsid w:val="003832F1"/>
    <w:rsid w:val="003854FF"/>
    <w:rsid w:val="0039020E"/>
    <w:rsid w:val="003975CE"/>
    <w:rsid w:val="003A43A8"/>
    <w:rsid w:val="003A4524"/>
    <w:rsid w:val="003A60E0"/>
    <w:rsid w:val="003B05B3"/>
    <w:rsid w:val="003B0C31"/>
    <w:rsid w:val="003B14F8"/>
    <w:rsid w:val="003C4907"/>
    <w:rsid w:val="003C5729"/>
    <w:rsid w:val="003C579B"/>
    <w:rsid w:val="003D6144"/>
    <w:rsid w:val="003E4EF9"/>
    <w:rsid w:val="003F2BBE"/>
    <w:rsid w:val="003F3A74"/>
    <w:rsid w:val="0040338A"/>
    <w:rsid w:val="00410A94"/>
    <w:rsid w:val="00417B5F"/>
    <w:rsid w:val="0042737B"/>
    <w:rsid w:val="0043339E"/>
    <w:rsid w:val="0043612E"/>
    <w:rsid w:val="00447165"/>
    <w:rsid w:val="0045594E"/>
    <w:rsid w:val="00461B1C"/>
    <w:rsid w:val="004632EE"/>
    <w:rsid w:val="00463337"/>
    <w:rsid w:val="00464FF0"/>
    <w:rsid w:val="0046685F"/>
    <w:rsid w:val="00476D37"/>
    <w:rsid w:val="00481CAE"/>
    <w:rsid w:val="00483FEB"/>
    <w:rsid w:val="00484682"/>
    <w:rsid w:val="00484A3C"/>
    <w:rsid w:val="0048663E"/>
    <w:rsid w:val="00487F98"/>
    <w:rsid w:val="00494AD7"/>
    <w:rsid w:val="004971AE"/>
    <w:rsid w:val="004A5F2F"/>
    <w:rsid w:val="004B426D"/>
    <w:rsid w:val="004B44FE"/>
    <w:rsid w:val="004B4B4D"/>
    <w:rsid w:val="004C273D"/>
    <w:rsid w:val="004C4F13"/>
    <w:rsid w:val="004C5FE7"/>
    <w:rsid w:val="004C64EB"/>
    <w:rsid w:val="004D06A5"/>
    <w:rsid w:val="004D3EAC"/>
    <w:rsid w:val="004D54F8"/>
    <w:rsid w:val="004D5CC4"/>
    <w:rsid w:val="004F2313"/>
    <w:rsid w:val="004F3DE5"/>
    <w:rsid w:val="00501D3E"/>
    <w:rsid w:val="00520A6D"/>
    <w:rsid w:val="005218DB"/>
    <w:rsid w:val="005243B6"/>
    <w:rsid w:val="00532705"/>
    <w:rsid w:val="005354A1"/>
    <w:rsid w:val="00540924"/>
    <w:rsid w:val="00543ECC"/>
    <w:rsid w:val="00547C30"/>
    <w:rsid w:val="00552F7C"/>
    <w:rsid w:val="00554D96"/>
    <w:rsid w:val="00556721"/>
    <w:rsid w:val="00564D47"/>
    <w:rsid w:val="00570775"/>
    <w:rsid w:val="00591457"/>
    <w:rsid w:val="005915E4"/>
    <w:rsid w:val="00591ADD"/>
    <w:rsid w:val="0059287E"/>
    <w:rsid w:val="005A02F2"/>
    <w:rsid w:val="005A5874"/>
    <w:rsid w:val="005A5FC2"/>
    <w:rsid w:val="005B1012"/>
    <w:rsid w:val="005B2AD9"/>
    <w:rsid w:val="005C1D19"/>
    <w:rsid w:val="005C27D2"/>
    <w:rsid w:val="005C4438"/>
    <w:rsid w:val="005C6279"/>
    <w:rsid w:val="005D0411"/>
    <w:rsid w:val="005D7713"/>
    <w:rsid w:val="005D7BD4"/>
    <w:rsid w:val="005E33A6"/>
    <w:rsid w:val="005E60A9"/>
    <w:rsid w:val="005E60B9"/>
    <w:rsid w:val="005F0145"/>
    <w:rsid w:val="005F6F9B"/>
    <w:rsid w:val="00602E54"/>
    <w:rsid w:val="00603BB3"/>
    <w:rsid w:val="00610FFB"/>
    <w:rsid w:val="0061503C"/>
    <w:rsid w:val="00621BF4"/>
    <w:rsid w:val="00621FF7"/>
    <w:rsid w:val="006462A2"/>
    <w:rsid w:val="00650C10"/>
    <w:rsid w:val="00652F04"/>
    <w:rsid w:val="00656584"/>
    <w:rsid w:val="0066521F"/>
    <w:rsid w:val="00675E4F"/>
    <w:rsid w:val="00676607"/>
    <w:rsid w:val="0067760A"/>
    <w:rsid w:val="00691C2A"/>
    <w:rsid w:val="00693FB9"/>
    <w:rsid w:val="00697880"/>
    <w:rsid w:val="006A0932"/>
    <w:rsid w:val="006A58FC"/>
    <w:rsid w:val="006A6E4F"/>
    <w:rsid w:val="006B5947"/>
    <w:rsid w:val="006B71AA"/>
    <w:rsid w:val="006B7F43"/>
    <w:rsid w:val="006C1F5B"/>
    <w:rsid w:val="006C6D29"/>
    <w:rsid w:val="006E2F85"/>
    <w:rsid w:val="006E5F12"/>
    <w:rsid w:val="006F1616"/>
    <w:rsid w:val="006F64C1"/>
    <w:rsid w:val="00702B08"/>
    <w:rsid w:val="007059B6"/>
    <w:rsid w:val="00714E0D"/>
    <w:rsid w:val="00735017"/>
    <w:rsid w:val="00740273"/>
    <w:rsid w:val="00740C1A"/>
    <w:rsid w:val="00747A6F"/>
    <w:rsid w:val="00751A09"/>
    <w:rsid w:val="007620E5"/>
    <w:rsid w:val="007636EE"/>
    <w:rsid w:val="007669CF"/>
    <w:rsid w:val="0077357C"/>
    <w:rsid w:val="00773FAC"/>
    <w:rsid w:val="00776B4B"/>
    <w:rsid w:val="00776ED3"/>
    <w:rsid w:val="007877FE"/>
    <w:rsid w:val="00791A02"/>
    <w:rsid w:val="00792D1F"/>
    <w:rsid w:val="007A37AF"/>
    <w:rsid w:val="007A6660"/>
    <w:rsid w:val="007A7AC7"/>
    <w:rsid w:val="007B4793"/>
    <w:rsid w:val="007B5D49"/>
    <w:rsid w:val="007C16ED"/>
    <w:rsid w:val="007C468A"/>
    <w:rsid w:val="007C6558"/>
    <w:rsid w:val="007C7907"/>
    <w:rsid w:val="007E1BDD"/>
    <w:rsid w:val="007E2C58"/>
    <w:rsid w:val="007F5401"/>
    <w:rsid w:val="0082063D"/>
    <w:rsid w:val="00827B27"/>
    <w:rsid w:val="00832F28"/>
    <w:rsid w:val="008333F3"/>
    <w:rsid w:val="00835488"/>
    <w:rsid w:val="00835624"/>
    <w:rsid w:val="00835D24"/>
    <w:rsid w:val="0083608C"/>
    <w:rsid w:val="008370C3"/>
    <w:rsid w:val="008377CB"/>
    <w:rsid w:val="008512CD"/>
    <w:rsid w:val="00867A3C"/>
    <w:rsid w:val="00873DBA"/>
    <w:rsid w:val="00876FFD"/>
    <w:rsid w:val="00891F8D"/>
    <w:rsid w:val="008B1FD7"/>
    <w:rsid w:val="008B20EA"/>
    <w:rsid w:val="008B73E9"/>
    <w:rsid w:val="008C2F0F"/>
    <w:rsid w:val="008D67B2"/>
    <w:rsid w:val="008E4D57"/>
    <w:rsid w:val="008E55C7"/>
    <w:rsid w:val="008F0EF3"/>
    <w:rsid w:val="008F121A"/>
    <w:rsid w:val="008F3F97"/>
    <w:rsid w:val="008F5CF8"/>
    <w:rsid w:val="00902A8A"/>
    <w:rsid w:val="00910EDC"/>
    <w:rsid w:val="0091314D"/>
    <w:rsid w:val="00915A4F"/>
    <w:rsid w:val="00916E80"/>
    <w:rsid w:val="00926FAB"/>
    <w:rsid w:val="00942951"/>
    <w:rsid w:val="00942C77"/>
    <w:rsid w:val="00943A0E"/>
    <w:rsid w:val="00946423"/>
    <w:rsid w:val="00954F43"/>
    <w:rsid w:val="00962692"/>
    <w:rsid w:val="00967CA0"/>
    <w:rsid w:val="009712D4"/>
    <w:rsid w:val="00992067"/>
    <w:rsid w:val="0099408F"/>
    <w:rsid w:val="009E2167"/>
    <w:rsid w:val="009E3BBB"/>
    <w:rsid w:val="009F10F6"/>
    <w:rsid w:val="009F1756"/>
    <w:rsid w:val="00A0077F"/>
    <w:rsid w:val="00A02B38"/>
    <w:rsid w:val="00A03450"/>
    <w:rsid w:val="00A04199"/>
    <w:rsid w:val="00A04CAA"/>
    <w:rsid w:val="00A075D3"/>
    <w:rsid w:val="00A2358B"/>
    <w:rsid w:val="00A245AE"/>
    <w:rsid w:val="00A31D9C"/>
    <w:rsid w:val="00A473ED"/>
    <w:rsid w:val="00A5005D"/>
    <w:rsid w:val="00A56D4D"/>
    <w:rsid w:val="00A65FD3"/>
    <w:rsid w:val="00A7770B"/>
    <w:rsid w:val="00A84A3F"/>
    <w:rsid w:val="00A85404"/>
    <w:rsid w:val="00A878DF"/>
    <w:rsid w:val="00A91F32"/>
    <w:rsid w:val="00AA17B9"/>
    <w:rsid w:val="00AB0B30"/>
    <w:rsid w:val="00AB3258"/>
    <w:rsid w:val="00AB40C2"/>
    <w:rsid w:val="00AB610C"/>
    <w:rsid w:val="00AC1000"/>
    <w:rsid w:val="00AC14FE"/>
    <w:rsid w:val="00AC58DF"/>
    <w:rsid w:val="00AC71C2"/>
    <w:rsid w:val="00AC7511"/>
    <w:rsid w:val="00AD1AE3"/>
    <w:rsid w:val="00AE46DC"/>
    <w:rsid w:val="00B04976"/>
    <w:rsid w:val="00B06B24"/>
    <w:rsid w:val="00B113CB"/>
    <w:rsid w:val="00B114A1"/>
    <w:rsid w:val="00B12491"/>
    <w:rsid w:val="00B16EB8"/>
    <w:rsid w:val="00B21F11"/>
    <w:rsid w:val="00B235E2"/>
    <w:rsid w:val="00B310D5"/>
    <w:rsid w:val="00B34437"/>
    <w:rsid w:val="00B43FF2"/>
    <w:rsid w:val="00B447D3"/>
    <w:rsid w:val="00B44876"/>
    <w:rsid w:val="00B46457"/>
    <w:rsid w:val="00B53FA9"/>
    <w:rsid w:val="00B55968"/>
    <w:rsid w:val="00B56208"/>
    <w:rsid w:val="00B56973"/>
    <w:rsid w:val="00B65FB6"/>
    <w:rsid w:val="00B66EE1"/>
    <w:rsid w:val="00B750D0"/>
    <w:rsid w:val="00B84432"/>
    <w:rsid w:val="00B84F97"/>
    <w:rsid w:val="00B91A8F"/>
    <w:rsid w:val="00BA2E98"/>
    <w:rsid w:val="00BA57F6"/>
    <w:rsid w:val="00BB01D7"/>
    <w:rsid w:val="00BB1506"/>
    <w:rsid w:val="00BB297B"/>
    <w:rsid w:val="00BB323F"/>
    <w:rsid w:val="00BB7AE4"/>
    <w:rsid w:val="00BC1936"/>
    <w:rsid w:val="00BC2706"/>
    <w:rsid w:val="00BC2D36"/>
    <w:rsid w:val="00BC3EC6"/>
    <w:rsid w:val="00BD1287"/>
    <w:rsid w:val="00BD63BD"/>
    <w:rsid w:val="00BE1AF0"/>
    <w:rsid w:val="00BE2BAC"/>
    <w:rsid w:val="00BE7345"/>
    <w:rsid w:val="00BF49FC"/>
    <w:rsid w:val="00C06291"/>
    <w:rsid w:val="00C1191A"/>
    <w:rsid w:val="00C124D1"/>
    <w:rsid w:val="00C14475"/>
    <w:rsid w:val="00C14C7B"/>
    <w:rsid w:val="00C26F19"/>
    <w:rsid w:val="00C33C6C"/>
    <w:rsid w:val="00C40067"/>
    <w:rsid w:val="00C46251"/>
    <w:rsid w:val="00C47340"/>
    <w:rsid w:val="00C47C74"/>
    <w:rsid w:val="00C56AFF"/>
    <w:rsid w:val="00C61993"/>
    <w:rsid w:val="00C64DAA"/>
    <w:rsid w:val="00C72FC9"/>
    <w:rsid w:val="00C73A43"/>
    <w:rsid w:val="00C82FEA"/>
    <w:rsid w:val="00C84990"/>
    <w:rsid w:val="00C86176"/>
    <w:rsid w:val="00C903A1"/>
    <w:rsid w:val="00CB0460"/>
    <w:rsid w:val="00CB41C1"/>
    <w:rsid w:val="00CB47A9"/>
    <w:rsid w:val="00CB572C"/>
    <w:rsid w:val="00CB59D2"/>
    <w:rsid w:val="00CC2690"/>
    <w:rsid w:val="00CC77AA"/>
    <w:rsid w:val="00CD7999"/>
    <w:rsid w:val="00CE0FFA"/>
    <w:rsid w:val="00CE62FE"/>
    <w:rsid w:val="00D02053"/>
    <w:rsid w:val="00D11A54"/>
    <w:rsid w:val="00D206C3"/>
    <w:rsid w:val="00D2574D"/>
    <w:rsid w:val="00D277D9"/>
    <w:rsid w:val="00D34289"/>
    <w:rsid w:val="00D34929"/>
    <w:rsid w:val="00D35B08"/>
    <w:rsid w:val="00D35DFB"/>
    <w:rsid w:val="00D36E78"/>
    <w:rsid w:val="00D53C5B"/>
    <w:rsid w:val="00D561C1"/>
    <w:rsid w:val="00D66B6B"/>
    <w:rsid w:val="00D74CF7"/>
    <w:rsid w:val="00D75A4E"/>
    <w:rsid w:val="00D87EE4"/>
    <w:rsid w:val="00DB3E7B"/>
    <w:rsid w:val="00DC0476"/>
    <w:rsid w:val="00DC1935"/>
    <w:rsid w:val="00DC5C7A"/>
    <w:rsid w:val="00DD4B4A"/>
    <w:rsid w:val="00DD6D32"/>
    <w:rsid w:val="00DE0240"/>
    <w:rsid w:val="00DE1B8C"/>
    <w:rsid w:val="00DF1350"/>
    <w:rsid w:val="00DF1E0B"/>
    <w:rsid w:val="00DF358B"/>
    <w:rsid w:val="00E00B7B"/>
    <w:rsid w:val="00E01BF1"/>
    <w:rsid w:val="00E0219E"/>
    <w:rsid w:val="00E05E15"/>
    <w:rsid w:val="00E11C50"/>
    <w:rsid w:val="00E1351B"/>
    <w:rsid w:val="00E1486D"/>
    <w:rsid w:val="00E2222D"/>
    <w:rsid w:val="00E32A16"/>
    <w:rsid w:val="00E330A5"/>
    <w:rsid w:val="00E41499"/>
    <w:rsid w:val="00E42623"/>
    <w:rsid w:val="00E4297C"/>
    <w:rsid w:val="00E431A6"/>
    <w:rsid w:val="00E5157F"/>
    <w:rsid w:val="00E53168"/>
    <w:rsid w:val="00E55DD9"/>
    <w:rsid w:val="00E57CE7"/>
    <w:rsid w:val="00E70BC1"/>
    <w:rsid w:val="00E737A3"/>
    <w:rsid w:val="00E77E11"/>
    <w:rsid w:val="00E83FF8"/>
    <w:rsid w:val="00E8735B"/>
    <w:rsid w:val="00E93AB7"/>
    <w:rsid w:val="00EA41A4"/>
    <w:rsid w:val="00EB137A"/>
    <w:rsid w:val="00EB4CDB"/>
    <w:rsid w:val="00EB7D7F"/>
    <w:rsid w:val="00ED487C"/>
    <w:rsid w:val="00EE1300"/>
    <w:rsid w:val="00EE4AC5"/>
    <w:rsid w:val="00F10AA3"/>
    <w:rsid w:val="00F10EE4"/>
    <w:rsid w:val="00F12733"/>
    <w:rsid w:val="00F14084"/>
    <w:rsid w:val="00F161D2"/>
    <w:rsid w:val="00F16BB5"/>
    <w:rsid w:val="00F16FDF"/>
    <w:rsid w:val="00F221AA"/>
    <w:rsid w:val="00F22536"/>
    <w:rsid w:val="00F24232"/>
    <w:rsid w:val="00F254B9"/>
    <w:rsid w:val="00F30766"/>
    <w:rsid w:val="00F331B3"/>
    <w:rsid w:val="00F5159E"/>
    <w:rsid w:val="00F51EB0"/>
    <w:rsid w:val="00F52642"/>
    <w:rsid w:val="00F560FE"/>
    <w:rsid w:val="00F56A0F"/>
    <w:rsid w:val="00F63276"/>
    <w:rsid w:val="00F63747"/>
    <w:rsid w:val="00F80FA9"/>
    <w:rsid w:val="00F82443"/>
    <w:rsid w:val="00F87478"/>
    <w:rsid w:val="00F91490"/>
    <w:rsid w:val="00F91FF7"/>
    <w:rsid w:val="00F92E58"/>
    <w:rsid w:val="00F95E2F"/>
    <w:rsid w:val="00FA1C52"/>
    <w:rsid w:val="00FA1FBB"/>
    <w:rsid w:val="00FA4E94"/>
    <w:rsid w:val="00FB3F5C"/>
    <w:rsid w:val="00FC4AEC"/>
    <w:rsid w:val="00FD00EC"/>
    <w:rsid w:val="00FD1968"/>
    <w:rsid w:val="00FD237C"/>
    <w:rsid w:val="00FD2FF0"/>
    <w:rsid w:val="00FE7327"/>
    <w:rsid w:val="00FF07E3"/>
    <w:rsid w:val="00FF32BD"/>
    <w:rsid w:val="00FF3EEF"/>
    <w:rsid w:val="00FF4E66"/>
    <w:rsid w:val="00FF5408"/>
    <w:rsid w:val="00FF6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2DB74"/>
  <w15:chartTrackingRefBased/>
  <w15:docId w15:val="{9B60B39A-4127-47A4-9514-F2C0D341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79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C2A"/>
    <w:pPr>
      <w:tabs>
        <w:tab w:val="center" w:pos="4153"/>
        <w:tab w:val="right" w:pos="8306"/>
      </w:tabs>
      <w:jc w:val="both"/>
    </w:pPr>
    <w:rPr>
      <w:rFonts w:eastAsia="Times New Roman" w:cs="Times New Roman"/>
      <w:szCs w:val="20"/>
      <w:lang w:val="en-GB"/>
    </w:rPr>
  </w:style>
  <w:style w:type="character" w:customStyle="1" w:styleId="HeaderChar">
    <w:name w:val="Header Char"/>
    <w:basedOn w:val="DefaultParagraphFont"/>
    <w:link w:val="Header"/>
    <w:uiPriority w:val="99"/>
    <w:rsid w:val="00691C2A"/>
    <w:rPr>
      <w:rFonts w:eastAsia="Times New Roman" w:cs="Times New Roman"/>
      <w:szCs w:val="20"/>
      <w:lang w:val="en-GB"/>
    </w:rPr>
  </w:style>
  <w:style w:type="paragraph" w:styleId="ListParagraph">
    <w:name w:val="List Paragraph"/>
    <w:aliases w:val="Bullet point,List Paragraph1,List Paragraph11,Recommendation"/>
    <w:basedOn w:val="Normal"/>
    <w:link w:val="ListParagraphChar"/>
    <w:uiPriority w:val="34"/>
    <w:qFormat/>
    <w:rsid w:val="00691C2A"/>
    <w:pPr>
      <w:ind w:left="720"/>
      <w:contextualSpacing/>
    </w:pPr>
    <w:rPr>
      <w:rFonts w:ascii="Verdana" w:eastAsia="Times New Roman" w:hAnsi="Verdana" w:cs="Times New Roman"/>
      <w:sz w:val="20"/>
      <w:szCs w:val="20"/>
    </w:rPr>
  </w:style>
  <w:style w:type="paragraph" w:styleId="ListNumber">
    <w:name w:val="List Number"/>
    <w:basedOn w:val="Normal"/>
    <w:rsid w:val="00691C2A"/>
    <w:pPr>
      <w:numPr>
        <w:numId w:val="1"/>
      </w:numPr>
    </w:pPr>
    <w:rPr>
      <w:rFonts w:ascii="Arial" w:eastAsia="Times New Roman" w:hAnsi="Arial" w:cs="Arial"/>
      <w:sz w:val="24"/>
      <w:szCs w:val="24"/>
      <w:lang w:eastAsia="en-AU"/>
    </w:rPr>
  </w:style>
  <w:style w:type="paragraph" w:customStyle="1" w:styleId="Default">
    <w:name w:val="Default"/>
    <w:rsid w:val="00A04CAA"/>
    <w:pPr>
      <w:autoSpaceDE w:val="0"/>
      <w:autoSpaceDN w:val="0"/>
      <w:adjustRightInd w:val="0"/>
      <w:spacing w:after="0" w:line="240" w:lineRule="auto"/>
    </w:pPr>
    <w:rPr>
      <w:rFonts w:ascii="Lato" w:hAnsi="Lato" w:cs="Lato"/>
      <w:color w:val="000000"/>
      <w:sz w:val="24"/>
      <w:szCs w:val="24"/>
    </w:rPr>
  </w:style>
  <w:style w:type="table" w:styleId="TableGrid">
    <w:name w:val="Table Grid"/>
    <w:basedOn w:val="TableNormal"/>
    <w:uiPriority w:val="39"/>
    <w:rsid w:val="00417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3FAC"/>
    <w:pPr>
      <w:tabs>
        <w:tab w:val="center" w:pos="4513"/>
        <w:tab w:val="right" w:pos="9026"/>
      </w:tabs>
    </w:pPr>
  </w:style>
  <w:style w:type="character" w:customStyle="1" w:styleId="FooterChar">
    <w:name w:val="Footer Char"/>
    <w:basedOn w:val="DefaultParagraphFont"/>
    <w:link w:val="Footer"/>
    <w:uiPriority w:val="99"/>
    <w:rsid w:val="00773FAC"/>
  </w:style>
  <w:style w:type="paragraph" w:styleId="CommentText">
    <w:name w:val="annotation text"/>
    <w:basedOn w:val="Normal"/>
    <w:link w:val="CommentTextChar"/>
    <w:uiPriority w:val="99"/>
    <w:unhideWhenUsed/>
    <w:rsid w:val="00E57CE7"/>
    <w:rPr>
      <w:sz w:val="20"/>
      <w:szCs w:val="20"/>
    </w:rPr>
  </w:style>
  <w:style w:type="character" w:customStyle="1" w:styleId="CommentTextChar">
    <w:name w:val="Comment Text Char"/>
    <w:basedOn w:val="DefaultParagraphFont"/>
    <w:link w:val="CommentText"/>
    <w:uiPriority w:val="99"/>
    <w:rsid w:val="00E57CE7"/>
    <w:rPr>
      <w:sz w:val="20"/>
      <w:szCs w:val="20"/>
    </w:rPr>
  </w:style>
  <w:style w:type="character" w:styleId="CommentReference">
    <w:name w:val="annotation reference"/>
    <w:basedOn w:val="DefaultParagraphFont"/>
    <w:uiPriority w:val="99"/>
    <w:semiHidden/>
    <w:unhideWhenUsed/>
    <w:rsid w:val="00225DD7"/>
    <w:rPr>
      <w:sz w:val="16"/>
      <w:szCs w:val="16"/>
    </w:rPr>
  </w:style>
  <w:style w:type="paragraph" w:styleId="BalloonText">
    <w:name w:val="Balloon Text"/>
    <w:basedOn w:val="Normal"/>
    <w:link w:val="BalloonTextChar"/>
    <w:uiPriority w:val="99"/>
    <w:semiHidden/>
    <w:unhideWhenUsed/>
    <w:rsid w:val="00225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DD7"/>
    <w:rPr>
      <w:rFonts w:ascii="Segoe UI" w:hAnsi="Segoe UI" w:cs="Segoe UI"/>
      <w:sz w:val="18"/>
      <w:szCs w:val="18"/>
    </w:rPr>
  </w:style>
  <w:style w:type="character" w:styleId="Hyperlink">
    <w:name w:val="Hyperlink"/>
    <w:uiPriority w:val="99"/>
    <w:unhideWhenUsed/>
    <w:rsid w:val="00225DD7"/>
    <w:rPr>
      <w:color w:val="0000FF"/>
      <w:u w:val="single"/>
    </w:rPr>
  </w:style>
  <w:style w:type="paragraph" w:styleId="CommentSubject">
    <w:name w:val="annotation subject"/>
    <w:basedOn w:val="CommentText"/>
    <w:next w:val="CommentText"/>
    <w:link w:val="CommentSubjectChar"/>
    <w:uiPriority w:val="99"/>
    <w:semiHidden/>
    <w:unhideWhenUsed/>
    <w:rsid w:val="00556721"/>
    <w:rPr>
      <w:b/>
      <w:bCs/>
    </w:rPr>
  </w:style>
  <w:style w:type="character" w:customStyle="1" w:styleId="CommentSubjectChar">
    <w:name w:val="Comment Subject Char"/>
    <w:basedOn w:val="CommentTextChar"/>
    <w:link w:val="CommentSubject"/>
    <w:uiPriority w:val="99"/>
    <w:semiHidden/>
    <w:rsid w:val="00556721"/>
    <w:rPr>
      <w:b/>
      <w:bCs/>
      <w:sz w:val="20"/>
      <w:szCs w:val="20"/>
    </w:rPr>
  </w:style>
  <w:style w:type="paragraph" w:customStyle="1" w:styleId="VRQAsubhead1">
    <w:name w:val="VRQA subhead 1"/>
    <w:basedOn w:val="Normal"/>
    <w:qFormat/>
    <w:rsid w:val="00C062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table" w:customStyle="1" w:styleId="TableGrid1">
    <w:name w:val="Table Grid1"/>
    <w:basedOn w:val="TableNormal"/>
    <w:next w:val="TableGrid"/>
    <w:uiPriority w:val="39"/>
    <w:rsid w:val="002A0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FormSectionHead">
    <w:name w:val="VRQA Form Section Head"/>
    <w:basedOn w:val="Normal"/>
    <w:qFormat/>
    <w:rsid w:val="002A0DD2"/>
    <w:pPr>
      <w:framePr w:hSpace="180" w:wrap="around" w:vAnchor="page" w:hAnchor="page" w:x="850" w:y="2165"/>
      <w:widowControl w:val="0"/>
      <w:suppressAutoHyphens/>
      <w:autoSpaceDE w:val="0"/>
      <w:autoSpaceDN w:val="0"/>
      <w:adjustRightInd w:val="0"/>
      <w:spacing w:before="20" w:after="93"/>
      <w:textAlignment w:val="center"/>
    </w:pPr>
    <w:rPr>
      <w:rFonts w:ascii="Arial" w:hAnsi="Arial" w:cs="Arial"/>
      <w:color w:val="007CA5"/>
      <w:sz w:val="24"/>
      <w:szCs w:val="24"/>
      <w:lang w:val="en-GB"/>
    </w:rPr>
  </w:style>
  <w:style w:type="paragraph" w:styleId="Revision">
    <w:name w:val="Revision"/>
    <w:hidden/>
    <w:uiPriority w:val="99"/>
    <w:semiHidden/>
    <w:rsid w:val="002736A0"/>
    <w:pPr>
      <w:spacing w:after="0" w:line="240" w:lineRule="auto"/>
    </w:pPr>
  </w:style>
  <w:style w:type="character" w:styleId="FollowedHyperlink">
    <w:name w:val="FollowedHyperlink"/>
    <w:basedOn w:val="DefaultParagraphFont"/>
    <w:uiPriority w:val="99"/>
    <w:semiHidden/>
    <w:unhideWhenUsed/>
    <w:rsid w:val="00E00B7B"/>
    <w:rPr>
      <w:color w:val="954F72" w:themeColor="followedHyperlink"/>
      <w:u w:val="single"/>
    </w:rPr>
  </w:style>
  <w:style w:type="character" w:customStyle="1" w:styleId="ListParagraphChar">
    <w:name w:val="List Paragraph Char"/>
    <w:aliases w:val="Bullet point Char,List Paragraph1 Char,List Paragraph11 Char,Recommendation Char"/>
    <w:link w:val="ListParagraph"/>
    <w:uiPriority w:val="34"/>
    <w:locked/>
    <w:rsid w:val="004A5F2F"/>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08871">
      <w:bodyDiv w:val="1"/>
      <w:marLeft w:val="0"/>
      <w:marRight w:val="0"/>
      <w:marTop w:val="0"/>
      <w:marBottom w:val="0"/>
      <w:divBdr>
        <w:top w:val="none" w:sz="0" w:space="0" w:color="auto"/>
        <w:left w:val="none" w:sz="0" w:space="0" w:color="auto"/>
        <w:bottom w:val="none" w:sz="0" w:space="0" w:color="auto"/>
        <w:right w:val="none" w:sz="0" w:space="0" w:color="auto"/>
      </w:divBdr>
    </w:div>
    <w:div w:id="432632754">
      <w:bodyDiv w:val="1"/>
      <w:marLeft w:val="0"/>
      <w:marRight w:val="0"/>
      <w:marTop w:val="0"/>
      <w:marBottom w:val="0"/>
      <w:divBdr>
        <w:top w:val="none" w:sz="0" w:space="0" w:color="auto"/>
        <w:left w:val="none" w:sz="0" w:space="0" w:color="auto"/>
        <w:bottom w:val="none" w:sz="0" w:space="0" w:color="auto"/>
        <w:right w:val="none" w:sz="0" w:space="0" w:color="auto"/>
      </w:divBdr>
    </w:div>
    <w:div w:id="462238376">
      <w:bodyDiv w:val="1"/>
      <w:marLeft w:val="0"/>
      <w:marRight w:val="0"/>
      <w:marTop w:val="0"/>
      <w:marBottom w:val="0"/>
      <w:divBdr>
        <w:top w:val="none" w:sz="0" w:space="0" w:color="auto"/>
        <w:left w:val="none" w:sz="0" w:space="0" w:color="auto"/>
        <w:bottom w:val="none" w:sz="0" w:space="0" w:color="auto"/>
        <w:right w:val="none" w:sz="0" w:space="0" w:color="auto"/>
      </w:divBdr>
    </w:div>
    <w:div w:id="741441476">
      <w:bodyDiv w:val="1"/>
      <w:marLeft w:val="0"/>
      <w:marRight w:val="0"/>
      <w:marTop w:val="0"/>
      <w:marBottom w:val="0"/>
      <w:divBdr>
        <w:top w:val="none" w:sz="0" w:space="0" w:color="auto"/>
        <w:left w:val="none" w:sz="0" w:space="0" w:color="auto"/>
        <w:bottom w:val="none" w:sz="0" w:space="0" w:color="auto"/>
        <w:right w:val="none" w:sz="0" w:space="0" w:color="auto"/>
      </w:divBdr>
      <w:divsChild>
        <w:div w:id="650015480">
          <w:marLeft w:val="0"/>
          <w:marRight w:val="0"/>
          <w:marTop w:val="0"/>
          <w:marBottom w:val="0"/>
          <w:divBdr>
            <w:top w:val="none" w:sz="0" w:space="0" w:color="auto"/>
            <w:left w:val="none" w:sz="0" w:space="0" w:color="auto"/>
            <w:bottom w:val="none" w:sz="0" w:space="0" w:color="auto"/>
            <w:right w:val="none" w:sz="0" w:space="0" w:color="auto"/>
          </w:divBdr>
          <w:divsChild>
            <w:div w:id="711075533">
              <w:marLeft w:val="0"/>
              <w:marRight w:val="0"/>
              <w:marTop w:val="0"/>
              <w:marBottom w:val="0"/>
              <w:divBdr>
                <w:top w:val="none" w:sz="0" w:space="0" w:color="auto"/>
                <w:left w:val="none" w:sz="0" w:space="0" w:color="auto"/>
                <w:bottom w:val="none" w:sz="0" w:space="0" w:color="auto"/>
                <w:right w:val="none" w:sz="0" w:space="0" w:color="auto"/>
              </w:divBdr>
              <w:divsChild>
                <w:div w:id="1926301951">
                  <w:marLeft w:val="0"/>
                  <w:marRight w:val="0"/>
                  <w:marTop w:val="0"/>
                  <w:marBottom w:val="0"/>
                  <w:divBdr>
                    <w:top w:val="none" w:sz="0" w:space="0" w:color="auto"/>
                    <w:left w:val="none" w:sz="0" w:space="0" w:color="auto"/>
                    <w:bottom w:val="none" w:sz="0" w:space="0" w:color="auto"/>
                    <w:right w:val="none" w:sz="0" w:space="0" w:color="auto"/>
                  </w:divBdr>
                  <w:divsChild>
                    <w:div w:id="1143736647">
                      <w:marLeft w:val="0"/>
                      <w:marRight w:val="0"/>
                      <w:marTop w:val="0"/>
                      <w:marBottom w:val="0"/>
                      <w:divBdr>
                        <w:top w:val="none" w:sz="0" w:space="0" w:color="auto"/>
                        <w:left w:val="none" w:sz="0" w:space="0" w:color="auto"/>
                        <w:bottom w:val="none" w:sz="0" w:space="0" w:color="auto"/>
                        <w:right w:val="none" w:sz="0" w:space="0" w:color="auto"/>
                      </w:divBdr>
                      <w:divsChild>
                        <w:div w:id="245386464">
                          <w:marLeft w:val="0"/>
                          <w:marRight w:val="0"/>
                          <w:marTop w:val="2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6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rqa.vic.gov.au/home/Pages/hsamples.aspx"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use.education.vic.gov.au/ResourcePackage/LandingPage?ObjectId=0c09816e-c1b9-4670-8d2c-94a2e84a46e8&amp;SearchScope=All" TargetMode="External"/><Relationship Id="rId2" Type="http://schemas.openxmlformats.org/officeDocument/2006/relationships/customXml" Target="../customXml/item2.xml"/><Relationship Id="rId16" Type="http://schemas.openxmlformats.org/officeDocument/2006/relationships/hyperlink" Target="https://www.vrqa.vic.gov.au/home/Pages/homeeducation.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urriculumplanning.vcaa.vic.edu.au/home"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victoriancurriculum.vcaa.vic.edu.au/" TargetMode="External"/><Relationship Id="rId9" Type="http://schemas.openxmlformats.org/officeDocument/2006/relationships/webSettings" Target="webSettings.xml"/></Relationships>
</file>

<file path=word/theme/theme1.xml><?xml version="1.0" encoding="utf-8"?>
<a:theme xmlns:a="http://schemas.openxmlformats.org/drawingml/2006/main" name="VRQA 2017">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59E5C-1942-4AA8-B332-F787F1CD638A}"/>
</file>

<file path=customXml/itemProps2.xml><?xml version="1.0" encoding="utf-8"?>
<ds:datastoreItem xmlns:ds="http://schemas.openxmlformats.org/officeDocument/2006/customXml" ds:itemID="{7DBC0740-7941-4EA7-A99E-446F40EF7EB0}"/>
</file>

<file path=customXml/itemProps3.xml><?xml version="1.0" encoding="utf-8"?>
<ds:datastoreItem xmlns:ds="http://schemas.openxmlformats.org/officeDocument/2006/customXml" ds:itemID="{18871CEF-15AC-4240-BD18-573237EC93CB}"/>
</file>

<file path=customXml/itemProps4.xml><?xml version="1.0" encoding="utf-8"?>
<ds:datastoreItem xmlns:ds="http://schemas.openxmlformats.org/officeDocument/2006/customXml" ds:itemID="{F5559E5C-1942-4AA8-B332-F787F1CD638A}">
  <ds:schemaRefs>
    <ds:schemaRef ds:uri="http://schemas.microsoft.com/sharepoint/v3/contenttype/forms"/>
  </ds:schemaRefs>
</ds:datastoreItem>
</file>

<file path=customXml/itemProps5.xml><?xml version="1.0" encoding="utf-8"?>
<ds:datastoreItem xmlns:ds="http://schemas.openxmlformats.org/officeDocument/2006/customXml" ds:itemID="{D7E70123-3225-499F-A411-D8097515DD11}"/>
</file>

<file path=docProps/app.xml><?xml version="1.0" encoding="utf-8"?>
<Properties xmlns="http://schemas.openxmlformats.org/officeDocument/2006/extended-properties" xmlns:vt="http://schemas.openxmlformats.org/officeDocument/2006/docPropsVTypes">
  <Template>Normal</Template>
  <TotalTime>0</TotalTime>
  <Pages>6</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Taryn T</dc:creator>
  <cp:keywords/>
  <dc:description/>
  <cp:lastModifiedBy>Felicite, Maryse D</cp:lastModifiedBy>
  <cp:revision>2</cp:revision>
  <cp:lastPrinted>2019-02-10T23:32:00Z</cp:lastPrinted>
  <dcterms:created xsi:type="dcterms:W3CDTF">2019-03-25T23:27:00Z</dcterms:created>
  <dcterms:modified xsi:type="dcterms:W3CDTF">2019-03-25T23:27:00Z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{cfe09269-bf32-435f-9e1d-c3d13d2c8f06}</vt:lpwstr>
  </property>
  <property fmtid="{D5CDD505-2E9C-101B-9397-08002B2CF9AE}" pid="8" name="RecordPoint_ActiveItemUniqueId">
    <vt:lpwstr>{6cbf86d8-1d1d-4968-939d-dda0841273fb}</vt:lpwstr>
  </property>
  <property fmtid="{D5CDD505-2E9C-101B-9397-08002B2CF9AE}" pid="9" name="RecordPoint_ActiveItemWebId">
    <vt:lpwstr>{31fa47b5-05b7-4398-a399-741c21814942}</vt:lpwstr>
  </property>
  <property fmtid="{D5CDD505-2E9C-101B-9397-08002B2CF9AE}" pid="10" name="RecordPoint_ActiveItemSiteId">
    <vt:lpwstr>{03dc8113-b288-4f44-a289-6e7ea0196235}</vt:lpwstr>
  </property>
  <property fmtid="{D5CDD505-2E9C-101B-9397-08002B2CF9AE}" pid="11" name="RecordPoint_RecordNumberSubmitted">
    <vt:lpwstr>R20190146873</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2019-03-21T11:34:20.4049022+11:00</vt:lpwstr>
  </property>
  <property fmtid="{D5CDD505-2E9C-101B-9397-08002B2CF9AE}" pid="16" name="TaxCatchAll">
    <vt:lpwstr>19;#VRQA|8ecb8a11-c424-4b73-ad34-eadad919d3e3;#15;#Page|eb523acf-a821-456c-a76b-7607578309d7</vt:lpwstr>
  </property>
  <property fmtid="{D5CDD505-2E9C-101B-9397-08002B2CF9AE}" pid="17" name="DEECD_Author">
    <vt:lpwstr>19;#VRQA|8ecb8a11-c424-4b73-ad34-eadad919d3e3</vt:lpwstr>
  </property>
  <property fmtid="{D5CDD505-2E9C-101B-9397-08002B2CF9AE}" pid="18" name="DEECD_SubjectCategory">
    <vt:lpwstr/>
  </property>
  <property fmtid="{D5CDD505-2E9C-101B-9397-08002B2CF9AE}" pid="19" name="DEECD_ItemType">
    <vt:lpwstr>15;#Page|eb523acf-a821-456c-a76b-7607578309d7</vt:lpwstr>
  </property>
  <property fmtid="{D5CDD505-2E9C-101B-9397-08002B2CF9AE}" pid="20" name="DEECD_Audience">
    <vt:lpwstr/>
  </property>
</Properties>
</file>