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8EF" w14:textId="4C959ECF" w:rsidR="003D76FF" w:rsidRDefault="00934ED9" w:rsidP="003D76FF">
      <w:pPr>
        <w:pStyle w:val="Header"/>
        <w:ind w:hanging="284"/>
        <w:rPr>
          <w:noProof/>
        </w:rPr>
      </w:pPr>
      <w:r>
        <w:rPr>
          <w:noProof/>
        </w:rPr>
        <mc:AlternateContent>
          <mc:Choice Requires="wps">
            <w:drawing>
              <wp:anchor distT="0" distB="0" distL="114300" distR="114300" simplePos="0" relativeHeight="251662336" behindDoc="0" locked="0" layoutInCell="1" allowOverlap="1" wp14:anchorId="0F8CF671" wp14:editId="14034AD0">
                <wp:simplePos x="0" y="0"/>
                <wp:positionH relativeFrom="margin">
                  <wp:align>right</wp:align>
                </wp:positionH>
                <wp:positionV relativeFrom="paragraph">
                  <wp:posOffset>-19050</wp:posOffset>
                </wp:positionV>
                <wp:extent cx="2076450" cy="1276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76450" cy="1276350"/>
                        </a:xfrm>
                        <a:prstGeom prst="rect">
                          <a:avLst/>
                        </a:prstGeom>
                        <a:solidFill>
                          <a:schemeClr val="lt1"/>
                        </a:solidFill>
                        <a:ln w="6350">
                          <a:noFill/>
                        </a:ln>
                      </wps:spPr>
                      <wps:txbx>
                        <w:txbxContent>
                          <w:p w14:paraId="47A327A4" w14:textId="74E4E287" w:rsidR="00934ED9" w:rsidRDefault="001A1EDA">
                            <w:r>
                              <w:rPr>
                                <w:noProof/>
                              </w:rPr>
                              <w:drawing>
                                <wp:inline distT="0" distB="0" distL="0" distR="0" wp14:anchorId="0BD3412B" wp14:editId="4277C64B">
                                  <wp:extent cx="1335405" cy="763270"/>
                                  <wp:effectExtent l="0" t="0" r="0" b="0"/>
                                  <wp:docPr id="1" name="Picture 1" descr="../../Media/Vic%20Gov%20logo/Victoria_State_Gov_logo_black_rgb.png"/>
                                  <wp:cNvGraphicFramePr/>
                                  <a:graphic xmlns:a="http://schemas.openxmlformats.org/drawingml/2006/main">
                                    <a:graphicData uri="http://schemas.openxmlformats.org/drawingml/2006/picture">
                                      <pic:pic xmlns:pic="http://schemas.openxmlformats.org/drawingml/2006/picture">
                                        <pic:nvPicPr>
                                          <pic:cNvPr id="16" name="Picture 16" descr="../../Media/Vic%20Gov%20logo/Victoria_State_Gov_logo_black_rgb.png"/>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335405" cy="763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CF671" id="_x0000_t202" coordsize="21600,21600" o:spt="202" path="m,l,21600r21600,l21600,xe">
                <v:stroke joinstyle="miter"/>
                <v:path gradientshapeok="t" o:connecttype="rect"/>
              </v:shapetype>
              <v:shape id="Text Box 2" o:spid="_x0000_s1026" type="#_x0000_t202" style="position:absolute;margin-left:112.3pt;margin-top:-1.5pt;width:163.5pt;height:10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" fillcolor="white [3201]" stroked="f" strokeweight=".5pt">
                <v:textbox>
                  <w:txbxContent>
                    <w:p w14:paraId="47A327A4" w14:textId="74E4E287" w:rsidR="00934ED9" w:rsidRDefault="001A1EDA">
                      <w:r>
                        <w:rPr>
                          <w:noProof/>
                        </w:rPr>
                        <w:drawing>
                          <wp:inline distT="0" distB="0" distL="0" distR="0" wp14:anchorId="0BD3412B" wp14:editId="4277C64B">
                            <wp:extent cx="1335405" cy="763270"/>
                            <wp:effectExtent l="0" t="0" r="0" b="0"/>
                            <wp:docPr id="1" name="Picture 1" descr="../../Media/Vic%20Gov%20logo/Victoria_State_Gov_logo_black_rgb.png"/>
                            <wp:cNvGraphicFramePr/>
                            <a:graphic xmlns:a="http://schemas.openxmlformats.org/drawingml/2006/main">
                              <a:graphicData uri="http://schemas.openxmlformats.org/drawingml/2006/picture">
                                <pic:pic xmlns:pic="http://schemas.openxmlformats.org/drawingml/2006/picture">
                                  <pic:nvPicPr>
                                    <pic:cNvPr id="16" name="Picture 16" descr="../../Media/Vic%20Gov%20logo/Victoria_State_Gov_logo_black_rgb.png"/>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335405" cy="763270"/>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C63A7A1" wp14:editId="31964DB5">
                <wp:simplePos x="0" y="0"/>
                <wp:positionH relativeFrom="margin">
                  <wp:align>left</wp:align>
                </wp:positionH>
                <wp:positionV relativeFrom="paragraph">
                  <wp:posOffset>-85725</wp:posOffset>
                </wp:positionV>
                <wp:extent cx="2085975" cy="1247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5975" cy="1247775"/>
                        </a:xfrm>
                        <a:prstGeom prst="rect">
                          <a:avLst/>
                        </a:prstGeom>
                        <a:noFill/>
                        <a:ln w="6350">
                          <a:noFill/>
                        </a:ln>
                      </wps:spPr>
                      <wps:txbx>
                        <w:txbxContent>
                          <w:p w14:paraId="7F153E0C" w14:textId="6F9D308D" w:rsidR="003D76FF" w:rsidRDefault="00934ED9">
                            <w:r>
                              <w:rPr>
                                <w:noProof/>
                              </w:rPr>
                              <w:drawing>
                                <wp:inline distT="0" distB="0" distL="0" distR="0" wp14:anchorId="7C5C80F0" wp14:editId="22CBFD4E">
                                  <wp:extent cx="2037600" cy="1033200"/>
                                  <wp:effectExtent l="0" t="0" r="1270" b="0"/>
                                  <wp:docPr id="3" name="Picture 3" descr="C:\Users\09787924\AppData\Local\Microsoft\Windows\INetCache\Content.Word\VRQA colour noborder.png"/>
                                  <wp:cNvGraphicFramePr/>
                                  <a:graphic xmlns:a="http://schemas.openxmlformats.org/drawingml/2006/main">
                                    <a:graphicData uri="http://schemas.openxmlformats.org/drawingml/2006/picture">
                                      <pic:pic xmlns:pic="http://schemas.openxmlformats.org/drawingml/2006/picture">
                                        <pic:nvPicPr>
                                          <pic:cNvPr id="5" name="Picture 5" descr="C:\Users\09787924\AppData\Local\Microsoft\Windows\INetCache\Content.Word\VRQA colour noborder.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7600" cy="1033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3A7A1" id="Text Box 4" o:spid="_x0000_s1027" type="#_x0000_t202" style="position:absolute;margin-left:0;margin-top:-6.75pt;width:164.25pt;height:98.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" filled="f" stroked="f" strokeweight=".5pt">
                <v:textbox>
                  <w:txbxContent>
                    <w:p w14:paraId="7F153E0C" w14:textId="6F9D308D" w:rsidR="003D76FF" w:rsidRDefault="00934ED9">
                      <w:r>
                        <w:rPr>
                          <w:noProof/>
                        </w:rPr>
                        <w:drawing>
                          <wp:inline distT="0" distB="0" distL="0" distR="0" wp14:anchorId="7C5C80F0" wp14:editId="22CBFD4E">
                            <wp:extent cx="2037600" cy="1033200"/>
                            <wp:effectExtent l="0" t="0" r="1270" b="0"/>
                            <wp:docPr id="3" name="Picture 3" descr="C:\Users\09787924\AppData\Local\Microsoft\Windows\INetCache\Content.Word\VRQA colour noborder.png"/>
                            <wp:cNvGraphicFramePr/>
                            <a:graphic xmlns:a="http://schemas.openxmlformats.org/drawingml/2006/main">
                              <a:graphicData uri="http://schemas.openxmlformats.org/drawingml/2006/picture">
                                <pic:pic xmlns:pic="http://schemas.openxmlformats.org/drawingml/2006/picture">
                                  <pic:nvPicPr>
                                    <pic:cNvPr id="5" name="Picture 5" descr="C:\Users\09787924\AppData\Local\Microsoft\Windows\INetCache\Content.Word\VRQA colour noborder.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7600" cy="1033200"/>
                                    </a:xfrm>
                                    <a:prstGeom prst="rect">
                                      <a:avLst/>
                                    </a:prstGeom>
                                    <a:noFill/>
                                    <a:ln>
                                      <a:noFill/>
                                    </a:ln>
                                  </pic:spPr>
                                </pic:pic>
                              </a:graphicData>
                            </a:graphic>
                          </wp:inline>
                        </w:drawing>
                      </w:r>
                    </w:p>
                  </w:txbxContent>
                </v:textbox>
                <w10:wrap anchorx="margin"/>
              </v:shape>
            </w:pict>
          </mc:Fallback>
        </mc:AlternateContent>
      </w:r>
    </w:p>
    <w:p w14:paraId="2B2ED570" w14:textId="77777777" w:rsidR="003D76FF" w:rsidRDefault="003D76FF" w:rsidP="001906C5">
      <w:pPr>
        <w:pStyle w:val="Header"/>
        <w:rPr>
          <w:b/>
          <w:noProof/>
        </w:rPr>
      </w:pPr>
    </w:p>
    <w:p w14:paraId="79D8C42F" w14:textId="77777777" w:rsidR="00934ED9" w:rsidRDefault="00934ED9" w:rsidP="00F36343">
      <w:pPr>
        <w:pStyle w:val="Header"/>
        <w:spacing w:before="240" w:after="240"/>
        <w:rPr>
          <w:rFonts w:ascii="Arial" w:hAnsi="Arial" w:cs="Arial"/>
          <w:b/>
          <w:color w:val="103D64" w:themeColor="text2"/>
          <w:sz w:val="80"/>
          <w:szCs w:val="80"/>
        </w:rPr>
      </w:pPr>
    </w:p>
    <w:p w14:paraId="6902703F" w14:textId="77777777" w:rsidR="00934ED9" w:rsidRPr="00525CF5" w:rsidRDefault="00934ED9" w:rsidP="00525CF5">
      <w:pPr>
        <w:pStyle w:val="Header"/>
        <w:rPr>
          <w:rFonts w:ascii="Arial" w:hAnsi="Arial" w:cs="Arial"/>
          <w:b/>
          <w:color w:val="103D64" w:themeColor="text2"/>
          <w:sz w:val="20"/>
          <w:szCs w:val="20"/>
        </w:rPr>
      </w:pPr>
    </w:p>
    <w:p w14:paraId="3EBEF0A5" w14:textId="635F4B4B" w:rsidR="00F7130B" w:rsidRPr="00282D65" w:rsidRDefault="00F7130B" w:rsidP="00EB09D2">
      <w:pPr>
        <w:pStyle w:val="Header"/>
        <w:spacing w:before="840" w:after="240"/>
        <w:rPr>
          <w:rFonts w:ascii="Arial" w:hAnsi="Arial" w:cs="Arial"/>
          <w:b/>
          <w:color w:val="103D64" w:themeColor="text2"/>
          <w:sz w:val="80"/>
          <w:szCs w:val="80"/>
        </w:rPr>
      </w:pPr>
      <w:r w:rsidRPr="00282D65">
        <w:rPr>
          <w:rFonts w:ascii="Arial" w:hAnsi="Arial" w:cs="Arial"/>
          <w:b/>
          <w:color w:val="103D64" w:themeColor="text2"/>
          <w:sz w:val="80"/>
          <w:szCs w:val="80"/>
        </w:rPr>
        <w:t>R</w:t>
      </w:r>
      <w:r w:rsidR="00525CF5">
        <w:rPr>
          <w:rFonts w:ascii="Arial" w:hAnsi="Arial" w:cs="Arial"/>
          <w:b/>
          <w:color w:val="103D64" w:themeColor="text2"/>
          <w:sz w:val="80"/>
          <w:szCs w:val="80"/>
        </w:rPr>
        <w:t xml:space="preserve">isk assessment </w:t>
      </w:r>
      <w:r w:rsidR="00525FCD">
        <w:rPr>
          <w:rFonts w:ascii="Arial" w:hAnsi="Arial" w:cs="Arial"/>
          <w:b/>
          <w:color w:val="103D64" w:themeColor="text2"/>
          <w:sz w:val="80"/>
          <w:szCs w:val="80"/>
        </w:rPr>
        <w:t>f</w:t>
      </w:r>
      <w:r w:rsidR="00525CF5">
        <w:rPr>
          <w:rFonts w:ascii="Arial" w:hAnsi="Arial" w:cs="Arial"/>
          <w:b/>
          <w:color w:val="103D64" w:themeColor="text2"/>
          <w:sz w:val="80"/>
          <w:szCs w:val="80"/>
        </w:rPr>
        <w:t>orm</w:t>
      </w:r>
    </w:p>
    <w:p w14:paraId="3E22C44E" w14:textId="01424C3A" w:rsidR="00F7130B" w:rsidRPr="00282D65" w:rsidRDefault="001A1EDA" w:rsidP="00282D65">
      <w:pPr>
        <w:pStyle w:val="Header"/>
        <w:spacing w:after="240"/>
        <w:rPr>
          <w:rFonts w:ascii="Arial" w:hAnsi="Arial" w:cs="Arial"/>
          <w:b/>
          <w:color w:val="103D64" w:themeColor="text2"/>
          <w:sz w:val="60"/>
          <w:szCs w:val="60"/>
        </w:rPr>
      </w:pPr>
      <w:r w:rsidRPr="001A1EDA">
        <w:rPr>
          <w:rFonts w:ascii="Arial" w:hAnsi="Arial" w:cs="Arial"/>
          <w:b/>
          <w:color w:val="103D64" w:themeColor="text2"/>
          <w:sz w:val="60"/>
          <w:szCs w:val="60"/>
        </w:rPr>
        <w:t xml:space="preserve">Potential </w:t>
      </w:r>
      <w:r w:rsidR="00525CF5">
        <w:rPr>
          <w:rFonts w:ascii="Arial" w:hAnsi="Arial" w:cs="Arial"/>
          <w:b/>
          <w:color w:val="103D64" w:themeColor="text2"/>
          <w:sz w:val="60"/>
          <w:szCs w:val="60"/>
        </w:rPr>
        <w:t>h</w:t>
      </w:r>
      <w:r w:rsidRPr="001A1EDA">
        <w:rPr>
          <w:rFonts w:ascii="Arial" w:hAnsi="Arial" w:cs="Arial"/>
          <w:b/>
          <w:color w:val="103D64" w:themeColor="text2"/>
          <w:sz w:val="60"/>
          <w:szCs w:val="60"/>
        </w:rPr>
        <w:t>igh-</w:t>
      </w:r>
      <w:r w:rsidR="00525CF5">
        <w:rPr>
          <w:rFonts w:ascii="Arial" w:hAnsi="Arial" w:cs="Arial"/>
          <w:b/>
          <w:color w:val="103D64" w:themeColor="text2"/>
          <w:sz w:val="60"/>
          <w:szCs w:val="60"/>
        </w:rPr>
        <w:t>r</w:t>
      </w:r>
      <w:r w:rsidRPr="001A1EDA">
        <w:rPr>
          <w:rFonts w:ascii="Arial" w:hAnsi="Arial" w:cs="Arial"/>
          <w:b/>
          <w:color w:val="103D64" w:themeColor="text2"/>
          <w:sz w:val="60"/>
          <w:szCs w:val="60"/>
        </w:rPr>
        <w:t xml:space="preserve">isk </w:t>
      </w:r>
      <w:r w:rsidR="00525CF5">
        <w:rPr>
          <w:rFonts w:ascii="Arial" w:hAnsi="Arial" w:cs="Arial"/>
          <w:b/>
          <w:color w:val="103D64" w:themeColor="text2"/>
          <w:sz w:val="60"/>
          <w:szCs w:val="60"/>
        </w:rPr>
        <w:t>c</w:t>
      </w:r>
      <w:r w:rsidRPr="001A1EDA">
        <w:rPr>
          <w:rFonts w:ascii="Arial" w:hAnsi="Arial" w:cs="Arial"/>
          <w:b/>
          <w:color w:val="103D64" w:themeColor="text2"/>
          <w:sz w:val="60"/>
          <w:szCs w:val="60"/>
        </w:rPr>
        <w:t>ourses</w:t>
      </w:r>
    </w:p>
    <w:p w14:paraId="47CFD224" w14:textId="77777777" w:rsidR="009520DA" w:rsidRPr="004A22F3" w:rsidRDefault="009520DA" w:rsidP="00880DA3">
      <w:pPr>
        <w:pStyle w:val="VRQAsubhead1"/>
        <w:spacing w:before="840"/>
        <w:rPr>
          <w:color w:val="103D64" w:themeColor="text2"/>
        </w:rPr>
      </w:pPr>
      <w:r w:rsidRPr="004A22F3">
        <w:rPr>
          <w:color w:val="103D64" w:themeColor="text2"/>
        </w:rPr>
        <w:t>About this form</w:t>
      </w:r>
    </w:p>
    <w:p w14:paraId="26A2AF47" w14:textId="77777777" w:rsidR="009520DA" w:rsidRDefault="009520DA" w:rsidP="009520DA">
      <w:pPr>
        <w:spacing w:after="60"/>
        <w:rPr>
          <w:rFonts w:ascii="Arial" w:hAnsi="Arial" w:cs="Arial"/>
          <w:color w:val="53565A" w:themeColor="accent3"/>
          <w:sz w:val="20"/>
          <w:szCs w:val="20"/>
          <w:lang w:val="en-US"/>
        </w:rPr>
      </w:pPr>
      <w:r w:rsidRPr="00F214CD">
        <w:rPr>
          <w:rFonts w:ascii="Arial" w:hAnsi="Arial" w:cs="Arial"/>
          <w:color w:val="53565A" w:themeColor="accent3"/>
          <w:sz w:val="20"/>
          <w:szCs w:val="20"/>
          <w:lang w:val="en-US"/>
        </w:rPr>
        <w:t>Please complete th</w:t>
      </w:r>
      <w:r>
        <w:rPr>
          <w:rFonts w:ascii="Arial" w:hAnsi="Arial" w:cs="Arial"/>
          <w:color w:val="53565A" w:themeColor="accent3"/>
          <w:sz w:val="20"/>
          <w:szCs w:val="20"/>
          <w:lang w:val="en-US"/>
        </w:rPr>
        <w:t>is form using the:</w:t>
      </w:r>
    </w:p>
    <w:p w14:paraId="4A2AEDDD" w14:textId="1A4FC504" w:rsidR="009520DA" w:rsidRPr="003D415A" w:rsidRDefault="00000000" w:rsidP="00C57B45">
      <w:pPr>
        <w:pStyle w:val="ListParagraph"/>
        <w:numPr>
          <w:ilvl w:val="0"/>
          <w:numId w:val="11"/>
        </w:numPr>
        <w:spacing w:before="120" w:after="60"/>
        <w:ind w:left="357" w:hanging="357"/>
        <w:rPr>
          <w:rFonts w:ascii="Arial" w:hAnsi="Arial" w:cs="Arial"/>
          <w:color w:val="103D64" w:themeColor="text2"/>
          <w:sz w:val="20"/>
          <w:szCs w:val="20"/>
          <w:lang w:val="en-US"/>
        </w:rPr>
      </w:pPr>
      <w:hyperlink r:id="rId12" w:anchor="highriskcourses" w:history="1">
        <w:r w:rsidR="003978FF">
          <w:rPr>
            <w:rStyle w:val="Hyperlink"/>
            <w:rFonts w:ascii="Arial" w:hAnsi="Arial" w:cs="Arial"/>
            <w:sz w:val="20"/>
            <w:szCs w:val="20"/>
            <w:lang w:val="en-US"/>
          </w:rPr>
          <w:t>VR</w:t>
        </w:r>
        <w:r w:rsidR="009520DA" w:rsidRPr="00934ED9">
          <w:rPr>
            <w:rStyle w:val="Hyperlink"/>
            <w:rFonts w:ascii="Arial" w:hAnsi="Arial" w:cs="Arial"/>
            <w:sz w:val="20"/>
            <w:szCs w:val="20"/>
            <w:lang w:val="en-US"/>
          </w:rPr>
          <w:t>QA guide to accreditation of courses with areas of potential high risk</w:t>
        </w:r>
      </w:hyperlink>
      <w:r w:rsidR="009520DA" w:rsidRPr="003D415A">
        <w:rPr>
          <w:rFonts w:ascii="Arial" w:hAnsi="Arial" w:cs="Arial"/>
          <w:color w:val="007EB3" w:themeColor="background2"/>
          <w:sz w:val="20"/>
          <w:szCs w:val="20"/>
          <w:lang w:val="en-US"/>
        </w:rPr>
        <w:t>.</w:t>
      </w:r>
    </w:p>
    <w:p w14:paraId="6BF42487" w14:textId="0A908F0D" w:rsidR="00F7130B" w:rsidRDefault="00F7130B" w:rsidP="003D76FF">
      <w:pPr>
        <w:pStyle w:val="Header"/>
        <w:rPr>
          <w:rFonts w:ascii="Arial" w:hAnsi="Arial" w:cs="Arial"/>
          <w:color w:val="103D64" w:themeColor="text2"/>
          <w:sz w:val="20"/>
          <w:szCs w:val="20"/>
          <w:lang w:val="en-US"/>
        </w:rPr>
      </w:pPr>
    </w:p>
    <w:p w14:paraId="1B3FCB19" w14:textId="77777777" w:rsidR="00C54112" w:rsidRPr="005D1158" w:rsidRDefault="00C54112" w:rsidP="00C54112">
      <w:pPr>
        <w:pStyle w:val="Header"/>
        <w:rPr>
          <w:rFonts w:ascii="Arial" w:hAnsi="Arial" w:cs="Arial"/>
          <w:color w:val="53565A" w:themeColor="accent3"/>
          <w:sz w:val="20"/>
          <w:szCs w:val="20"/>
          <w:lang w:val="en-US"/>
        </w:rPr>
      </w:pPr>
      <w:r w:rsidRPr="005D1158">
        <w:rPr>
          <w:rFonts w:ascii="Arial" w:hAnsi="Arial" w:cs="Arial"/>
          <w:color w:val="53565A" w:themeColor="accent3"/>
          <w:sz w:val="20"/>
          <w:szCs w:val="20"/>
          <w:lang w:val="en-US"/>
        </w:rPr>
        <w:t>This form is to be considered by members of the Steering Committee and signed by the Chairperson of the Steering Committee</w:t>
      </w:r>
    </w:p>
    <w:p w14:paraId="795F48A2" w14:textId="77777777" w:rsidR="00C54112" w:rsidRPr="005D1158" w:rsidRDefault="00C54112" w:rsidP="00C54112">
      <w:pPr>
        <w:pStyle w:val="Header"/>
        <w:rPr>
          <w:rFonts w:ascii="Arial" w:hAnsi="Arial" w:cs="Arial"/>
          <w:color w:val="53565A" w:themeColor="accent3"/>
          <w:sz w:val="20"/>
          <w:szCs w:val="20"/>
          <w:lang w:val="en-US"/>
        </w:rPr>
      </w:pPr>
    </w:p>
    <w:p w14:paraId="577264CA" w14:textId="6E81D229" w:rsidR="00C54112" w:rsidRPr="005D1158" w:rsidRDefault="00C54112" w:rsidP="00C54112">
      <w:pPr>
        <w:pStyle w:val="Header"/>
        <w:rPr>
          <w:rFonts w:ascii="Arial" w:hAnsi="Arial" w:cs="Arial"/>
          <w:color w:val="53565A" w:themeColor="accent3"/>
          <w:sz w:val="20"/>
          <w:szCs w:val="20"/>
          <w:lang w:val="en-US"/>
        </w:rPr>
      </w:pPr>
      <w:r w:rsidRPr="005D1158">
        <w:rPr>
          <w:rFonts w:ascii="Arial" w:hAnsi="Arial" w:cs="Arial"/>
          <w:color w:val="53565A" w:themeColor="accent3"/>
          <w:sz w:val="20"/>
          <w:szCs w:val="20"/>
          <w:lang w:val="en-US"/>
        </w:rPr>
        <w:tab/>
        <w:t xml:space="preserve">The signed form </w:t>
      </w:r>
      <w:r w:rsidR="00282DB1">
        <w:rPr>
          <w:rFonts w:ascii="Arial" w:hAnsi="Arial" w:cs="Arial"/>
          <w:color w:val="53565A" w:themeColor="accent3"/>
          <w:sz w:val="20"/>
          <w:szCs w:val="20"/>
          <w:lang w:val="en-US"/>
        </w:rPr>
        <w:t>must</w:t>
      </w:r>
      <w:r w:rsidRPr="005D1158">
        <w:rPr>
          <w:rFonts w:ascii="Arial" w:hAnsi="Arial" w:cs="Arial"/>
          <w:color w:val="53565A" w:themeColor="accent3"/>
          <w:sz w:val="20"/>
          <w:szCs w:val="20"/>
          <w:lang w:val="en-US"/>
        </w:rPr>
        <w:t xml:space="preserve"> be attached as an appendix and submitted with the accreditation submission to two VRQA Accreditation Advisers before the accreditation panel meeting. This form is part of the final course submission documentation to the VRQA.</w:t>
      </w:r>
    </w:p>
    <w:p w14:paraId="5A916FA0" w14:textId="77777777" w:rsidR="00C54112" w:rsidRPr="005D1158" w:rsidRDefault="00C54112" w:rsidP="00C54112">
      <w:pPr>
        <w:pStyle w:val="Header"/>
        <w:rPr>
          <w:rFonts w:ascii="Arial" w:hAnsi="Arial" w:cs="Arial"/>
          <w:color w:val="53565A" w:themeColor="accent3"/>
          <w:sz w:val="20"/>
          <w:szCs w:val="20"/>
          <w:lang w:val="en-US"/>
        </w:rPr>
      </w:pPr>
    </w:p>
    <w:p w14:paraId="18742997" w14:textId="77777777" w:rsidR="00C54112" w:rsidRPr="005D1158" w:rsidRDefault="00C54112" w:rsidP="00C54112">
      <w:pPr>
        <w:pStyle w:val="Header"/>
        <w:rPr>
          <w:rFonts w:ascii="Arial" w:hAnsi="Arial" w:cs="Arial"/>
          <w:color w:val="53565A" w:themeColor="accent3"/>
          <w:sz w:val="20"/>
          <w:szCs w:val="20"/>
          <w:lang w:val="en-US"/>
        </w:rPr>
      </w:pPr>
      <w:r w:rsidRPr="005D1158">
        <w:rPr>
          <w:rFonts w:ascii="Arial" w:hAnsi="Arial" w:cs="Arial"/>
          <w:color w:val="53565A" w:themeColor="accent3"/>
          <w:sz w:val="20"/>
          <w:szCs w:val="20"/>
          <w:lang w:val="en-US"/>
        </w:rPr>
        <w:tab/>
        <w:t>Please complete the form indicating whether the item is relevant to the course or courses being submitted in relation to the VRQA guide to accreditation of courses with areas of potential high risk, including details of how the potential risk is mitigated and where there is evidence of this in the course document and/or unit.</w:t>
      </w:r>
    </w:p>
    <w:p w14:paraId="66CCACAD" w14:textId="55096993" w:rsidR="00C54112" w:rsidRPr="00C54112" w:rsidRDefault="00C54112" w:rsidP="003D76FF">
      <w:pPr>
        <w:pStyle w:val="Header"/>
        <w:rPr>
          <w:rFonts w:ascii="Arial" w:hAnsi="Arial" w:cs="Arial"/>
          <w:color w:val="103D64" w:themeColor="text2"/>
          <w:sz w:val="20"/>
          <w:szCs w:val="20"/>
        </w:rPr>
      </w:pPr>
    </w:p>
    <w:p w14:paraId="6524087D" w14:textId="77777777" w:rsidR="00C54112" w:rsidRPr="009520DA" w:rsidRDefault="00C54112" w:rsidP="003D76FF">
      <w:pPr>
        <w:pStyle w:val="Header"/>
        <w:rPr>
          <w:rFonts w:ascii="Arial" w:hAnsi="Arial" w:cs="Arial"/>
          <w:color w:val="103D64" w:themeColor="text2"/>
          <w:sz w:val="20"/>
          <w:szCs w:val="20"/>
          <w:lang w:val="en-US"/>
        </w:rPr>
      </w:pPr>
    </w:p>
    <w:p w14:paraId="1FD263A3" w14:textId="65452C72" w:rsidR="00BC6927" w:rsidRDefault="00BC6927" w:rsidP="003D76FF">
      <w:pPr>
        <w:pStyle w:val="Header"/>
        <w:rPr>
          <w:rFonts w:ascii="Arial" w:hAnsi="Arial" w:cs="Arial"/>
          <w:color w:val="103D64" w:themeColor="text2"/>
          <w:sz w:val="20"/>
          <w:szCs w:val="20"/>
        </w:rPr>
      </w:pPr>
    </w:p>
    <w:p w14:paraId="29C6EF27" w14:textId="4B61E5D2" w:rsidR="00BC6927" w:rsidRDefault="00BC6927" w:rsidP="003D76FF">
      <w:pPr>
        <w:pStyle w:val="Header"/>
        <w:rPr>
          <w:rFonts w:ascii="Arial" w:hAnsi="Arial" w:cs="Arial"/>
          <w:color w:val="103D64" w:themeColor="text2"/>
          <w:sz w:val="20"/>
          <w:szCs w:val="20"/>
        </w:rPr>
      </w:pPr>
    </w:p>
    <w:p w14:paraId="05BA7DF6" w14:textId="5E7F0395" w:rsidR="00880DA3" w:rsidRDefault="00880DA3" w:rsidP="003D76FF">
      <w:pPr>
        <w:pStyle w:val="Header"/>
        <w:rPr>
          <w:rFonts w:ascii="Arial" w:hAnsi="Arial" w:cs="Arial"/>
          <w:color w:val="103D64" w:themeColor="text2"/>
          <w:sz w:val="20"/>
          <w:szCs w:val="20"/>
        </w:rPr>
      </w:pPr>
    </w:p>
    <w:p w14:paraId="49B95454" w14:textId="77777777" w:rsidR="00880DA3" w:rsidRDefault="00880DA3" w:rsidP="003D76FF">
      <w:pPr>
        <w:pStyle w:val="Header"/>
        <w:rPr>
          <w:rFonts w:ascii="Arial" w:hAnsi="Arial" w:cs="Arial"/>
          <w:color w:val="103D64" w:themeColor="text2"/>
          <w:sz w:val="20"/>
          <w:szCs w:val="20"/>
        </w:rPr>
      </w:pPr>
    </w:p>
    <w:p w14:paraId="2F7EC23A" w14:textId="65E4F540" w:rsidR="00BC6927" w:rsidRDefault="00BC6927" w:rsidP="003D76FF">
      <w:pPr>
        <w:pStyle w:val="Header"/>
        <w:rPr>
          <w:rFonts w:ascii="Arial" w:hAnsi="Arial" w:cs="Arial"/>
          <w:color w:val="103D64" w:themeColor="text2"/>
          <w:sz w:val="20"/>
          <w:szCs w:val="20"/>
        </w:rPr>
      </w:pPr>
    </w:p>
    <w:p w14:paraId="1BA1972E" w14:textId="77777777" w:rsidR="00880DA3" w:rsidRDefault="00880DA3" w:rsidP="003D76FF">
      <w:pPr>
        <w:pStyle w:val="Header"/>
        <w:rPr>
          <w:rFonts w:ascii="Arial" w:hAnsi="Arial" w:cs="Arial"/>
          <w:color w:val="103D64" w:themeColor="text2"/>
          <w:sz w:val="20"/>
          <w:szCs w:val="20"/>
        </w:rPr>
      </w:pPr>
    </w:p>
    <w:p w14:paraId="3DAD44F4" w14:textId="77777777" w:rsidR="00BC6927" w:rsidRDefault="00BC6927" w:rsidP="003D76FF">
      <w:pPr>
        <w:pStyle w:val="Header"/>
        <w:rPr>
          <w:rFonts w:ascii="Arial" w:hAnsi="Arial" w:cs="Arial"/>
          <w:color w:val="103D64" w:themeColor="text2"/>
          <w:sz w:val="20"/>
          <w:szCs w:val="20"/>
        </w:rPr>
      </w:pPr>
    </w:p>
    <w:p w14:paraId="38675991" w14:textId="46F1DE64" w:rsidR="009520DA" w:rsidRPr="00130658" w:rsidRDefault="009520DA" w:rsidP="00F36343">
      <w:pPr>
        <w:pStyle w:val="VRQAsubhead1"/>
        <w:spacing w:before="120"/>
      </w:pPr>
      <w:r w:rsidRPr="00130658">
        <w:t xml:space="preserve">Privacy </w:t>
      </w:r>
      <w:r w:rsidR="00B33F0C">
        <w:t>disclaimer</w:t>
      </w:r>
    </w:p>
    <w:p w14:paraId="6FE3F1D5" w14:textId="77777777" w:rsidR="009520DA" w:rsidRPr="003D220E" w:rsidRDefault="009520DA" w:rsidP="009520DA">
      <w:pPr>
        <w:pStyle w:val="VRQAsubhead1"/>
        <w:spacing w:before="120"/>
        <w:rPr>
          <w:b w:val="0"/>
          <w:color w:val="53565A" w:themeColor="accent3"/>
          <w:sz w:val="20"/>
          <w:szCs w:val="20"/>
        </w:rPr>
      </w:pPr>
      <w:r w:rsidRPr="003D220E">
        <w:rPr>
          <w:b w:val="0"/>
          <w:color w:val="53565A" w:themeColor="accent3"/>
          <w:sz w:val="20"/>
          <w:szCs w:val="20"/>
        </w:rPr>
        <w:t xml:space="preserve">All information collected in this declaration is required by State or Commonwealth legislation and associated regulatory frameworks. </w:t>
      </w:r>
    </w:p>
    <w:p w14:paraId="16C15EA9" w14:textId="197C6F0B" w:rsidR="009520DA" w:rsidRPr="003D220E" w:rsidRDefault="009520DA" w:rsidP="009520DA">
      <w:pPr>
        <w:pStyle w:val="BodyText"/>
        <w:spacing w:line="252" w:lineRule="auto"/>
        <w:ind w:left="0" w:right="-2"/>
        <w:rPr>
          <w:rFonts w:cs="Arial"/>
          <w:color w:val="53565A" w:themeColor="accent3"/>
          <w:sz w:val="20"/>
          <w:szCs w:val="20"/>
        </w:rPr>
      </w:pPr>
      <w:r w:rsidRPr="003D220E">
        <w:rPr>
          <w:rFonts w:cs="Arial"/>
          <w:color w:val="53565A" w:themeColor="accent3"/>
          <w:sz w:val="20"/>
          <w:szCs w:val="20"/>
        </w:rPr>
        <w:t xml:space="preserve">The VRQA will only use this information in relation to its powers and functions under the </w:t>
      </w:r>
      <w:r w:rsidRPr="003D220E">
        <w:rPr>
          <w:rFonts w:cs="Arial"/>
          <w:i/>
          <w:color w:val="53565A" w:themeColor="accent3"/>
          <w:sz w:val="20"/>
          <w:szCs w:val="20"/>
        </w:rPr>
        <w:t>Education and Training Reform Act 2006</w:t>
      </w:r>
      <w:r w:rsidRPr="003D220E">
        <w:rPr>
          <w:rFonts w:cs="Arial"/>
          <w:color w:val="53565A" w:themeColor="accent3"/>
          <w:sz w:val="20"/>
          <w:szCs w:val="20"/>
        </w:rPr>
        <w:t>. To read the VRQA privacy statement, see:</w:t>
      </w:r>
    </w:p>
    <w:p w14:paraId="13592AA0" w14:textId="16EF08A1" w:rsidR="009520DA" w:rsidRPr="003D220E" w:rsidRDefault="00000000" w:rsidP="0022395C">
      <w:pPr>
        <w:pStyle w:val="BodyText"/>
        <w:widowControl/>
        <w:numPr>
          <w:ilvl w:val="0"/>
          <w:numId w:val="15"/>
        </w:numPr>
        <w:spacing w:before="120" w:after="120" w:line="252" w:lineRule="auto"/>
        <w:ind w:left="426" w:hanging="357"/>
        <w:rPr>
          <w:rFonts w:cs="Arial"/>
          <w:color w:val="007EB3" w:themeColor="background2"/>
          <w:sz w:val="20"/>
          <w:szCs w:val="20"/>
          <w:u w:val="single"/>
        </w:rPr>
      </w:pPr>
      <w:hyperlink r:id="rId13" w:history="1">
        <w:r w:rsidR="00655327">
          <w:rPr>
            <w:rStyle w:val="Hyperlink"/>
            <w:rFonts w:cs="Arial"/>
            <w:color w:val="007EB3" w:themeColor="background2"/>
            <w:sz w:val="20"/>
            <w:szCs w:val="20"/>
          </w:rPr>
          <w:t>Information Privacy</w:t>
        </w:r>
        <w:r w:rsidR="005148B4">
          <w:rPr>
            <w:rStyle w:val="Hyperlink"/>
            <w:rFonts w:cs="Arial"/>
            <w:color w:val="007EB3" w:themeColor="background2"/>
            <w:sz w:val="20"/>
            <w:szCs w:val="20"/>
          </w:rPr>
          <w:t xml:space="preserve"> </w:t>
        </w:r>
        <w:r w:rsidR="00222782">
          <w:rPr>
            <w:rStyle w:val="Hyperlink"/>
            <w:rFonts w:cs="Arial"/>
            <w:color w:val="007EB3" w:themeColor="background2"/>
            <w:sz w:val="20"/>
            <w:szCs w:val="20"/>
          </w:rPr>
          <w:t>P</w:t>
        </w:r>
        <w:r w:rsidR="005148B4">
          <w:rPr>
            <w:rStyle w:val="Hyperlink"/>
            <w:rFonts w:cs="Arial"/>
            <w:color w:val="007EB3" w:themeColor="background2"/>
            <w:sz w:val="20"/>
            <w:szCs w:val="20"/>
          </w:rPr>
          <w:t>olicy</w:t>
        </w:r>
      </w:hyperlink>
    </w:p>
    <w:p w14:paraId="5EC4FC90" w14:textId="77777777" w:rsidR="009520DA" w:rsidRPr="003D220E" w:rsidRDefault="009520DA" w:rsidP="009520DA">
      <w:pPr>
        <w:pStyle w:val="VRQAsubhead1"/>
        <w:spacing w:before="120"/>
        <w:rPr>
          <w:b w:val="0"/>
          <w:color w:val="53565A" w:themeColor="accent3"/>
          <w:sz w:val="20"/>
          <w:szCs w:val="20"/>
        </w:rPr>
      </w:pPr>
      <w:r w:rsidRPr="003D220E">
        <w:rPr>
          <w:b w:val="0"/>
          <w:color w:val="53565A" w:themeColor="accent3"/>
          <w:sz w:val="20"/>
          <w:szCs w:val="20"/>
        </w:rPr>
        <w:t>You are able to request access to the personal information that we hold about you and request that it be corrected.</w:t>
      </w:r>
    </w:p>
    <w:p w14:paraId="461A023E" w14:textId="76F0EC4A" w:rsidR="00525CF5" w:rsidRDefault="00525CF5">
      <w:pPr>
        <w:rPr>
          <w:rFonts w:ascii="Arial" w:hAnsi="Arial" w:cs="Arial"/>
          <w:b/>
          <w:color w:val="103D64" w:themeColor="text2"/>
        </w:rPr>
      </w:pPr>
      <w:r>
        <w:rPr>
          <w:rFonts w:ascii="Arial" w:hAnsi="Arial" w:cs="Arial"/>
          <w:b/>
          <w:color w:val="103D64" w:themeColor="text2"/>
        </w:rPr>
        <w:br w:type="page"/>
      </w:r>
    </w:p>
    <w:p w14:paraId="13A5CDB1" w14:textId="77777777" w:rsidR="003D76FF" w:rsidRPr="00850144" w:rsidRDefault="003D76FF" w:rsidP="003D76FF">
      <w:pPr>
        <w:tabs>
          <w:tab w:val="left" w:pos="7230"/>
        </w:tabs>
        <w:rPr>
          <w:rFonts w:ascii="Arial" w:hAnsi="Arial" w:cs="Arial"/>
          <w:b/>
          <w:color w:val="103D64" w:themeColor="text2"/>
          <w:sz w:val="16"/>
          <w:szCs w:val="16"/>
        </w:rPr>
      </w:pPr>
    </w:p>
    <w:tbl>
      <w:tblPr>
        <w:tblStyle w:val="TableGrid"/>
        <w:tblpPr w:leftFromText="180" w:rightFromText="180" w:vertAnchor="page" w:horzAnchor="margin" w:tblpY="1925"/>
        <w:tblW w:w="9781" w:type="dxa"/>
        <w:tblBorders>
          <w:top w:val="dotted" w:sz="4" w:space="0" w:color="53565A" w:themeColor="accent3"/>
          <w:left w:val="none" w:sz="0" w:space="0" w:color="auto"/>
          <w:bottom w:val="dotted" w:sz="4" w:space="0" w:color="53565A" w:themeColor="accent3"/>
          <w:right w:val="none" w:sz="0" w:space="0" w:color="auto"/>
          <w:insideV w:val="none" w:sz="0" w:space="0" w:color="auto"/>
        </w:tblBorders>
        <w:tblLook w:val="04A0" w:firstRow="1" w:lastRow="0" w:firstColumn="1" w:lastColumn="0" w:noHBand="0" w:noVBand="1"/>
      </w:tblPr>
      <w:tblGrid>
        <w:gridCol w:w="3402"/>
        <w:gridCol w:w="6379"/>
      </w:tblGrid>
      <w:tr w:rsidR="00850144" w14:paraId="0276F43B" w14:textId="77777777" w:rsidTr="00850144">
        <w:trPr>
          <w:trHeight w:val="490"/>
        </w:trPr>
        <w:tc>
          <w:tcPr>
            <w:tcW w:w="3402" w:type="dxa"/>
            <w:tcBorders>
              <w:top w:val="nil"/>
              <w:bottom w:val="nil"/>
            </w:tcBorders>
            <w:shd w:val="clear" w:color="auto" w:fill="103D64" w:themeFill="text2"/>
            <w:vAlign w:val="center"/>
          </w:tcPr>
          <w:p w14:paraId="3258B0AC" w14:textId="77777777" w:rsidR="00850144" w:rsidRPr="00EF203A" w:rsidRDefault="00850144" w:rsidP="00850144">
            <w:pPr>
              <w:pStyle w:val="VRQAform"/>
              <w:rPr>
                <w:b w:val="0"/>
              </w:rPr>
            </w:pPr>
            <w:r w:rsidRPr="000547A0">
              <w:t>P</w:t>
            </w:r>
            <w:r w:rsidRPr="00EF203A">
              <w:rPr>
                <w:rStyle w:val="VRQAsubhead1Char"/>
                <w:b/>
                <w:color w:val="FFFFFF" w:themeColor="background1"/>
              </w:rPr>
              <w:t>roposed course title:</w:t>
            </w:r>
          </w:p>
        </w:tc>
        <w:tc>
          <w:tcPr>
            <w:tcW w:w="6379" w:type="dxa"/>
            <w:tcBorders>
              <w:top w:val="nil"/>
              <w:bottom w:val="nil"/>
            </w:tcBorders>
            <w:shd w:val="clear" w:color="auto" w:fill="103D64" w:themeFill="text2"/>
          </w:tcPr>
          <w:p w14:paraId="0F7E7C65" w14:textId="77777777" w:rsidR="00850144" w:rsidRDefault="00850144" w:rsidP="00850144">
            <w:pPr>
              <w:tabs>
                <w:tab w:val="left" w:pos="7230"/>
              </w:tabs>
              <w:rPr>
                <w:rFonts w:ascii="Arial" w:hAnsi="Arial" w:cs="Arial"/>
                <w:b/>
                <w:color w:val="103D64" w:themeColor="text2"/>
              </w:rPr>
            </w:pPr>
          </w:p>
        </w:tc>
      </w:tr>
      <w:tr w:rsidR="00850144" w14:paraId="6F848F49" w14:textId="77777777" w:rsidTr="00850144">
        <w:trPr>
          <w:trHeight w:val="644"/>
        </w:trPr>
        <w:tc>
          <w:tcPr>
            <w:tcW w:w="9781" w:type="dxa"/>
            <w:gridSpan w:val="2"/>
            <w:tcBorders>
              <w:top w:val="nil"/>
              <w:bottom w:val="dotted" w:sz="4" w:space="0" w:color="888B8D" w:themeColor="accent4"/>
            </w:tcBorders>
            <w:shd w:val="clear" w:color="auto" w:fill="FFFFFF" w:themeFill="background1"/>
            <w:vAlign w:val="center"/>
          </w:tcPr>
          <w:p w14:paraId="28841E21" w14:textId="77777777" w:rsidR="00850144" w:rsidRDefault="00850144" w:rsidP="00850144">
            <w:pPr>
              <w:tabs>
                <w:tab w:val="left" w:pos="7230"/>
              </w:tabs>
              <w:rPr>
                <w:rFonts w:ascii="Arial" w:hAnsi="Arial" w:cs="Arial"/>
                <w:b/>
                <w:color w:val="103D64" w:themeColor="text2"/>
              </w:rPr>
            </w:pPr>
          </w:p>
        </w:tc>
      </w:tr>
    </w:tbl>
    <w:p w14:paraId="4576E820" w14:textId="77777777" w:rsidR="00282D65" w:rsidRPr="00850144" w:rsidRDefault="00282D65" w:rsidP="00850144">
      <w:pPr>
        <w:pStyle w:val="VRQAsubhead1"/>
        <w:spacing w:before="0" w:after="0"/>
        <w:rPr>
          <w:sz w:val="16"/>
          <w:szCs w:val="16"/>
        </w:rPr>
      </w:pPr>
    </w:p>
    <w:p w14:paraId="7DB3E392" w14:textId="5A75F56F" w:rsidR="003D76FF" w:rsidRPr="00282D65" w:rsidRDefault="00282D65" w:rsidP="00FA0232">
      <w:pPr>
        <w:pStyle w:val="Heading1"/>
        <w:spacing w:before="240"/>
        <w:ind w:left="283" w:hanging="357"/>
      </w:pPr>
      <w:r w:rsidRPr="00282D65">
        <w:t>For the c</w:t>
      </w:r>
      <w:r w:rsidR="003D76FF" w:rsidRPr="00282D65">
        <w:t>ourse</w:t>
      </w:r>
      <w:r w:rsidR="002E3996" w:rsidRPr="002E3996">
        <w:t xml:space="preserve"> </w:t>
      </w:r>
      <w:r w:rsidR="002E3996" w:rsidRPr="00282D65">
        <w:t>overall</w:t>
      </w:r>
    </w:p>
    <w:tbl>
      <w:tblPr>
        <w:tblW w:w="9781" w:type="dxa"/>
        <w:tblBorders>
          <w:bottom w:val="dotted" w:sz="4" w:space="0" w:color="auto"/>
          <w:insideH w:val="dotted" w:sz="4" w:space="0" w:color="auto"/>
          <w:insideV w:val="dotted" w:sz="4" w:space="0" w:color="auto"/>
        </w:tblBorders>
        <w:tblLayout w:type="fixed"/>
        <w:tblLook w:val="01E0" w:firstRow="1" w:lastRow="1" w:firstColumn="1" w:lastColumn="1" w:noHBand="0" w:noVBand="0"/>
      </w:tblPr>
      <w:tblGrid>
        <w:gridCol w:w="4129"/>
        <w:gridCol w:w="595"/>
        <w:gridCol w:w="521"/>
        <w:gridCol w:w="4536"/>
      </w:tblGrid>
      <w:tr w:rsidR="00C56D99" w:rsidRPr="00A76F56" w14:paraId="28C4B4CC" w14:textId="77777777" w:rsidTr="00054B3B">
        <w:trPr>
          <w:trHeight w:val="431"/>
          <w:tblHeader/>
        </w:trPr>
        <w:tc>
          <w:tcPr>
            <w:tcW w:w="4129" w:type="dxa"/>
            <w:tcBorders>
              <w:top w:val="nil"/>
              <w:bottom w:val="nil"/>
              <w:right w:val="dotted" w:sz="4" w:space="0" w:color="888B8D" w:themeColor="accent4"/>
            </w:tcBorders>
            <w:shd w:val="clear" w:color="auto" w:fill="103D64" w:themeFill="text2"/>
            <w:vAlign w:val="center"/>
          </w:tcPr>
          <w:p w14:paraId="792E50F8" w14:textId="77777777" w:rsidR="00C56D99" w:rsidRPr="004E68D5" w:rsidRDefault="00C56D99" w:rsidP="009E3DAF">
            <w:pPr>
              <w:pStyle w:val="VRQAform"/>
              <w:rPr>
                <w:sz w:val="16"/>
                <w:szCs w:val="16"/>
              </w:rPr>
            </w:pPr>
            <w:r w:rsidRPr="004E68D5">
              <w:rPr>
                <w:sz w:val="16"/>
                <w:szCs w:val="16"/>
              </w:rPr>
              <w:t>Item</w:t>
            </w:r>
          </w:p>
        </w:tc>
        <w:tc>
          <w:tcPr>
            <w:tcW w:w="595" w:type="dxa"/>
            <w:tcBorders>
              <w:top w:val="nil"/>
              <w:left w:val="dotted" w:sz="4" w:space="0" w:color="888B8D" w:themeColor="accent4"/>
              <w:bottom w:val="nil"/>
              <w:right w:val="nil"/>
            </w:tcBorders>
            <w:shd w:val="clear" w:color="auto" w:fill="103D64" w:themeFill="text2"/>
            <w:vAlign w:val="center"/>
          </w:tcPr>
          <w:p w14:paraId="6F2A83AA" w14:textId="40520794" w:rsidR="00C56D99" w:rsidRPr="004E68D5" w:rsidRDefault="00C56D99" w:rsidP="00EA19FB">
            <w:pPr>
              <w:jc w:val="center"/>
              <w:rPr>
                <w:rFonts w:ascii="Arial" w:hAnsi="Arial" w:cs="Arial"/>
                <w:b/>
                <w:color w:val="FFFFFF"/>
                <w:sz w:val="16"/>
                <w:szCs w:val="16"/>
              </w:rPr>
            </w:pPr>
            <w:r w:rsidRPr="004E68D5">
              <w:rPr>
                <w:rFonts w:ascii="Arial" w:hAnsi="Arial" w:cs="Arial"/>
                <w:b/>
                <w:color w:val="FFFFFF"/>
                <w:sz w:val="16"/>
                <w:szCs w:val="16"/>
              </w:rPr>
              <w:t>Y</w:t>
            </w:r>
            <w:r w:rsidRPr="004E68D5">
              <w:rPr>
                <w:rFonts w:ascii="Arial" w:hAnsi="Arial"/>
                <w:b/>
                <w:color w:val="FFFFFF"/>
                <w:sz w:val="16"/>
                <w:szCs w:val="16"/>
              </w:rPr>
              <w:t>es</w:t>
            </w:r>
          </w:p>
        </w:tc>
        <w:tc>
          <w:tcPr>
            <w:tcW w:w="521" w:type="dxa"/>
            <w:tcBorders>
              <w:top w:val="nil"/>
              <w:left w:val="nil"/>
              <w:bottom w:val="nil"/>
              <w:right w:val="dotted" w:sz="4" w:space="0" w:color="888B8D" w:themeColor="accent4"/>
            </w:tcBorders>
            <w:shd w:val="clear" w:color="auto" w:fill="103D64" w:themeFill="text2"/>
            <w:vAlign w:val="center"/>
          </w:tcPr>
          <w:p w14:paraId="00E540E5" w14:textId="45BDB88E" w:rsidR="00C56D99" w:rsidRPr="004E68D5" w:rsidRDefault="00C56D99" w:rsidP="00EA19FB">
            <w:pPr>
              <w:jc w:val="center"/>
              <w:rPr>
                <w:rFonts w:ascii="Arial" w:hAnsi="Arial" w:cs="Arial"/>
                <w:b/>
                <w:color w:val="FFFFFF"/>
                <w:sz w:val="16"/>
                <w:szCs w:val="16"/>
              </w:rPr>
            </w:pPr>
            <w:r w:rsidRPr="004E68D5">
              <w:rPr>
                <w:rFonts w:ascii="Arial" w:hAnsi="Arial" w:cs="Arial"/>
                <w:b/>
                <w:color w:val="FFFFFF"/>
                <w:sz w:val="16"/>
                <w:szCs w:val="16"/>
              </w:rPr>
              <w:t>N</w:t>
            </w:r>
            <w:r w:rsidRPr="004E68D5">
              <w:rPr>
                <w:rFonts w:ascii="Arial" w:hAnsi="Arial"/>
                <w:b/>
                <w:color w:val="FFFFFF"/>
                <w:sz w:val="16"/>
                <w:szCs w:val="16"/>
              </w:rPr>
              <w:t>o</w:t>
            </w:r>
          </w:p>
        </w:tc>
        <w:tc>
          <w:tcPr>
            <w:tcW w:w="4536" w:type="dxa"/>
            <w:tcBorders>
              <w:top w:val="nil"/>
              <w:left w:val="dotted" w:sz="4" w:space="0" w:color="888B8D" w:themeColor="accent4"/>
              <w:bottom w:val="nil"/>
            </w:tcBorders>
            <w:shd w:val="clear" w:color="auto" w:fill="103D64" w:themeFill="text2"/>
            <w:vAlign w:val="center"/>
          </w:tcPr>
          <w:p w14:paraId="75F73BF9" w14:textId="77777777" w:rsidR="00C56D99" w:rsidRPr="004E68D5" w:rsidRDefault="00C56D99" w:rsidP="004E68D5">
            <w:pPr>
              <w:rPr>
                <w:rFonts w:ascii="Arial" w:hAnsi="Arial" w:cs="Arial"/>
                <w:b/>
                <w:color w:val="FFFFFF"/>
                <w:sz w:val="16"/>
                <w:szCs w:val="16"/>
              </w:rPr>
            </w:pPr>
            <w:r w:rsidRPr="004E68D5">
              <w:rPr>
                <w:rFonts w:ascii="Arial" w:hAnsi="Arial" w:cs="Arial"/>
                <w:b/>
                <w:color w:val="FFFFFF"/>
                <w:sz w:val="16"/>
                <w:szCs w:val="16"/>
              </w:rPr>
              <w:t>Details and location in course document</w:t>
            </w:r>
          </w:p>
        </w:tc>
      </w:tr>
      <w:tr w:rsidR="003D76FF" w:rsidRPr="00A76F56" w14:paraId="40F809B9" w14:textId="77777777" w:rsidTr="00054B3B">
        <w:tc>
          <w:tcPr>
            <w:tcW w:w="4129" w:type="dxa"/>
            <w:tcBorders>
              <w:top w:val="nil"/>
              <w:bottom w:val="dotted" w:sz="4" w:space="0" w:color="888B8D" w:themeColor="accent4"/>
              <w:right w:val="dotted" w:sz="4" w:space="0" w:color="888B8D" w:themeColor="accent4"/>
            </w:tcBorders>
          </w:tcPr>
          <w:p w14:paraId="1D58C65C" w14:textId="02BDA9F4" w:rsidR="003D76FF" w:rsidRPr="00AE1382" w:rsidRDefault="005D6E7E" w:rsidP="00EA19FB">
            <w:pPr>
              <w:spacing w:before="120" w:after="120"/>
              <w:rPr>
                <w:rFonts w:ascii="Arial" w:hAnsi="Arial" w:cs="Arial"/>
                <w:color w:val="53565A" w:themeColor="accent3"/>
                <w:sz w:val="20"/>
                <w:szCs w:val="20"/>
              </w:rPr>
            </w:pPr>
            <w:r>
              <w:rPr>
                <w:rFonts w:ascii="Arial" w:hAnsi="Arial" w:cs="Arial"/>
                <w:color w:val="53565A" w:themeColor="accent3"/>
                <w:sz w:val="20"/>
                <w:szCs w:val="20"/>
              </w:rPr>
              <w:t>C</w:t>
            </w:r>
            <w:r w:rsidR="003D76FF" w:rsidRPr="00AE1382">
              <w:rPr>
                <w:rFonts w:ascii="Arial" w:hAnsi="Arial" w:cs="Arial"/>
                <w:color w:val="53565A" w:themeColor="accent3"/>
                <w:sz w:val="20"/>
                <w:szCs w:val="20"/>
              </w:rPr>
              <w:t xml:space="preserve">onflict of </w:t>
            </w:r>
            <w:r w:rsidR="003D76FF" w:rsidRPr="003259C7">
              <w:rPr>
                <w:rFonts w:ascii="Arial" w:hAnsi="Arial" w:cs="Arial"/>
                <w:color w:val="53565A" w:themeColor="accent3"/>
                <w:sz w:val="20"/>
                <w:szCs w:val="20"/>
              </w:rPr>
              <w:t xml:space="preserve">interest </w:t>
            </w:r>
            <w:r w:rsidR="003259C7" w:rsidRPr="003259C7">
              <w:rPr>
                <w:rFonts w:ascii="Arial" w:hAnsi="Arial" w:cs="Arial"/>
                <w:color w:val="53565A" w:themeColor="accent3"/>
                <w:sz w:val="20"/>
                <w:szCs w:val="20"/>
              </w:rPr>
              <w:t>h</w:t>
            </w:r>
            <w:r w:rsidR="003259C7" w:rsidRPr="003259C7">
              <w:rPr>
                <w:rFonts w:ascii="Arial" w:hAnsi="Arial"/>
                <w:color w:val="53565A" w:themeColor="accent3"/>
                <w:sz w:val="20"/>
                <w:szCs w:val="20"/>
              </w:rPr>
              <w:t xml:space="preserve">as </w:t>
            </w:r>
            <w:r w:rsidR="003D76FF" w:rsidRPr="003259C7">
              <w:rPr>
                <w:rFonts w:ascii="Arial" w:hAnsi="Arial" w:cs="Arial"/>
                <w:color w:val="53565A" w:themeColor="accent3"/>
                <w:sz w:val="20"/>
                <w:szCs w:val="20"/>
              </w:rPr>
              <w:t>b</w:t>
            </w:r>
            <w:r w:rsidR="003D76FF" w:rsidRPr="00AE1382">
              <w:rPr>
                <w:rFonts w:ascii="Arial" w:hAnsi="Arial" w:cs="Arial"/>
                <w:color w:val="53565A" w:themeColor="accent3"/>
                <w:sz w:val="20"/>
                <w:szCs w:val="20"/>
              </w:rPr>
              <w:t>een declare</w:t>
            </w:r>
            <w:r w:rsidR="00D1058C">
              <w:rPr>
                <w:rFonts w:ascii="Arial" w:hAnsi="Arial" w:cs="Arial"/>
                <w:color w:val="53565A" w:themeColor="accent3"/>
                <w:sz w:val="20"/>
                <w:szCs w:val="20"/>
              </w:rPr>
              <w:t>d by steering committee members</w:t>
            </w:r>
          </w:p>
        </w:tc>
        <w:tc>
          <w:tcPr>
            <w:tcW w:w="595" w:type="dxa"/>
            <w:tcBorders>
              <w:top w:val="nil"/>
              <w:left w:val="dotted" w:sz="4" w:space="0" w:color="888B8D" w:themeColor="accent4"/>
              <w:bottom w:val="dotted" w:sz="4" w:space="0" w:color="888B8D" w:themeColor="accent4"/>
              <w:right w:val="nil"/>
            </w:tcBorders>
            <w:vAlign w:val="center"/>
          </w:tcPr>
          <w:p w14:paraId="71BE7F80" w14:textId="259AB131"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255024004"/>
                <w14:checkbox>
                  <w14:checked w14:val="0"/>
                  <w14:checkedState w14:val="2612" w14:font="MS Gothic"/>
                  <w14:uncheckedState w14:val="2610" w14:font="MS Gothic"/>
                </w14:checkbox>
              </w:sdtPr>
              <w:sdtContent>
                <w:r w:rsidR="00B9257C">
                  <w:rPr>
                    <w:rFonts w:ascii="MS Gothic" w:eastAsia="MS Gothic" w:hAnsi="MS Gothic" w:cs="Arial" w:hint="eastAsia"/>
                    <w:color w:val="53565A" w:themeColor="accent3"/>
                    <w:sz w:val="20"/>
                    <w:szCs w:val="20"/>
                  </w:rPr>
                  <w:t>☐</w:t>
                </w:r>
              </w:sdtContent>
            </w:sdt>
          </w:p>
        </w:tc>
        <w:tc>
          <w:tcPr>
            <w:tcW w:w="521" w:type="dxa"/>
            <w:tcBorders>
              <w:top w:val="nil"/>
              <w:left w:val="nil"/>
              <w:bottom w:val="dotted" w:sz="4" w:space="0" w:color="888B8D" w:themeColor="accent4"/>
              <w:right w:val="dotted" w:sz="4" w:space="0" w:color="888B8D" w:themeColor="accent4"/>
            </w:tcBorders>
            <w:vAlign w:val="center"/>
          </w:tcPr>
          <w:p w14:paraId="342E47AA" w14:textId="26CDD3BA"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1753041337"/>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4536" w:type="dxa"/>
            <w:tcBorders>
              <w:top w:val="nil"/>
              <w:left w:val="dotted" w:sz="4" w:space="0" w:color="888B8D" w:themeColor="accent4"/>
              <w:bottom w:val="dotted" w:sz="4" w:space="0" w:color="888B8D" w:themeColor="accent4"/>
            </w:tcBorders>
          </w:tcPr>
          <w:p w14:paraId="6E800977" w14:textId="77777777" w:rsidR="003D76FF" w:rsidRPr="00A76F56" w:rsidRDefault="003D76FF" w:rsidP="00EA19FB">
            <w:pPr>
              <w:spacing w:before="120" w:after="120"/>
              <w:rPr>
                <w:rFonts w:ascii="Arial" w:hAnsi="Arial" w:cs="Arial"/>
              </w:rPr>
            </w:pPr>
          </w:p>
        </w:tc>
      </w:tr>
      <w:tr w:rsidR="003D76FF" w:rsidRPr="00A76F56" w14:paraId="4BD3A9A1" w14:textId="77777777" w:rsidTr="00054B3B">
        <w:tc>
          <w:tcPr>
            <w:tcW w:w="4129" w:type="dxa"/>
            <w:tcBorders>
              <w:top w:val="dotted" w:sz="4" w:space="0" w:color="888B8D" w:themeColor="accent4"/>
              <w:bottom w:val="dotted" w:sz="4" w:space="0" w:color="888B8D" w:themeColor="accent4"/>
              <w:right w:val="dotted" w:sz="4" w:space="0" w:color="888B8D" w:themeColor="accent4"/>
            </w:tcBorders>
          </w:tcPr>
          <w:p w14:paraId="0699E2D7" w14:textId="5DB65009" w:rsidR="003D76FF" w:rsidRPr="00AE1382" w:rsidRDefault="005D6E7E" w:rsidP="00EA19FB">
            <w:pPr>
              <w:spacing w:before="120" w:after="120"/>
              <w:rPr>
                <w:rFonts w:ascii="Arial" w:hAnsi="Arial" w:cs="Arial"/>
                <w:color w:val="53565A" w:themeColor="accent3"/>
                <w:sz w:val="20"/>
                <w:szCs w:val="20"/>
              </w:rPr>
            </w:pPr>
            <w:r>
              <w:rPr>
                <w:rFonts w:ascii="Arial" w:hAnsi="Arial" w:cs="Arial"/>
                <w:color w:val="53565A" w:themeColor="accent3"/>
                <w:sz w:val="20"/>
                <w:szCs w:val="20"/>
              </w:rPr>
              <w:t>C</w:t>
            </w:r>
            <w:r w:rsidR="003D76FF" w:rsidRPr="00AE1382">
              <w:rPr>
                <w:rFonts w:ascii="Arial" w:hAnsi="Arial" w:cs="Arial"/>
                <w:color w:val="53565A" w:themeColor="accent3"/>
                <w:sz w:val="20"/>
                <w:szCs w:val="20"/>
              </w:rPr>
              <w:t>ourse is subject to licence, regulation, industry guidelines and codes of practice</w:t>
            </w:r>
          </w:p>
        </w:tc>
        <w:tc>
          <w:tcPr>
            <w:tcW w:w="595" w:type="dxa"/>
            <w:tcBorders>
              <w:top w:val="dotted" w:sz="4" w:space="0" w:color="888B8D" w:themeColor="accent4"/>
              <w:left w:val="dotted" w:sz="4" w:space="0" w:color="888B8D" w:themeColor="accent4"/>
              <w:bottom w:val="dotted" w:sz="4" w:space="0" w:color="888B8D" w:themeColor="accent4"/>
              <w:right w:val="nil"/>
            </w:tcBorders>
            <w:vAlign w:val="center"/>
          </w:tcPr>
          <w:p w14:paraId="58A00368" w14:textId="17996F2E"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1168642505"/>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521" w:type="dxa"/>
            <w:tcBorders>
              <w:top w:val="dotted" w:sz="4" w:space="0" w:color="888B8D" w:themeColor="accent4"/>
              <w:left w:val="nil"/>
              <w:bottom w:val="dotted" w:sz="4" w:space="0" w:color="888B8D" w:themeColor="accent4"/>
              <w:right w:val="dotted" w:sz="4" w:space="0" w:color="888B8D" w:themeColor="accent4"/>
            </w:tcBorders>
            <w:vAlign w:val="center"/>
          </w:tcPr>
          <w:p w14:paraId="0DAF9A8E" w14:textId="594524AF"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663902671"/>
                <w14:checkbox>
                  <w14:checked w14:val="0"/>
                  <w14:checkedState w14:val="2612" w14:font="MS Gothic"/>
                  <w14:uncheckedState w14:val="2610" w14:font="MS Gothic"/>
                </w14:checkbox>
              </w:sdtPr>
              <w:sdtContent>
                <w:r w:rsidR="000067EB">
                  <w:rPr>
                    <w:rFonts w:ascii="MS Gothic" w:eastAsia="MS Gothic" w:hAnsi="MS Gothic" w:cs="Arial" w:hint="eastAsia"/>
                    <w:color w:val="53565A" w:themeColor="accent3"/>
                    <w:sz w:val="20"/>
                    <w:szCs w:val="20"/>
                  </w:rPr>
                  <w:t>☐</w:t>
                </w:r>
              </w:sdtContent>
            </w:sdt>
          </w:p>
        </w:tc>
        <w:tc>
          <w:tcPr>
            <w:tcW w:w="4536" w:type="dxa"/>
            <w:tcBorders>
              <w:top w:val="dotted" w:sz="4" w:space="0" w:color="888B8D" w:themeColor="accent4"/>
              <w:left w:val="dotted" w:sz="4" w:space="0" w:color="888B8D" w:themeColor="accent4"/>
              <w:bottom w:val="dotted" w:sz="4" w:space="0" w:color="888B8D" w:themeColor="accent4"/>
            </w:tcBorders>
          </w:tcPr>
          <w:p w14:paraId="24C8F109" w14:textId="77777777" w:rsidR="003D76FF" w:rsidRPr="00A76F56" w:rsidRDefault="003D76FF" w:rsidP="00EA19FB">
            <w:pPr>
              <w:spacing w:before="120" w:after="120"/>
              <w:rPr>
                <w:rFonts w:ascii="Arial" w:hAnsi="Arial" w:cs="Arial"/>
              </w:rPr>
            </w:pPr>
          </w:p>
        </w:tc>
      </w:tr>
      <w:tr w:rsidR="003D76FF" w:rsidRPr="00A76F56" w14:paraId="68AAF6FE" w14:textId="77777777" w:rsidTr="00054B3B">
        <w:tc>
          <w:tcPr>
            <w:tcW w:w="4129" w:type="dxa"/>
            <w:tcBorders>
              <w:top w:val="dotted" w:sz="4" w:space="0" w:color="888B8D" w:themeColor="accent4"/>
              <w:bottom w:val="dotted" w:sz="4" w:space="0" w:color="888B8D" w:themeColor="accent4"/>
              <w:right w:val="dotted" w:sz="4" w:space="0" w:color="888B8D" w:themeColor="accent4"/>
            </w:tcBorders>
          </w:tcPr>
          <w:p w14:paraId="121F6AA5" w14:textId="4E62EFC8" w:rsidR="003D76FF" w:rsidRPr="00AE1382" w:rsidRDefault="003D76FF" w:rsidP="00EA19FB">
            <w:pPr>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Entry requirements for the course have been identified in competencies and/or experience</w:t>
            </w:r>
          </w:p>
        </w:tc>
        <w:tc>
          <w:tcPr>
            <w:tcW w:w="595" w:type="dxa"/>
            <w:tcBorders>
              <w:top w:val="dotted" w:sz="4" w:space="0" w:color="888B8D" w:themeColor="accent4"/>
              <w:left w:val="dotted" w:sz="4" w:space="0" w:color="888B8D" w:themeColor="accent4"/>
              <w:bottom w:val="dotted" w:sz="4" w:space="0" w:color="888B8D" w:themeColor="accent4"/>
              <w:right w:val="nil"/>
            </w:tcBorders>
            <w:vAlign w:val="center"/>
          </w:tcPr>
          <w:p w14:paraId="5A4AF7A8" w14:textId="086CD461"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282548182"/>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521" w:type="dxa"/>
            <w:tcBorders>
              <w:top w:val="dotted" w:sz="4" w:space="0" w:color="888B8D" w:themeColor="accent4"/>
              <w:left w:val="nil"/>
              <w:bottom w:val="dotted" w:sz="4" w:space="0" w:color="888B8D" w:themeColor="accent4"/>
              <w:right w:val="dotted" w:sz="4" w:space="0" w:color="888B8D" w:themeColor="accent4"/>
            </w:tcBorders>
            <w:vAlign w:val="center"/>
          </w:tcPr>
          <w:p w14:paraId="090BDF52" w14:textId="1E410463"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1463416461"/>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4536" w:type="dxa"/>
            <w:tcBorders>
              <w:top w:val="dotted" w:sz="4" w:space="0" w:color="888B8D" w:themeColor="accent4"/>
              <w:left w:val="dotted" w:sz="4" w:space="0" w:color="888B8D" w:themeColor="accent4"/>
              <w:bottom w:val="dotted" w:sz="4" w:space="0" w:color="888B8D" w:themeColor="accent4"/>
            </w:tcBorders>
          </w:tcPr>
          <w:p w14:paraId="278306DC" w14:textId="77777777" w:rsidR="003D76FF" w:rsidRPr="00A76F56" w:rsidRDefault="003D76FF" w:rsidP="00EA19FB">
            <w:pPr>
              <w:spacing w:before="120" w:after="120"/>
              <w:rPr>
                <w:rFonts w:ascii="Arial" w:hAnsi="Arial" w:cs="Arial"/>
              </w:rPr>
            </w:pPr>
          </w:p>
        </w:tc>
      </w:tr>
      <w:tr w:rsidR="003D76FF" w:rsidRPr="00A76F56" w14:paraId="1DBDD4C7" w14:textId="77777777" w:rsidTr="00054B3B">
        <w:tc>
          <w:tcPr>
            <w:tcW w:w="4129" w:type="dxa"/>
            <w:tcBorders>
              <w:top w:val="dotted" w:sz="4" w:space="0" w:color="888B8D" w:themeColor="accent4"/>
              <w:bottom w:val="dotted" w:sz="4" w:space="0" w:color="888B8D" w:themeColor="accent4"/>
              <w:right w:val="dotted" w:sz="4" w:space="0" w:color="888B8D" w:themeColor="accent4"/>
            </w:tcBorders>
          </w:tcPr>
          <w:p w14:paraId="01D25CA6" w14:textId="0E89B623" w:rsidR="003D76FF" w:rsidRPr="00AE1382" w:rsidRDefault="003D76FF" w:rsidP="00EA19FB">
            <w:pPr>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Treatment/therapy may require referrals to other health practitioners</w:t>
            </w:r>
          </w:p>
        </w:tc>
        <w:tc>
          <w:tcPr>
            <w:tcW w:w="595" w:type="dxa"/>
            <w:tcBorders>
              <w:top w:val="dotted" w:sz="4" w:space="0" w:color="888B8D" w:themeColor="accent4"/>
              <w:left w:val="dotted" w:sz="4" w:space="0" w:color="888B8D" w:themeColor="accent4"/>
              <w:bottom w:val="dotted" w:sz="4" w:space="0" w:color="888B8D" w:themeColor="accent4"/>
              <w:right w:val="nil"/>
            </w:tcBorders>
            <w:vAlign w:val="center"/>
          </w:tcPr>
          <w:p w14:paraId="7E38EEC5" w14:textId="360D23BA"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169259924"/>
                <w14:checkbox>
                  <w14:checked w14:val="0"/>
                  <w14:checkedState w14:val="2612" w14:font="MS Gothic"/>
                  <w14:uncheckedState w14:val="2610" w14:font="MS Gothic"/>
                </w14:checkbox>
              </w:sdtPr>
              <w:sdtContent>
                <w:r w:rsidR="00FA16F7" w:rsidRPr="00AE1382">
                  <w:rPr>
                    <w:rFonts w:ascii="MS Gothic" w:eastAsia="MS Gothic" w:hAnsi="MS Gothic" w:cs="Arial" w:hint="eastAsia"/>
                    <w:color w:val="53565A" w:themeColor="accent3"/>
                    <w:sz w:val="20"/>
                    <w:szCs w:val="20"/>
                  </w:rPr>
                  <w:t>☐</w:t>
                </w:r>
              </w:sdtContent>
            </w:sdt>
          </w:p>
        </w:tc>
        <w:tc>
          <w:tcPr>
            <w:tcW w:w="521" w:type="dxa"/>
            <w:tcBorders>
              <w:top w:val="dotted" w:sz="4" w:space="0" w:color="888B8D" w:themeColor="accent4"/>
              <w:left w:val="nil"/>
              <w:bottom w:val="dotted" w:sz="4" w:space="0" w:color="888B8D" w:themeColor="accent4"/>
              <w:right w:val="dotted" w:sz="4" w:space="0" w:color="888B8D" w:themeColor="accent4"/>
            </w:tcBorders>
            <w:vAlign w:val="center"/>
          </w:tcPr>
          <w:p w14:paraId="692CEAAF" w14:textId="6BDC477D"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1097091193"/>
                <w14:checkbox>
                  <w14:checked w14:val="0"/>
                  <w14:checkedState w14:val="2612" w14:font="MS Gothic"/>
                  <w14:uncheckedState w14:val="2610" w14:font="MS Gothic"/>
                </w14:checkbox>
              </w:sdtPr>
              <w:sdtContent>
                <w:r w:rsidR="00FA16F7" w:rsidRPr="00AE1382">
                  <w:rPr>
                    <w:rFonts w:ascii="MS Gothic" w:eastAsia="MS Gothic" w:hAnsi="MS Gothic" w:cs="Arial" w:hint="eastAsia"/>
                    <w:color w:val="53565A" w:themeColor="accent3"/>
                    <w:sz w:val="20"/>
                    <w:szCs w:val="20"/>
                  </w:rPr>
                  <w:t>☐</w:t>
                </w:r>
              </w:sdtContent>
            </w:sdt>
          </w:p>
        </w:tc>
        <w:tc>
          <w:tcPr>
            <w:tcW w:w="4536" w:type="dxa"/>
            <w:tcBorders>
              <w:top w:val="dotted" w:sz="4" w:space="0" w:color="888B8D" w:themeColor="accent4"/>
              <w:left w:val="dotted" w:sz="4" w:space="0" w:color="888B8D" w:themeColor="accent4"/>
              <w:bottom w:val="dotted" w:sz="4" w:space="0" w:color="888B8D" w:themeColor="accent4"/>
            </w:tcBorders>
          </w:tcPr>
          <w:p w14:paraId="7B343AB9" w14:textId="77777777" w:rsidR="003D76FF" w:rsidRPr="00A76F56" w:rsidRDefault="003D76FF" w:rsidP="00EA19FB">
            <w:pPr>
              <w:spacing w:before="120" w:after="120"/>
              <w:rPr>
                <w:rFonts w:ascii="Arial" w:hAnsi="Arial" w:cs="Arial"/>
              </w:rPr>
            </w:pPr>
          </w:p>
        </w:tc>
      </w:tr>
      <w:tr w:rsidR="003D76FF" w:rsidRPr="00A76F56" w14:paraId="0BC1EC64" w14:textId="77777777" w:rsidTr="00054B3B">
        <w:tc>
          <w:tcPr>
            <w:tcW w:w="4129" w:type="dxa"/>
            <w:tcBorders>
              <w:top w:val="dotted" w:sz="4" w:space="0" w:color="888B8D" w:themeColor="accent4"/>
              <w:bottom w:val="dotted" w:sz="4" w:space="0" w:color="888B8D" w:themeColor="accent4"/>
              <w:right w:val="dotted" w:sz="4" w:space="0" w:color="888B8D" w:themeColor="accent4"/>
            </w:tcBorders>
          </w:tcPr>
          <w:p w14:paraId="16989CA7" w14:textId="3774C0B7" w:rsidR="003D76FF" w:rsidRPr="00AE1382" w:rsidRDefault="003D76FF" w:rsidP="00EA19FB">
            <w:pPr>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Circumstances identified when the treatment/therapy should NOT be given</w:t>
            </w:r>
          </w:p>
        </w:tc>
        <w:tc>
          <w:tcPr>
            <w:tcW w:w="595" w:type="dxa"/>
            <w:tcBorders>
              <w:top w:val="dotted" w:sz="4" w:space="0" w:color="888B8D" w:themeColor="accent4"/>
              <w:left w:val="dotted" w:sz="4" w:space="0" w:color="888B8D" w:themeColor="accent4"/>
              <w:bottom w:val="dotted" w:sz="4" w:space="0" w:color="888B8D" w:themeColor="accent4"/>
              <w:right w:val="nil"/>
            </w:tcBorders>
            <w:vAlign w:val="center"/>
          </w:tcPr>
          <w:p w14:paraId="77BE7BA5" w14:textId="6D2FEBA0"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648326333"/>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521" w:type="dxa"/>
            <w:tcBorders>
              <w:top w:val="dotted" w:sz="4" w:space="0" w:color="888B8D" w:themeColor="accent4"/>
              <w:left w:val="nil"/>
              <w:bottom w:val="dotted" w:sz="4" w:space="0" w:color="888B8D" w:themeColor="accent4"/>
              <w:right w:val="dotted" w:sz="4" w:space="0" w:color="888B8D" w:themeColor="accent4"/>
            </w:tcBorders>
            <w:vAlign w:val="center"/>
          </w:tcPr>
          <w:p w14:paraId="619A65FF" w14:textId="224FCD3C"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649723998"/>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4536" w:type="dxa"/>
            <w:tcBorders>
              <w:top w:val="dotted" w:sz="4" w:space="0" w:color="888B8D" w:themeColor="accent4"/>
              <w:left w:val="dotted" w:sz="4" w:space="0" w:color="888B8D" w:themeColor="accent4"/>
              <w:bottom w:val="dotted" w:sz="4" w:space="0" w:color="888B8D" w:themeColor="accent4"/>
            </w:tcBorders>
          </w:tcPr>
          <w:p w14:paraId="7B47C79E" w14:textId="77777777" w:rsidR="003D76FF" w:rsidRPr="00A76F56" w:rsidRDefault="003D76FF" w:rsidP="00EA19FB">
            <w:pPr>
              <w:spacing w:before="120" w:after="120"/>
              <w:rPr>
                <w:rFonts w:ascii="Arial" w:hAnsi="Arial" w:cs="Arial"/>
              </w:rPr>
            </w:pPr>
          </w:p>
        </w:tc>
      </w:tr>
      <w:tr w:rsidR="003D76FF" w:rsidRPr="00A76F56" w14:paraId="2C0F99D4" w14:textId="77777777" w:rsidTr="00054B3B">
        <w:tc>
          <w:tcPr>
            <w:tcW w:w="4129" w:type="dxa"/>
            <w:tcBorders>
              <w:top w:val="dotted" w:sz="4" w:space="0" w:color="888B8D" w:themeColor="accent4"/>
              <w:bottom w:val="dotted" w:sz="4" w:space="0" w:color="888B8D" w:themeColor="accent4"/>
              <w:right w:val="dotted" w:sz="4" w:space="0" w:color="888B8D" w:themeColor="accent4"/>
            </w:tcBorders>
          </w:tcPr>
          <w:p w14:paraId="299672B3" w14:textId="2E2FC1AD" w:rsidR="003D76FF" w:rsidRPr="00AE1382" w:rsidRDefault="003D76FF" w:rsidP="00986668">
            <w:pPr>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Competency must be clearly demonstrated through demonstration in a clinical situation with real clients</w:t>
            </w:r>
            <w:r w:rsidR="00D1058C">
              <w:rPr>
                <w:rFonts w:ascii="Arial" w:hAnsi="Arial" w:cs="Arial"/>
                <w:color w:val="53565A" w:themeColor="accent3"/>
                <w:sz w:val="20"/>
                <w:szCs w:val="20"/>
              </w:rPr>
              <w:t xml:space="preserve"> or through simulated activity</w:t>
            </w:r>
          </w:p>
        </w:tc>
        <w:tc>
          <w:tcPr>
            <w:tcW w:w="595" w:type="dxa"/>
            <w:tcBorders>
              <w:top w:val="dotted" w:sz="4" w:space="0" w:color="888B8D" w:themeColor="accent4"/>
              <w:left w:val="dotted" w:sz="4" w:space="0" w:color="888B8D" w:themeColor="accent4"/>
              <w:bottom w:val="dotted" w:sz="4" w:space="0" w:color="888B8D" w:themeColor="accent4"/>
              <w:right w:val="nil"/>
            </w:tcBorders>
            <w:vAlign w:val="center"/>
          </w:tcPr>
          <w:p w14:paraId="0BBB039D" w14:textId="28EFDA36"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1059983680"/>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521" w:type="dxa"/>
            <w:tcBorders>
              <w:top w:val="dotted" w:sz="4" w:space="0" w:color="888B8D" w:themeColor="accent4"/>
              <w:left w:val="nil"/>
              <w:bottom w:val="dotted" w:sz="4" w:space="0" w:color="888B8D" w:themeColor="accent4"/>
              <w:right w:val="dotted" w:sz="4" w:space="0" w:color="888B8D" w:themeColor="accent4"/>
            </w:tcBorders>
            <w:vAlign w:val="center"/>
          </w:tcPr>
          <w:p w14:paraId="2086558F" w14:textId="4F54E72E"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1879658698"/>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4536" w:type="dxa"/>
            <w:tcBorders>
              <w:top w:val="dotted" w:sz="4" w:space="0" w:color="888B8D" w:themeColor="accent4"/>
              <w:left w:val="dotted" w:sz="4" w:space="0" w:color="888B8D" w:themeColor="accent4"/>
              <w:bottom w:val="dotted" w:sz="4" w:space="0" w:color="888B8D" w:themeColor="accent4"/>
            </w:tcBorders>
          </w:tcPr>
          <w:p w14:paraId="5C8D1947" w14:textId="77777777" w:rsidR="003D76FF" w:rsidRPr="00A76F56" w:rsidRDefault="003D76FF" w:rsidP="00986668">
            <w:pPr>
              <w:spacing w:before="120" w:after="120"/>
              <w:rPr>
                <w:rFonts w:ascii="Arial" w:hAnsi="Arial" w:cs="Arial"/>
              </w:rPr>
            </w:pPr>
          </w:p>
        </w:tc>
      </w:tr>
      <w:tr w:rsidR="003D76FF" w:rsidRPr="00A76F56" w14:paraId="78312DE3" w14:textId="77777777" w:rsidTr="00054B3B">
        <w:tc>
          <w:tcPr>
            <w:tcW w:w="4129" w:type="dxa"/>
            <w:tcBorders>
              <w:top w:val="dotted" w:sz="4" w:space="0" w:color="888B8D" w:themeColor="accent4"/>
              <w:bottom w:val="dotted" w:sz="4" w:space="0" w:color="888B8D" w:themeColor="accent4"/>
              <w:right w:val="dotted" w:sz="4" w:space="0" w:color="888B8D" w:themeColor="accent4"/>
            </w:tcBorders>
          </w:tcPr>
          <w:p w14:paraId="6D8D161B" w14:textId="2A7BC83A" w:rsidR="003D76FF" w:rsidRPr="00AE1382" w:rsidRDefault="003D76FF" w:rsidP="00986668">
            <w:pPr>
              <w:tabs>
                <w:tab w:val="left" w:pos="7938"/>
              </w:tabs>
              <w:spacing w:before="60" w:after="80"/>
              <w:rPr>
                <w:rFonts w:ascii="Arial" w:hAnsi="Arial" w:cs="Arial"/>
                <w:color w:val="53565A" w:themeColor="accent3"/>
                <w:sz w:val="20"/>
                <w:szCs w:val="20"/>
              </w:rPr>
            </w:pPr>
            <w:r w:rsidRPr="00AE1382">
              <w:rPr>
                <w:rFonts w:ascii="Arial" w:hAnsi="Arial" w:cs="Arial"/>
                <w:color w:val="53565A" w:themeColor="accent3"/>
                <w:sz w:val="20"/>
                <w:szCs w:val="20"/>
              </w:rPr>
              <w:t>Intended vocational outcomes verified as appropriate by relevant industry body/bodies or regulatory authorities</w:t>
            </w:r>
          </w:p>
        </w:tc>
        <w:tc>
          <w:tcPr>
            <w:tcW w:w="595" w:type="dxa"/>
            <w:tcBorders>
              <w:top w:val="dotted" w:sz="4" w:space="0" w:color="888B8D" w:themeColor="accent4"/>
              <w:left w:val="dotted" w:sz="4" w:space="0" w:color="888B8D" w:themeColor="accent4"/>
              <w:bottom w:val="dotted" w:sz="4" w:space="0" w:color="888B8D" w:themeColor="accent4"/>
              <w:right w:val="nil"/>
            </w:tcBorders>
            <w:vAlign w:val="center"/>
          </w:tcPr>
          <w:p w14:paraId="5895FD92" w14:textId="0091D696"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36051031"/>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521" w:type="dxa"/>
            <w:tcBorders>
              <w:top w:val="dotted" w:sz="4" w:space="0" w:color="888B8D" w:themeColor="accent4"/>
              <w:left w:val="nil"/>
              <w:bottom w:val="dotted" w:sz="4" w:space="0" w:color="888B8D" w:themeColor="accent4"/>
              <w:right w:val="dotted" w:sz="4" w:space="0" w:color="888B8D" w:themeColor="accent4"/>
            </w:tcBorders>
            <w:vAlign w:val="center"/>
          </w:tcPr>
          <w:p w14:paraId="0D2DBC4F" w14:textId="3EBBEBB9" w:rsidR="003D76FF" w:rsidRPr="00AE1382" w:rsidRDefault="00000000" w:rsidP="00B9257C">
            <w:pPr>
              <w:spacing w:before="120" w:after="120"/>
              <w:jc w:val="center"/>
              <w:rPr>
                <w:rFonts w:ascii="Arial" w:hAnsi="Arial" w:cs="Arial"/>
                <w:color w:val="53565A" w:themeColor="accent3"/>
              </w:rPr>
            </w:pPr>
            <w:sdt>
              <w:sdtPr>
                <w:rPr>
                  <w:rFonts w:ascii="Arial" w:hAnsi="Arial" w:cs="Arial"/>
                  <w:color w:val="53565A" w:themeColor="accent3"/>
                  <w:sz w:val="20"/>
                  <w:szCs w:val="20"/>
                </w:rPr>
                <w:id w:val="-1408455948"/>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4536" w:type="dxa"/>
            <w:tcBorders>
              <w:top w:val="dotted" w:sz="4" w:space="0" w:color="888B8D" w:themeColor="accent4"/>
              <w:left w:val="dotted" w:sz="4" w:space="0" w:color="888B8D" w:themeColor="accent4"/>
              <w:bottom w:val="dotted" w:sz="4" w:space="0" w:color="888B8D" w:themeColor="accent4"/>
            </w:tcBorders>
          </w:tcPr>
          <w:p w14:paraId="2E9DD640" w14:textId="77777777" w:rsidR="003D76FF" w:rsidRPr="00A76F56" w:rsidRDefault="003D76FF" w:rsidP="00986668">
            <w:pPr>
              <w:spacing w:before="120" w:after="120"/>
              <w:rPr>
                <w:rFonts w:ascii="Arial" w:hAnsi="Arial" w:cs="Arial"/>
              </w:rPr>
            </w:pPr>
          </w:p>
        </w:tc>
      </w:tr>
    </w:tbl>
    <w:p w14:paraId="11BA591A" w14:textId="77777777" w:rsidR="003D76FF" w:rsidRPr="00282D65" w:rsidRDefault="003D76FF" w:rsidP="00282D65">
      <w:pPr>
        <w:pStyle w:val="Heading1"/>
      </w:pPr>
      <w:r w:rsidRPr="00282D65">
        <w:t>Risk management as</w:t>
      </w:r>
      <w:r w:rsidRPr="00282D65">
        <w:rPr>
          <w:rStyle w:val="Heading1Char"/>
          <w:b/>
        </w:rPr>
        <w:t>sessme</w:t>
      </w:r>
      <w:r w:rsidRPr="00282D65">
        <w:t>nt</w:t>
      </w:r>
    </w:p>
    <w:tbl>
      <w:tblP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111"/>
        <w:gridCol w:w="709"/>
        <w:gridCol w:w="567"/>
        <w:gridCol w:w="4252"/>
      </w:tblGrid>
      <w:tr w:rsidR="003D76FF" w:rsidRPr="0097790A" w14:paraId="05CBFDC3" w14:textId="77777777" w:rsidTr="004E68D5">
        <w:trPr>
          <w:trHeight w:val="491"/>
          <w:tblHeader/>
        </w:trPr>
        <w:tc>
          <w:tcPr>
            <w:tcW w:w="4111" w:type="dxa"/>
            <w:tcBorders>
              <w:top w:val="nil"/>
              <w:left w:val="nil"/>
              <w:bottom w:val="nil"/>
              <w:right w:val="dotted" w:sz="4" w:space="0" w:color="888B8D" w:themeColor="accent4"/>
            </w:tcBorders>
            <w:shd w:val="clear" w:color="auto" w:fill="103D64" w:themeFill="text2"/>
            <w:vAlign w:val="center"/>
          </w:tcPr>
          <w:p w14:paraId="34F8E2D5" w14:textId="77777777" w:rsidR="003D76FF" w:rsidRPr="00D2116F" w:rsidRDefault="003D76FF" w:rsidP="00D2116F">
            <w:pPr>
              <w:tabs>
                <w:tab w:val="left" w:pos="4860"/>
              </w:tabs>
              <w:rPr>
                <w:rFonts w:ascii="Arial" w:hAnsi="Arial" w:cs="Arial"/>
                <w:b/>
                <w:color w:val="FFFFFF"/>
                <w:sz w:val="16"/>
                <w:szCs w:val="16"/>
              </w:rPr>
            </w:pPr>
            <w:r w:rsidRPr="00D2116F">
              <w:rPr>
                <w:rFonts w:ascii="Arial" w:hAnsi="Arial" w:cs="Arial"/>
                <w:b/>
                <w:color w:val="FFFFFF"/>
                <w:sz w:val="16"/>
                <w:szCs w:val="16"/>
              </w:rPr>
              <w:t xml:space="preserve">Risk factors </w:t>
            </w:r>
          </w:p>
        </w:tc>
        <w:tc>
          <w:tcPr>
            <w:tcW w:w="709" w:type="dxa"/>
            <w:tcBorders>
              <w:top w:val="nil"/>
              <w:left w:val="dotted" w:sz="4" w:space="0" w:color="888B8D" w:themeColor="accent4"/>
              <w:bottom w:val="nil"/>
              <w:right w:val="nil"/>
            </w:tcBorders>
            <w:shd w:val="clear" w:color="auto" w:fill="103D64" w:themeFill="text2"/>
            <w:vAlign w:val="center"/>
          </w:tcPr>
          <w:p w14:paraId="4B22DB8C" w14:textId="1F1F1B5C" w:rsidR="003D76FF" w:rsidRPr="00D2116F" w:rsidRDefault="00137F18" w:rsidP="00D2116F">
            <w:pPr>
              <w:tabs>
                <w:tab w:val="left" w:pos="4860"/>
              </w:tabs>
              <w:rPr>
                <w:rFonts w:ascii="Arial" w:hAnsi="Arial" w:cs="Arial"/>
                <w:b/>
                <w:color w:val="FFFFFF"/>
                <w:sz w:val="16"/>
                <w:szCs w:val="16"/>
              </w:rPr>
            </w:pPr>
            <w:r w:rsidRPr="00D2116F">
              <w:rPr>
                <w:rFonts w:ascii="Arial" w:hAnsi="Arial" w:cs="Arial"/>
                <w:b/>
                <w:color w:val="FFFFFF"/>
                <w:sz w:val="16"/>
                <w:szCs w:val="16"/>
              </w:rPr>
              <w:t>Y</w:t>
            </w:r>
            <w:r w:rsidRPr="00D2116F">
              <w:rPr>
                <w:rFonts w:ascii="Arial" w:hAnsi="Arial"/>
                <w:b/>
                <w:color w:val="FFFFFF"/>
                <w:sz w:val="16"/>
                <w:szCs w:val="16"/>
              </w:rPr>
              <w:t>es</w:t>
            </w:r>
          </w:p>
        </w:tc>
        <w:tc>
          <w:tcPr>
            <w:tcW w:w="567" w:type="dxa"/>
            <w:tcBorders>
              <w:top w:val="nil"/>
              <w:left w:val="nil"/>
              <w:bottom w:val="nil"/>
              <w:right w:val="dotted" w:sz="4" w:space="0" w:color="888B8D" w:themeColor="accent4"/>
            </w:tcBorders>
            <w:shd w:val="clear" w:color="auto" w:fill="103D64" w:themeFill="text2"/>
            <w:vAlign w:val="center"/>
          </w:tcPr>
          <w:p w14:paraId="134D5F5B" w14:textId="20721DD8" w:rsidR="003D76FF" w:rsidRPr="00D2116F" w:rsidRDefault="00560976" w:rsidP="00D2116F">
            <w:pPr>
              <w:tabs>
                <w:tab w:val="left" w:pos="4860"/>
              </w:tabs>
              <w:rPr>
                <w:rFonts w:ascii="Arial" w:hAnsi="Arial" w:cs="Arial"/>
                <w:b/>
                <w:color w:val="FFFFFF"/>
                <w:sz w:val="16"/>
                <w:szCs w:val="16"/>
              </w:rPr>
            </w:pPr>
            <w:r w:rsidRPr="00D2116F">
              <w:rPr>
                <w:rFonts w:ascii="Arial" w:hAnsi="Arial" w:cs="Arial"/>
                <w:b/>
                <w:color w:val="FFFFFF"/>
                <w:sz w:val="16"/>
                <w:szCs w:val="16"/>
              </w:rPr>
              <w:t>No</w:t>
            </w:r>
          </w:p>
        </w:tc>
        <w:tc>
          <w:tcPr>
            <w:tcW w:w="4252" w:type="dxa"/>
            <w:tcBorders>
              <w:top w:val="nil"/>
              <w:left w:val="dotted" w:sz="4" w:space="0" w:color="888B8D" w:themeColor="accent4"/>
              <w:bottom w:val="nil"/>
              <w:right w:val="nil"/>
            </w:tcBorders>
            <w:shd w:val="clear" w:color="auto" w:fill="103D64" w:themeFill="text2"/>
            <w:vAlign w:val="center"/>
          </w:tcPr>
          <w:p w14:paraId="1A4FE334" w14:textId="77777777" w:rsidR="003D76FF" w:rsidRPr="00D2116F" w:rsidRDefault="003D76FF" w:rsidP="00D2116F">
            <w:pPr>
              <w:tabs>
                <w:tab w:val="left" w:pos="4860"/>
              </w:tabs>
              <w:rPr>
                <w:rFonts w:ascii="Arial" w:hAnsi="Arial" w:cs="Arial"/>
                <w:b/>
                <w:color w:val="FFFFFF"/>
                <w:sz w:val="16"/>
                <w:szCs w:val="16"/>
              </w:rPr>
            </w:pPr>
            <w:r w:rsidRPr="00D2116F">
              <w:rPr>
                <w:rFonts w:ascii="Arial" w:hAnsi="Arial" w:cs="Arial"/>
                <w:b/>
                <w:color w:val="FFFFFF"/>
                <w:sz w:val="16"/>
                <w:szCs w:val="16"/>
              </w:rPr>
              <w:t>Risk mitigation identified and location in document</w:t>
            </w:r>
          </w:p>
        </w:tc>
      </w:tr>
      <w:tr w:rsidR="003D76FF" w:rsidRPr="00A76F56" w14:paraId="4246D471" w14:textId="77777777" w:rsidTr="004E68D5">
        <w:trPr>
          <w:trHeight w:val="692"/>
        </w:trPr>
        <w:tc>
          <w:tcPr>
            <w:tcW w:w="4111" w:type="dxa"/>
            <w:tcBorders>
              <w:top w:val="nil"/>
              <w:left w:val="nil"/>
              <w:bottom w:val="dotted" w:sz="4" w:space="0" w:color="888B8D" w:themeColor="accent4"/>
              <w:right w:val="dotted" w:sz="4" w:space="0" w:color="888B8D" w:themeColor="accent4"/>
            </w:tcBorders>
          </w:tcPr>
          <w:p w14:paraId="7DD2DA55" w14:textId="77777777" w:rsidR="003D76FF" w:rsidRPr="00AE1382" w:rsidRDefault="00986668" w:rsidP="00986668">
            <w:pPr>
              <w:tabs>
                <w:tab w:val="left" w:pos="486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Involves skin penetration</w:t>
            </w:r>
          </w:p>
        </w:tc>
        <w:tc>
          <w:tcPr>
            <w:tcW w:w="709" w:type="dxa"/>
            <w:tcBorders>
              <w:top w:val="nil"/>
              <w:left w:val="dotted" w:sz="4" w:space="0" w:color="888B8D" w:themeColor="accent4"/>
              <w:bottom w:val="dotted" w:sz="4" w:space="0" w:color="888B8D" w:themeColor="accent4"/>
              <w:right w:val="nil"/>
            </w:tcBorders>
            <w:shd w:val="clear" w:color="auto" w:fill="auto"/>
            <w:vAlign w:val="center"/>
          </w:tcPr>
          <w:p w14:paraId="1D0EED6F" w14:textId="1705122A" w:rsidR="003D76FF" w:rsidRPr="00AE1382" w:rsidRDefault="00000000" w:rsidP="00A362F2">
            <w:pPr>
              <w:tabs>
                <w:tab w:val="left" w:pos="4860"/>
              </w:tabs>
              <w:spacing w:before="120" w:after="120"/>
              <w:jc w:val="center"/>
              <w:rPr>
                <w:rFonts w:ascii="Arial" w:hAnsi="Arial" w:cs="Arial"/>
                <w:color w:val="53565A" w:themeColor="accent3"/>
              </w:rPr>
            </w:pPr>
            <w:sdt>
              <w:sdtPr>
                <w:rPr>
                  <w:rFonts w:ascii="Arial" w:hAnsi="Arial" w:cs="Arial"/>
                  <w:color w:val="53565A" w:themeColor="accent3"/>
                  <w:sz w:val="20"/>
                  <w:szCs w:val="20"/>
                </w:rPr>
                <w:id w:val="931940119"/>
                <w14:checkbox>
                  <w14:checked w14:val="0"/>
                  <w14:checkedState w14:val="2612" w14:font="MS Gothic"/>
                  <w14:uncheckedState w14:val="2610" w14:font="MS Gothic"/>
                </w14:checkbox>
              </w:sdtPr>
              <w:sdtContent>
                <w:r w:rsidR="00A362F2">
                  <w:rPr>
                    <w:rFonts w:ascii="MS Gothic" w:eastAsia="MS Gothic" w:hAnsi="MS Gothic" w:cs="Arial" w:hint="eastAsia"/>
                    <w:color w:val="53565A" w:themeColor="accent3"/>
                    <w:sz w:val="20"/>
                    <w:szCs w:val="20"/>
                  </w:rPr>
                  <w:t>☐</w:t>
                </w:r>
              </w:sdtContent>
            </w:sdt>
          </w:p>
        </w:tc>
        <w:tc>
          <w:tcPr>
            <w:tcW w:w="567" w:type="dxa"/>
            <w:tcBorders>
              <w:top w:val="nil"/>
              <w:left w:val="nil"/>
              <w:bottom w:val="dotted" w:sz="4" w:space="0" w:color="888B8D" w:themeColor="accent4"/>
              <w:right w:val="dotted" w:sz="4" w:space="0" w:color="888B8D" w:themeColor="accent4"/>
            </w:tcBorders>
            <w:vAlign w:val="center"/>
          </w:tcPr>
          <w:p w14:paraId="60B78D38" w14:textId="474CF2D9" w:rsidR="003D76FF" w:rsidRPr="00AE1382" w:rsidRDefault="00000000" w:rsidP="00A362F2">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1891562834"/>
                <w14:checkbox>
                  <w14:checked w14:val="0"/>
                  <w14:checkedState w14:val="2612" w14:font="MS Gothic"/>
                  <w14:uncheckedState w14:val="2610" w14:font="MS Gothic"/>
                </w14:checkbox>
              </w:sdtPr>
              <w:sdtContent>
                <w:r w:rsidR="00C57B45" w:rsidRPr="00AE1382">
                  <w:rPr>
                    <w:rFonts w:ascii="MS Gothic" w:eastAsia="MS Gothic" w:hAnsi="MS Gothic" w:cs="Arial" w:hint="eastAsia"/>
                    <w:color w:val="53565A" w:themeColor="accent3"/>
                    <w:sz w:val="20"/>
                    <w:szCs w:val="20"/>
                  </w:rPr>
                  <w:t>☐</w:t>
                </w:r>
              </w:sdtContent>
            </w:sdt>
          </w:p>
        </w:tc>
        <w:tc>
          <w:tcPr>
            <w:tcW w:w="4252" w:type="dxa"/>
            <w:tcBorders>
              <w:top w:val="nil"/>
              <w:left w:val="dotted" w:sz="4" w:space="0" w:color="888B8D" w:themeColor="accent4"/>
              <w:bottom w:val="dotted" w:sz="4" w:space="0" w:color="888B8D" w:themeColor="accent4"/>
              <w:right w:val="nil"/>
            </w:tcBorders>
            <w:shd w:val="clear" w:color="auto" w:fill="auto"/>
          </w:tcPr>
          <w:p w14:paraId="7CB18BA3" w14:textId="77777777" w:rsidR="003D76FF" w:rsidRPr="00A76F56" w:rsidRDefault="003D76FF" w:rsidP="00986668">
            <w:pPr>
              <w:tabs>
                <w:tab w:val="left" w:pos="4860"/>
              </w:tabs>
              <w:spacing w:before="120" w:after="120"/>
              <w:rPr>
                <w:rFonts w:ascii="Arial" w:hAnsi="Arial" w:cs="Arial"/>
              </w:rPr>
            </w:pPr>
          </w:p>
        </w:tc>
      </w:tr>
      <w:tr w:rsidR="00A362F2" w:rsidRPr="00A76F56" w14:paraId="312A9D5F" w14:textId="77777777" w:rsidTr="004E68D5">
        <w:trPr>
          <w:trHeight w:val="692"/>
        </w:trPr>
        <w:tc>
          <w:tcPr>
            <w:tcW w:w="4111" w:type="dxa"/>
            <w:tcBorders>
              <w:top w:val="dotted" w:sz="4" w:space="0" w:color="888B8D" w:themeColor="accent4"/>
              <w:left w:val="nil"/>
              <w:bottom w:val="dotted" w:sz="4" w:space="0" w:color="888B8D" w:themeColor="accent4"/>
              <w:right w:val="dotted" w:sz="4" w:space="0" w:color="888B8D" w:themeColor="accent4"/>
            </w:tcBorders>
          </w:tcPr>
          <w:p w14:paraId="3250C001" w14:textId="77777777" w:rsidR="00A362F2" w:rsidRPr="00AE1382" w:rsidRDefault="00A362F2" w:rsidP="00A362F2">
            <w:pPr>
              <w:tabs>
                <w:tab w:val="left" w:pos="486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Possible invasive treatments</w:t>
            </w:r>
          </w:p>
        </w:tc>
        <w:tc>
          <w:tcPr>
            <w:tcW w:w="709"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5EE2AEBE" w14:textId="02E9E1D4" w:rsidR="00A362F2" w:rsidRPr="00AE1382" w:rsidRDefault="00000000" w:rsidP="00A362F2">
            <w:pPr>
              <w:tabs>
                <w:tab w:val="left" w:pos="4860"/>
              </w:tabs>
              <w:spacing w:before="120" w:after="120"/>
              <w:jc w:val="center"/>
              <w:rPr>
                <w:rFonts w:ascii="Arial" w:hAnsi="Arial" w:cs="Arial"/>
                <w:color w:val="53565A" w:themeColor="accent3"/>
              </w:rPr>
            </w:pPr>
            <w:sdt>
              <w:sdtPr>
                <w:rPr>
                  <w:rFonts w:ascii="Arial" w:hAnsi="Arial" w:cs="Arial"/>
                  <w:color w:val="53565A" w:themeColor="accent3"/>
                  <w:sz w:val="20"/>
                  <w:szCs w:val="20"/>
                </w:rPr>
                <w:id w:val="1519116907"/>
                <w14:checkbox>
                  <w14:checked w14:val="0"/>
                  <w14:checkedState w14:val="2612" w14:font="MS Gothic"/>
                  <w14:uncheckedState w14:val="2610" w14:font="MS Gothic"/>
                </w14:checkbox>
              </w:sdtPr>
              <w:sdtContent>
                <w:r w:rsidR="00A362F2">
                  <w:rPr>
                    <w:rFonts w:ascii="MS Gothic" w:eastAsia="MS Gothic" w:hAnsi="MS Gothic" w:cs="Arial" w:hint="eastAsia"/>
                    <w:color w:val="53565A" w:themeColor="accent3"/>
                    <w:sz w:val="20"/>
                    <w:szCs w:val="20"/>
                  </w:rPr>
                  <w:t>☐</w:t>
                </w:r>
              </w:sdtContent>
            </w:sdt>
          </w:p>
        </w:tc>
        <w:tc>
          <w:tcPr>
            <w:tcW w:w="567" w:type="dxa"/>
            <w:tcBorders>
              <w:top w:val="dotted" w:sz="4" w:space="0" w:color="888B8D" w:themeColor="accent4"/>
              <w:left w:val="nil"/>
              <w:bottom w:val="dotted" w:sz="4" w:space="0" w:color="888B8D" w:themeColor="accent4"/>
              <w:right w:val="dotted" w:sz="4" w:space="0" w:color="888B8D" w:themeColor="accent4"/>
            </w:tcBorders>
            <w:vAlign w:val="center"/>
          </w:tcPr>
          <w:p w14:paraId="39569AB2" w14:textId="3A3D66D9" w:rsidR="00A362F2" w:rsidRPr="00AE1382" w:rsidRDefault="00000000" w:rsidP="00A362F2">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87350871"/>
                <w14:checkbox>
                  <w14:checked w14:val="0"/>
                  <w14:checkedState w14:val="2612" w14:font="MS Gothic"/>
                  <w14:uncheckedState w14:val="2610" w14:font="MS Gothic"/>
                </w14:checkbox>
              </w:sdtPr>
              <w:sdtContent>
                <w:r w:rsidR="00A362F2" w:rsidRPr="00AE1382">
                  <w:rPr>
                    <w:rFonts w:ascii="MS Gothic" w:eastAsia="MS Gothic" w:hAnsi="MS Gothic" w:cs="Arial" w:hint="eastAsia"/>
                    <w:color w:val="53565A" w:themeColor="accent3"/>
                    <w:sz w:val="20"/>
                    <w:szCs w:val="20"/>
                  </w:rPr>
                  <w:t>☐</w:t>
                </w:r>
              </w:sdtContent>
            </w:sdt>
          </w:p>
        </w:tc>
        <w:tc>
          <w:tcPr>
            <w:tcW w:w="4252"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4A79792D" w14:textId="77777777" w:rsidR="00A362F2" w:rsidRPr="00A76F56" w:rsidRDefault="00A362F2" w:rsidP="00A362F2">
            <w:pPr>
              <w:tabs>
                <w:tab w:val="left" w:pos="4860"/>
              </w:tabs>
              <w:spacing w:before="120" w:after="120"/>
              <w:rPr>
                <w:rFonts w:ascii="Arial" w:hAnsi="Arial" w:cs="Arial"/>
              </w:rPr>
            </w:pPr>
          </w:p>
        </w:tc>
      </w:tr>
      <w:tr w:rsidR="00A362F2" w:rsidRPr="00ED14E5" w14:paraId="5E585E4F" w14:textId="77777777" w:rsidTr="004E68D5">
        <w:trPr>
          <w:trHeight w:val="692"/>
        </w:trPr>
        <w:tc>
          <w:tcPr>
            <w:tcW w:w="4111" w:type="dxa"/>
            <w:tcBorders>
              <w:top w:val="dotted" w:sz="4" w:space="0" w:color="888B8D" w:themeColor="accent4"/>
              <w:left w:val="nil"/>
              <w:bottom w:val="dotted" w:sz="4" w:space="0" w:color="888B8D" w:themeColor="accent4"/>
              <w:right w:val="dotted" w:sz="4" w:space="0" w:color="888B8D" w:themeColor="accent4"/>
            </w:tcBorders>
          </w:tcPr>
          <w:p w14:paraId="4AE4202D" w14:textId="77777777" w:rsidR="00A362F2" w:rsidRPr="00AE1382" w:rsidRDefault="00A362F2" w:rsidP="00A362F2">
            <w:pPr>
              <w:tabs>
                <w:tab w:val="left" w:pos="288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Risk of infection</w:t>
            </w:r>
          </w:p>
        </w:tc>
        <w:tc>
          <w:tcPr>
            <w:tcW w:w="709"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2CB32FF2" w14:textId="38846A18" w:rsidR="00A362F2" w:rsidRPr="00AE1382" w:rsidRDefault="00000000" w:rsidP="00A362F2">
            <w:pPr>
              <w:tabs>
                <w:tab w:val="left" w:pos="4860"/>
              </w:tabs>
              <w:spacing w:before="120" w:after="120"/>
              <w:jc w:val="center"/>
              <w:rPr>
                <w:rFonts w:ascii="Arial" w:hAnsi="Arial" w:cs="Arial"/>
                <w:color w:val="53565A" w:themeColor="accent3"/>
              </w:rPr>
            </w:pPr>
            <w:sdt>
              <w:sdtPr>
                <w:rPr>
                  <w:rFonts w:ascii="Arial" w:hAnsi="Arial" w:cs="Arial"/>
                  <w:color w:val="53565A" w:themeColor="accent3"/>
                  <w:sz w:val="20"/>
                  <w:szCs w:val="20"/>
                </w:rPr>
                <w:id w:val="-1392028111"/>
                <w14:checkbox>
                  <w14:checked w14:val="0"/>
                  <w14:checkedState w14:val="2612" w14:font="MS Gothic"/>
                  <w14:uncheckedState w14:val="2610" w14:font="MS Gothic"/>
                </w14:checkbox>
              </w:sdtPr>
              <w:sdtContent>
                <w:r w:rsidR="00A362F2">
                  <w:rPr>
                    <w:rFonts w:ascii="MS Gothic" w:eastAsia="MS Gothic" w:hAnsi="MS Gothic" w:cs="Arial" w:hint="eastAsia"/>
                    <w:color w:val="53565A" w:themeColor="accent3"/>
                    <w:sz w:val="20"/>
                    <w:szCs w:val="20"/>
                  </w:rPr>
                  <w:t>☐</w:t>
                </w:r>
              </w:sdtContent>
            </w:sdt>
          </w:p>
        </w:tc>
        <w:tc>
          <w:tcPr>
            <w:tcW w:w="567" w:type="dxa"/>
            <w:tcBorders>
              <w:top w:val="dotted" w:sz="4" w:space="0" w:color="888B8D" w:themeColor="accent4"/>
              <w:left w:val="nil"/>
              <w:bottom w:val="dotted" w:sz="4" w:space="0" w:color="888B8D" w:themeColor="accent4"/>
              <w:right w:val="dotted" w:sz="4" w:space="0" w:color="888B8D" w:themeColor="accent4"/>
            </w:tcBorders>
            <w:vAlign w:val="center"/>
          </w:tcPr>
          <w:p w14:paraId="71432955" w14:textId="45148006" w:rsidR="00A362F2" w:rsidRPr="00AE1382" w:rsidRDefault="00000000" w:rsidP="00A362F2">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631249399"/>
                <w14:checkbox>
                  <w14:checked w14:val="0"/>
                  <w14:checkedState w14:val="2612" w14:font="MS Gothic"/>
                  <w14:uncheckedState w14:val="2610" w14:font="MS Gothic"/>
                </w14:checkbox>
              </w:sdtPr>
              <w:sdtContent>
                <w:r w:rsidR="00A362F2" w:rsidRPr="00AE1382">
                  <w:rPr>
                    <w:rFonts w:ascii="MS Gothic" w:eastAsia="MS Gothic" w:hAnsi="MS Gothic" w:cs="Arial" w:hint="eastAsia"/>
                    <w:color w:val="53565A" w:themeColor="accent3"/>
                    <w:sz w:val="20"/>
                    <w:szCs w:val="20"/>
                  </w:rPr>
                  <w:t>☐</w:t>
                </w:r>
              </w:sdtContent>
            </w:sdt>
          </w:p>
        </w:tc>
        <w:tc>
          <w:tcPr>
            <w:tcW w:w="4252"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38959A97" w14:textId="77777777" w:rsidR="00A362F2" w:rsidRPr="00A76F56" w:rsidRDefault="00A362F2" w:rsidP="00A362F2">
            <w:pPr>
              <w:tabs>
                <w:tab w:val="left" w:pos="4860"/>
              </w:tabs>
              <w:spacing w:before="120" w:after="120"/>
              <w:rPr>
                <w:rFonts w:ascii="Arial" w:hAnsi="Arial" w:cs="Arial"/>
              </w:rPr>
            </w:pPr>
          </w:p>
        </w:tc>
      </w:tr>
      <w:tr w:rsidR="003D76FF" w:rsidRPr="00A76F56" w14:paraId="599B89A6" w14:textId="77777777" w:rsidTr="004E68D5">
        <w:trPr>
          <w:trHeight w:val="692"/>
        </w:trPr>
        <w:tc>
          <w:tcPr>
            <w:tcW w:w="4111" w:type="dxa"/>
            <w:tcBorders>
              <w:top w:val="dotted" w:sz="4" w:space="0" w:color="888B8D" w:themeColor="accent4"/>
              <w:left w:val="nil"/>
              <w:bottom w:val="dotted" w:sz="4" w:space="0" w:color="888B8D" w:themeColor="accent4"/>
              <w:right w:val="dotted" w:sz="4" w:space="0" w:color="888B8D" w:themeColor="accent4"/>
            </w:tcBorders>
          </w:tcPr>
          <w:p w14:paraId="7F26D32A" w14:textId="77777777" w:rsidR="003D76FF" w:rsidRPr="00AE1382" w:rsidRDefault="003D76FF" w:rsidP="00986668">
            <w:pPr>
              <w:tabs>
                <w:tab w:val="left" w:pos="486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Involves physical manipulation</w:t>
            </w:r>
          </w:p>
        </w:tc>
        <w:tc>
          <w:tcPr>
            <w:tcW w:w="709"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0F7FE3A1" w14:textId="20BD5249" w:rsidR="003D76FF" w:rsidRPr="00AE1382" w:rsidRDefault="00000000" w:rsidP="00A362F2">
            <w:pPr>
              <w:tabs>
                <w:tab w:val="left" w:pos="4860"/>
              </w:tabs>
              <w:spacing w:before="120" w:after="120"/>
              <w:jc w:val="center"/>
              <w:rPr>
                <w:rFonts w:ascii="Arial" w:hAnsi="Arial" w:cs="Arial"/>
                <w:color w:val="53565A" w:themeColor="accent3"/>
              </w:rPr>
            </w:pPr>
            <w:sdt>
              <w:sdtPr>
                <w:rPr>
                  <w:rFonts w:ascii="Arial" w:hAnsi="Arial" w:cs="Arial"/>
                  <w:color w:val="53565A" w:themeColor="accent3"/>
                  <w:sz w:val="20"/>
                  <w:szCs w:val="20"/>
                </w:rPr>
                <w:id w:val="1171448659"/>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567" w:type="dxa"/>
            <w:tcBorders>
              <w:top w:val="dotted" w:sz="4" w:space="0" w:color="888B8D" w:themeColor="accent4"/>
              <w:left w:val="nil"/>
              <w:bottom w:val="dotted" w:sz="4" w:space="0" w:color="888B8D" w:themeColor="accent4"/>
              <w:right w:val="dotted" w:sz="4" w:space="0" w:color="888B8D" w:themeColor="accent4"/>
            </w:tcBorders>
            <w:vAlign w:val="center"/>
          </w:tcPr>
          <w:p w14:paraId="384C4439" w14:textId="7B73E0BD" w:rsidR="003D76FF" w:rsidRPr="00AE1382" w:rsidRDefault="00000000" w:rsidP="00A362F2">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1409813723"/>
                <w14:checkbox>
                  <w14:checked w14:val="0"/>
                  <w14:checkedState w14:val="2612" w14:font="MS Gothic"/>
                  <w14:uncheckedState w14:val="2610" w14:font="MS Gothic"/>
                </w14:checkbox>
              </w:sdtPr>
              <w:sdtContent>
                <w:r w:rsidR="00E61249">
                  <w:rPr>
                    <w:rFonts w:ascii="MS Gothic" w:eastAsia="MS Gothic" w:hAnsi="MS Gothic" w:cs="Arial" w:hint="eastAsia"/>
                    <w:color w:val="53565A" w:themeColor="accent3"/>
                    <w:sz w:val="20"/>
                    <w:szCs w:val="20"/>
                  </w:rPr>
                  <w:t>☐</w:t>
                </w:r>
              </w:sdtContent>
            </w:sdt>
          </w:p>
        </w:tc>
        <w:tc>
          <w:tcPr>
            <w:tcW w:w="4252"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60E2030A" w14:textId="77777777" w:rsidR="003D76FF" w:rsidRPr="00A76F56" w:rsidRDefault="003D76FF" w:rsidP="00986668">
            <w:pPr>
              <w:tabs>
                <w:tab w:val="left" w:pos="4860"/>
              </w:tabs>
              <w:spacing w:before="120" w:after="120"/>
              <w:rPr>
                <w:rFonts w:ascii="Arial" w:hAnsi="Arial" w:cs="Arial"/>
              </w:rPr>
            </w:pPr>
          </w:p>
        </w:tc>
      </w:tr>
      <w:tr w:rsidR="003D76FF" w:rsidRPr="00A76F56" w14:paraId="2A51C197" w14:textId="77777777" w:rsidTr="004E68D5">
        <w:trPr>
          <w:trHeight w:val="692"/>
        </w:trPr>
        <w:tc>
          <w:tcPr>
            <w:tcW w:w="4111" w:type="dxa"/>
            <w:tcBorders>
              <w:top w:val="dotted" w:sz="4" w:space="0" w:color="888B8D" w:themeColor="accent4"/>
              <w:left w:val="nil"/>
              <w:bottom w:val="dotted" w:sz="4" w:space="0" w:color="888B8D" w:themeColor="accent4"/>
              <w:right w:val="dotted" w:sz="4" w:space="0" w:color="888B8D" w:themeColor="accent4"/>
            </w:tcBorders>
          </w:tcPr>
          <w:p w14:paraId="3EFC782D" w14:textId="77777777" w:rsidR="003D76FF" w:rsidRPr="00AE1382" w:rsidRDefault="003D76FF" w:rsidP="00986668">
            <w:pPr>
              <w:tabs>
                <w:tab w:val="left" w:pos="486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Serious contra-indications may apply</w:t>
            </w:r>
          </w:p>
        </w:tc>
        <w:tc>
          <w:tcPr>
            <w:tcW w:w="709"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769B2C23" w14:textId="0A9C750C" w:rsidR="003D76FF" w:rsidRPr="00AE1382" w:rsidRDefault="00000000" w:rsidP="00A362F2">
            <w:pPr>
              <w:tabs>
                <w:tab w:val="left" w:pos="4860"/>
              </w:tabs>
              <w:spacing w:before="120" w:after="120"/>
              <w:jc w:val="center"/>
              <w:rPr>
                <w:rFonts w:ascii="Arial" w:hAnsi="Arial" w:cs="Arial"/>
                <w:color w:val="53565A" w:themeColor="accent3"/>
              </w:rPr>
            </w:pPr>
            <w:sdt>
              <w:sdtPr>
                <w:rPr>
                  <w:rFonts w:ascii="Arial" w:hAnsi="Arial" w:cs="Arial"/>
                  <w:color w:val="53565A" w:themeColor="accent3"/>
                  <w:sz w:val="20"/>
                  <w:szCs w:val="20"/>
                </w:rPr>
                <w:id w:val="-2036959702"/>
                <w14:checkbox>
                  <w14:checked w14:val="0"/>
                  <w14:checkedState w14:val="2612" w14:font="MS Gothic"/>
                  <w14:uncheckedState w14:val="2610" w14:font="MS Gothic"/>
                </w14:checkbox>
              </w:sdtPr>
              <w:sdtContent>
                <w:r w:rsidR="00A362F2">
                  <w:rPr>
                    <w:rFonts w:ascii="MS Gothic" w:eastAsia="MS Gothic" w:hAnsi="MS Gothic" w:cs="Arial" w:hint="eastAsia"/>
                    <w:color w:val="53565A" w:themeColor="accent3"/>
                    <w:sz w:val="20"/>
                    <w:szCs w:val="20"/>
                  </w:rPr>
                  <w:t>☐</w:t>
                </w:r>
              </w:sdtContent>
            </w:sdt>
          </w:p>
        </w:tc>
        <w:tc>
          <w:tcPr>
            <w:tcW w:w="567" w:type="dxa"/>
            <w:tcBorders>
              <w:top w:val="dotted" w:sz="4" w:space="0" w:color="888B8D" w:themeColor="accent4"/>
              <w:left w:val="nil"/>
              <w:bottom w:val="dotted" w:sz="4" w:space="0" w:color="888B8D" w:themeColor="accent4"/>
              <w:right w:val="dotted" w:sz="4" w:space="0" w:color="888B8D" w:themeColor="accent4"/>
            </w:tcBorders>
            <w:vAlign w:val="center"/>
          </w:tcPr>
          <w:p w14:paraId="39F93A18" w14:textId="45D81932" w:rsidR="003D76FF" w:rsidRPr="00AE1382" w:rsidRDefault="00000000" w:rsidP="00A362F2">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1864203138"/>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4252"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29367C78" w14:textId="77777777" w:rsidR="003D76FF" w:rsidRPr="00A76F56" w:rsidRDefault="003D76FF" w:rsidP="00986668">
            <w:pPr>
              <w:tabs>
                <w:tab w:val="left" w:pos="4860"/>
              </w:tabs>
              <w:spacing w:before="120" w:after="120"/>
              <w:rPr>
                <w:rFonts w:ascii="Arial" w:hAnsi="Arial" w:cs="Arial"/>
              </w:rPr>
            </w:pPr>
          </w:p>
        </w:tc>
      </w:tr>
      <w:tr w:rsidR="003D76FF" w:rsidRPr="00A76F56" w14:paraId="63641987" w14:textId="77777777" w:rsidTr="004E68D5">
        <w:tc>
          <w:tcPr>
            <w:tcW w:w="4111" w:type="dxa"/>
            <w:tcBorders>
              <w:top w:val="dotted" w:sz="4" w:space="0" w:color="888B8D" w:themeColor="accent4"/>
              <w:left w:val="nil"/>
              <w:bottom w:val="dotted" w:sz="4" w:space="0" w:color="888B8D" w:themeColor="accent4"/>
              <w:right w:val="dotted" w:sz="4" w:space="0" w:color="888B8D" w:themeColor="accent4"/>
            </w:tcBorders>
          </w:tcPr>
          <w:p w14:paraId="1D7C87F6" w14:textId="77777777" w:rsidR="003D76FF" w:rsidRPr="00AE1382" w:rsidRDefault="003D76FF" w:rsidP="00986668">
            <w:pPr>
              <w:tabs>
                <w:tab w:val="left" w:pos="486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 xml:space="preserve">Treatments that may deal with or impact on the mental </w:t>
            </w:r>
            <w:r w:rsidR="00986668" w:rsidRPr="00AE1382">
              <w:rPr>
                <w:rFonts w:ascii="Arial" w:hAnsi="Arial" w:cs="Arial"/>
                <w:color w:val="53565A" w:themeColor="accent3"/>
                <w:sz w:val="20"/>
                <w:szCs w:val="20"/>
              </w:rPr>
              <w:t>or emotional health of a client</w:t>
            </w:r>
          </w:p>
        </w:tc>
        <w:tc>
          <w:tcPr>
            <w:tcW w:w="709"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4D78B47E" w14:textId="32EC07B4" w:rsidR="003D76FF" w:rsidRPr="00AE1382" w:rsidRDefault="00000000" w:rsidP="00A362F2">
            <w:pPr>
              <w:tabs>
                <w:tab w:val="left" w:pos="4860"/>
              </w:tabs>
              <w:spacing w:before="120" w:after="120"/>
              <w:jc w:val="center"/>
              <w:rPr>
                <w:rFonts w:ascii="Arial" w:eastAsia="MS Gothic" w:hAnsi="Arial" w:cs="Arial"/>
                <w:color w:val="53565A" w:themeColor="accent3"/>
                <w:sz w:val="20"/>
                <w:szCs w:val="20"/>
                <w:lang w:eastAsia="x-none"/>
              </w:rPr>
            </w:pPr>
            <w:sdt>
              <w:sdtPr>
                <w:rPr>
                  <w:rFonts w:ascii="Arial" w:eastAsia="MS Gothic" w:hAnsi="Arial" w:cs="Arial"/>
                  <w:color w:val="53565A" w:themeColor="accent3"/>
                  <w:sz w:val="20"/>
                  <w:szCs w:val="20"/>
                  <w:lang w:eastAsia="x-none"/>
                </w:rPr>
                <w:id w:val="1636917516"/>
                <w14:checkbox>
                  <w14:checked w14:val="0"/>
                  <w14:checkedState w14:val="2612" w14:font="MS Gothic"/>
                  <w14:uncheckedState w14:val="2610" w14:font="MS Gothic"/>
                </w14:checkbox>
              </w:sdtPr>
              <w:sdtContent>
                <w:r w:rsidR="004E68D5">
                  <w:rPr>
                    <w:rFonts w:ascii="MS Gothic" w:eastAsia="MS Gothic" w:hAnsi="MS Gothic" w:cs="Arial" w:hint="eastAsia"/>
                    <w:color w:val="53565A" w:themeColor="accent3"/>
                    <w:sz w:val="20"/>
                    <w:szCs w:val="20"/>
                    <w:lang w:eastAsia="x-none"/>
                  </w:rPr>
                  <w:t>☐</w:t>
                </w:r>
              </w:sdtContent>
            </w:sdt>
          </w:p>
        </w:tc>
        <w:tc>
          <w:tcPr>
            <w:tcW w:w="567" w:type="dxa"/>
            <w:tcBorders>
              <w:top w:val="dotted" w:sz="4" w:space="0" w:color="888B8D" w:themeColor="accent4"/>
              <w:left w:val="nil"/>
              <w:bottom w:val="dotted" w:sz="4" w:space="0" w:color="888B8D" w:themeColor="accent4"/>
              <w:right w:val="dotted" w:sz="4" w:space="0" w:color="888B8D" w:themeColor="accent4"/>
            </w:tcBorders>
            <w:vAlign w:val="center"/>
          </w:tcPr>
          <w:p w14:paraId="2AB13498" w14:textId="10BCAF0F" w:rsidR="003D76FF" w:rsidRPr="00AE1382" w:rsidRDefault="00000000" w:rsidP="00A362F2">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1070847710"/>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4252"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6B3B777E" w14:textId="77777777" w:rsidR="003D76FF" w:rsidRPr="00A76F56" w:rsidRDefault="003D76FF" w:rsidP="00986668">
            <w:pPr>
              <w:tabs>
                <w:tab w:val="left" w:pos="4860"/>
              </w:tabs>
              <w:spacing w:before="120" w:after="120"/>
              <w:rPr>
                <w:rFonts w:ascii="Arial" w:hAnsi="Arial" w:cs="Arial"/>
              </w:rPr>
            </w:pPr>
          </w:p>
        </w:tc>
      </w:tr>
    </w:tbl>
    <w:p w14:paraId="12343A85" w14:textId="47AB4F2D" w:rsidR="00C05CD4" w:rsidRDefault="00C05CD4">
      <w:pPr>
        <w:rPr>
          <w:rFonts w:ascii="Arial" w:hAnsi="Arial" w:cs="Arial"/>
          <w:b/>
          <w:color w:val="103D64"/>
          <w:lang w:val="en-GB"/>
        </w:rPr>
      </w:pPr>
    </w:p>
    <w:p w14:paraId="78B5B80F" w14:textId="77777777" w:rsidR="00B23DC8" w:rsidRPr="000D3A9C" w:rsidRDefault="00B23DC8" w:rsidP="00B23DC8">
      <w:pPr>
        <w:pStyle w:val="VRQAsubhead1"/>
        <w:keepNext/>
        <w:tabs>
          <w:tab w:val="left" w:pos="426"/>
        </w:tabs>
      </w:pPr>
    </w:p>
    <w:tbl>
      <w:tblP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567"/>
        <w:gridCol w:w="142"/>
        <w:gridCol w:w="567"/>
        <w:gridCol w:w="4110"/>
      </w:tblGrid>
      <w:tr w:rsidR="00B23DC8" w:rsidRPr="00A76F56" w14:paraId="5CF0FB91" w14:textId="77777777" w:rsidTr="00D2116F">
        <w:tc>
          <w:tcPr>
            <w:tcW w:w="4253" w:type="dxa"/>
            <w:tcBorders>
              <w:top w:val="nil"/>
              <w:left w:val="nil"/>
              <w:bottom w:val="nil"/>
              <w:right w:val="dotted" w:sz="4" w:space="0" w:color="888B8D" w:themeColor="accent4"/>
            </w:tcBorders>
            <w:shd w:val="clear" w:color="auto" w:fill="103D64" w:themeFill="text2"/>
          </w:tcPr>
          <w:p w14:paraId="6E631D0B" w14:textId="77777777" w:rsidR="00B23DC8" w:rsidRPr="00D2116F" w:rsidRDefault="00B23DC8" w:rsidP="00EA19FB">
            <w:pPr>
              <w:tabs>
                <w:tab w:val="left" w:pos="4860"/>
              </w:tabs>
              <w:spacing w:before="120" w:after="120"/>
              <w:rPr>
                <w:rFonts w:ascii="Arial" w:hAnsi="Arial" w:cs="Arial"/>
                <w:color w:val="103D64" w:themeColor="text2"/>
                <w:sz w:val="16"/>
                <w:szCs w:val="16"/>
              </w:rPr>
            </w:pPr>
            <w:r w:rsidRPr="00D2116F">
              <w:rPr>
                <w:rFonts w:ascii="Arial" w:hAnsi="Arial" w:cs="Arial"/>
                <w:b/>
                <w:color w:val="FFFFFF"/>
                <w:sz w:val="16"/>
                <w:szCs w:val="16"/>
              </w:rPr>
              <w:t>Risk factors</w:t>
            </w:r>
          </w:p>
        </w:tc>
        <w:tc>
          <w:tcPr>
            <w:tcW w:w="709" w:type="dxa"/>
            <w:gridSpan w:val="2"/>
            <w:tcBorders>
              <w:top w:val="nil"/>
              <w:left w:val="dotted" w:sz="4" w:space="0" w:color="888B8D" w:themeColor="accent4"/>
              <w:bottom w:val="nil"/>
              <w:right w:val="nil"/>
            </w:tcBorders>
            <w:shd w:val="clear" w:color="auto" w:fill="103D64" w:themeFill="text2"/>
            <w:vAlign w:val="center"/>
          </w:tcPr>
          <w:p w14:paraId="6B5E2A1A" w14:textId="752ED2CD" w:rsidR="00B23DC8" w:rsidRPr="00D2116F" w:rsidRDefault="00B9257C" w:rsidP="00B9257C">
            <w:pPr>
              <w:tabs>
                <w:tab w:val="left" w:pos="4860"/>
              </w:tabs>
              <w:spacing w:before="120" w:after="120"/>
              <w:jc w:val="center"/>
              <w:rPr>
                <w:rFonts w:ascii="Arial" w:eastAsia="MS Gothic" w:hAnsi="Arial" w:cs="Arial"/>
                <w:b/>
                <w:bCs/>
                <w:color w:val="53565A"/>
                <w:sz w:val="16"/>
                <w:szCs w:val="16"/>
                <w:lang w:eastAsia="x-none"/>
              </w:rPr>
            </w:pPr>
            <w:r w:rsidRPr="00D2116F">
              <w:rPr>
                <w:rFonts w:ascii="Arial" w:eastAsia="MS Gothic" w:hAnsi="Arial" w:cs="Arial"/>
                <w:b/>
                <w:bCs/>
                <w:color w:val="FFFFFF" w:themeColor="background1"/>
                <w:sz w:val="16"/>
                <w:szCs w:val="16"/>
                <w:lang w:eastAsia="x-none"/>
              </w:rPr>
              <w:t>Yes</w:t>
            </w:r>
          </w:p>
        </w:tc>
        <w:tc>
          <w:tcPr>
            <w:tcW w:w="567" w:type="dxa"/>
            <w:tcBorders>
              <w:top w:val="nil"/>
              <w:left w:val="nil"/>
              <w:bottom w:val="dotted" w:sz="4" w:space="0" w:color="888B8D" w:themeColor="accent4"/>
              <w:right w:val="dotted" w:sz="4" w:space="0" w:color="888B8D" w:themeColor="accent4"/>
            </w:tcBorders>
            <w:shd w:val="clear" w:color="auto" w:fill="103D64" w:themeFill="text2"/>
            <w:vAlign w:val="center"/>
          </w:tcPr>
          <w:p w14:paraId="16821212" w14:textId="37118503" w:rsidR="00B23DC8" w:rsidRPr="00D2116F" w:rsidRDefault="00B9257C" w:rsidP="00B9257C">
            <w:pPr>
              <w:autoSpaceDE w:val="0"/>
              <w:autoSpaceDN w:val="0"/>
              <w:adjustRightInd w:val="0"/>
              <w:spacing w:before="60"/>
              <w:jc w:val="center"/>
              <w:rPr>
                <w:rFonts w:ascii="MS Gothic" w:eastAsia="MS Gothic" w:hAnsi="MS Gothic" w:cs="MS Gothic"/>
                <w:color w:val="53565A"/>
                <w:sz w:val="16"/>
                <w:szCs w:val="16"/>
                <w:lang w:eastAsia="x-none"/>
              </w:rPr>
            </w:pPr>
            <w:r w:rsidRPr="00D2116F">
              <w:rPr>
                <w:rFonts w:ascii="Arial" w:hAnsi="Arial" w:cs="Arial"/>
                <w:b/>
                <w:color w:val="FFFFFF"/>
                <w:sz w:val="16"/>
                <w:szCs w:val="16"/>
              </w:rPr>
              <w:t>No</w:t>
            </w:r>
          </w:p>
        </w:tc>
        <w:tc>
          <w:tcPr>
            <w:tcW w:w="4110" w:type="dxa"/>
            <w:tcBorders>
              <w:top w:val="nil"/>
              <w:left w:val="dotted" w:sz="4" w:space="0" w:color="888B8D" w:themeColor="accent4"/>
              <w:bottom w:val="nil"/>
              <w:right w:val="nil"/>
            </w:tcBorders>
            <w:shd w:val="clear" w:color="auto" w:fill="103D64" w:themeFill="text2"/>
          </w:tcPr>
          <w:p w14:paraId="16FC024D" w14:textId="77777777" w:rsidR="00B23DC8" w:rsidRPr="00D2116F" w:rsidRDefault="00B23DC8" w:rsidP="00EA19FB">
            <w:pPr>
              <w:tabs>
                <w:tab w:val="left" w:pos="4860"/>
              </w:tabs>
              <w:spacing w:before="120" w:after="120"/>
              <w:rPr>
                <w:rFonts w:ascii="Arial" w:hAnsi="Arial" w:cs="Arial"/>
                <w:sz w:val="16"/>
                <w:szCs w:val="16"/>
              </w:rPr>
            </w:pPr>
            <w:r w:rsidRPr="00D2116F">
              <w:rPr>
                <w:rFonts w:ascii="Arial" w:hAnsi="Arial" w:cs="Arial"/>
                <w:b/>
                <w:color w:val="FFFFFF"/>
                <w:sz w:val="16"/>
                <w:szCs w:val="16"/>
              </w:rPr>
              <w:t>Risk mitigation identified and location in document</w:t>
            </w:r>
          </w:p>
        </w:tc>
      </w:tr>
      <w:tr w:rsidR="00B23DC8" w:rsidRPr="00A76F56" w14:paraId="4F4BDE79" w14:textId="77777777" w:rsidTr="00D2116F">
        <w:trPr>
          <w:trHeight w:val="692"/>
        </w:trPr>
        <w:tc>
          <w:tcPr>
            <w:tcW w:w="4253" w:type="dxa"/>
            <w:tcBorders>
              <w:top w:val="nil"/>
              <w:left w:val="nil"/>
              <w:bottom w:val="dotted" w:sz="4" w:space="0" w:color="888B8D" w:themeColor="accent4"/>
              <w:right w:val="dotted" w:sz="4" w:space="0" w:color="888B8D" w:themeColor="accent4"/>
            </w:tcBorders>
          </w:tcPr>
          <w:p w14:paraId="23EFE157" w14:textId="77777777" w:rsidR="00B23DC8" w:rsidRPr="00AE1382" w:rsidRDefault="00B23DC8" w:rsidP="00B23DC8">
            <w:pPr>
              <w:tabs>
                <w:tab w:val="left" w:pos="486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Possible financial impact on a client</w:t>
            </w:r>
          </w:p>
        </w:tc>
        <w:tc>
          <w:tcPr>
            <w:tcW w:w="567" w:type="dxa"/>
            <w:tcBorders>
              <w:top w:val="nil"/>
              <w:left w:val="dotted" w:sz="4" w:space="0" w:color="888B8D" w:themeColor="accent4"/>
              <w:bottom w:val="dotted" w:sz="4" w:space="0" w:color="888B8D" w:themeColor="accent4"/>
              <w:right w:val="nil"/>
            </w:tcBorders>
            <w:shd w:val="clear" w:color="auto" w:fill="auto"/>
            <w:vAlign w:val="center"/>
          </w:tcPr>
          <w:p w14:paraId="44A47D27" w14:textId="5AB3F8D4" w:rsidR="00B23DC8" w:rsidRPr="00AE1382" w:rsidRDefault="00000000" w:rsidP="00F04954">
            <w:pPr>
              <w:tabs>
                <w:tab w:val="left" w:pos="4860"/>
              </w:tabs>
              <w:spacing w:before="120" w:after="120"/>
              <w:jc w:val="center"/>
              <w:rPr>
                <w:rFonts w:ascii="Arial" w:hAnsi="Arial" w:cs="Arial"/>
                <w:color w:val="53565A" w:themeColor="accent3"/>
              </w:rPr>
            </w:pPr>
            <w:sdt>
              <w:sdtPr>
                <w:rPr>
                  <w:rFonts w:ascii="Arial" w:hAnsi="Arial" w:cs="Arial"/>
                  <w:color w:val="53565A" w:themeColor="accent3"/>
                  <w:sz w:val="20"/>
                  <w:szCs w:val="20"/>
                </w:rPr>
                <w:id w:val="-618606357"/>
                <w14:checkbox>
                  <w14:checked w14:val="0"/>
                  <w14:checkedState w14:val="2612" w14:font="MS Gothic"/>
                  <w14:uncheckedState w14:val="2610" w14:font="MS Gothic"/>
                </w14:checkbox>
              </w:sdtPr>
              <w:sdtContent>
                <w:r w:rsidR="00F04954">
                  <w:rPr>
                    <w:rFonts w:ascii="MS Gothic" w:eastAsia="MS Gothic" w:hAnsi="MS Gothic" w:cs="Arial" w:hint="eastAsia"/>
                    <w:color w:val="53565A" w:themeColor="accent3"/>
                    <w:sz w:val="20"/>
                    <w:szCs w:val="20"/>
                  </w:rPr>
                  <w:t>☐</w:t>
                </w:r>
              </w:sdtContent>
            </w:sdt>
          </w:p>
        </w:tc>
        <w:tc>
          <w:tcPr>
            <w:tcW w:w="709" w:type="dxa"/>
            <w:gridSpan w:val="2"/>
            <w:tcBorders>
              <w:top w:val="nil"/>
              <w:left w:val="nil"/>
              <w:bottom w:val="dotted" w:sz="4" w:space="0" w:color="888B8D" w:themeColor="accent4"/>
              <w:right w:val="dotted" w:sz="4" w:space="0" w:color="888B8D" w:themeColor="accent4"/>
            </w:tcBorders>
            <w:vAlign w:val="center"/>
          </w:tcPr>
          <w:p w14:paraId="756223FF" w14:textId="446B06AE" w:rsidR="00B23DC8" w:rsidRPr="00AE1382" w:rsidRDefault="00000000" w:rsidP="00F04954">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782692194"/>
                <w14:checkbox>
                  <w14:checked w14:val="0"/>
                  <w14:checkedState w14:val="2612" w14:font="MS Gothic"/>
                  <w14:uncheckedState w14:val="2610" w14:font="MS Gothic"/>
                </w14:checkbox>
              </w:sdtPr>
              <w:sdtContent>
                <w:r w:rsidR="003C1B56" w:rsidRPr="00AE1382">
                  <w:rPr>
                    <w:rFonts w:ascii="MS Gothic" w:eastAsia="MS Gothic" w:hAnsi="MS Gothic" w:cs="Arial" w:hint="eastAsia"/>
                    <w:color w:val="53565A" w:themeColor="accent3"/>
                    <w:sz w:val="20"/>
                    <w:szCs w:val="20"/>
                  </w:rPr>
                  <w:t>☐</w:t>
                </w:r>
              </w:sdtContent>
            </w:sdt>
          </w:p>
        </w:tc>
        <w:tc>
          <w:tcPr>
            <w:tcW w:w="4110" w:type="dxa"/>
            <w:tcBorders>
              <w:top w:val="nil"/>
              <w:left w:val="dotted" w:sz="4" w:space="0" w:color="888B8D" w:themeColor="accent4"/>
              <w:bottom w:val="dotted" w:sz="4" w:space="0" w:color="888B8D" w:themeColor="accent4"/>
              <w:right w:val="nil"/>
            </w:tcBorders>
            <w:shd w:val="clear" w:color="auto" w:fill="auto"/>
          </w:tcPr>
          <w:p w14:paraId="510BDDE1" w14:textId="77777777" w:rsidR="00B23DC8" w:rsidRPr="00A76F56" w:rsidRDefault="00B23DC8" w:rsidP="00B23DC8">
            <w:pPr>
              <w:tabs>
                <w:tab w:val="left" w:pos="4860"/>
              </w:tabs>
              <w:spacing w:before="120" w:after="120"/>
              <w:rPr>
                <w:rFonts w:ascii="Arial" w:hAnsi="Arial" w:cs="Arial"/>
              </w:rPr>
            </w:pPr>
          </w:p>
        </w:tc>
      </w:tr>
      <w:tr w:rsidR="00B23DC8" w:rsidRPr="00A76F56" w14:paraId="54779727" w14:textId="77777777" w:rsidTr="00D2116F">
        <w:trPr>
          <w:trHeight w:val="692"/>
        </w:trPr>
        <w:tc>
          <w:tcPr>
            <w:tcW w:w="4253" w:type="dxa"/>
            <w:tcBorders>
              <w:top w:val="dotted" w:sz="4" w:space="0" w:color="888B8D" w:themeColor="accent4"/>
              <w:left w:val="nil"/>
              <w:bottom w:val="dotted" w:sz="4" w:space="0" w:color="888B8D" w:themeColor="accent4"/>
              <w:right w:val="dotted" w:sz="4" w:space="0" w:color="888B8D" w:themeColor="accent4"/>
            </w:tcBorders>
          </w:tcPr>
          <w:p w14:paraId="2CA2AAB7" w14:textId="77777777" w:rsidR="00B23DC8" w:rsidRPr="00AE1382" w:rsidRDefault="00B23DC8" w:rsidP="00B23DC8">
            <w:pPr>
              <w:tabs>
                <w:tab w:val="left" w:pos="486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First aid treatments</w:t>
            </w:r>
          </w:p>
        </w:tc>
        <w:tc>
          <w:tcPr>
            <w:tcW w:w="567"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777BF163" w14:textId="18C936BA" w:rsidR="00B23DC8" w:rsidRPr="00AE1382" w:rsidRDefault="00000000" w:rsidP="00F04954">
            <w:pPr>
              <w:tabs>
                <w:tab w:val="left" w:pos="4860"/>
              </w:tabs>
              <w:spacing w:before="120" w:after="120"/>
              <w:jc w:val="center"/>
              <w:rPr>
                <w:rFonts w:ascii="Arial" w:hAnsi="Arial" w:cs="Arial"/>
                <w:color w:val="53565A" w:themeColor="accent3"/>
              </w:rPr>
            </w:pPr>
            <w:sdt>
              <w:sdtPr>
                <w:rPr>
                  <w:rFonts w:ascii="Arial" w:hAnsi="Arial" w:cs="Arial"/>
                  <w:color w:val="53565A" w:themeColor="accent3"/>
                  <w:sz w:val="20"/>
                  <w:szCs w:val="20"/>
                </w:rPr>
                <w:id w:val="-168481359"/>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709" w:type="dxa"/>
            <w:gridSpan w:val="2"/>
            <w:tcBorders>
              <w:top w:val="dotted" w:sz="4" w:space="0" w:color="888B8D" w:themeColor="accent4"/>
              <w:left w:val="nil"/>
              <w:bottom w:val="dotted" w:sz="4" w:space="0" w:color="888B8D" w:themeColor="accent4"/>
              <w:right w:val="dotted" w:sz="4" w:space="0" w:color="888B8D" w:themeColor="accent4"/>
            </w:tcBorders>
            <w:vAlign w:val="center"/>
          </w:tcPr>
          <w:p w14:paraId="68E86B08" w14:textId="6C82063A" w:rsidR="00B23DC8" w:rsidRPr="00AE1382" w:rsidRDefault="00000000" w:rsidP="00F04954">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1023827922"/>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4110"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375F0CB7" w14:textId="77777777" w:rsidR="00B23DC8" w:rsidRPr="00A76F56" w:rsidRDefault="00B23DC8" w:rsidP="00B23DC8">
            <w:pPr>
              <w:tabs>
                <w:tab w:val="left" w:pos="4860"/>
              </w:tabs>
              <w:spacing w:before="120" w:after="120"/>
              <w:rPr>
                <w:rFonts w:ascii="Arial" w:hAnsi="Arial" w:cs="Arial"/>
              </w:rPr>
            </w:pPr>
          </w:p>
        </w:tc>
      </w:tr>
      <w:tr w:rsidR="00B23DC8" w:rsidRPr="00A76F56" w14:paraId="6D888D5C" w14:textId="77777777" w:rsidTr="00D2116F">
        <w:tc>
          <w:tcPr>
            <w:tcW w:w="4253" w:type="dxa"/>
            <w:tcBorders>
              <w:top w:val="dotted" w:sz="4" w:space="0" w:color="888B8D" w:themeColor="accent4"/>
              <w:left w:val="nil"/>
              <w:bottom w:val="dotted" w:sz="4" w:space="0" w:color="888B8D" w:themeColor="accent4"/>
              <w:right w:val="dotted" w:sz="4" w:space="0" w:color="888B8D" w:themeColor="accent4"/>
            </w:tcBorders>
          </w:tcPr>
          <w:p w14:paraId="0AEEA8BC" w14:textId="77777777" w:rsidR="00B23DC8" w:rsidRPr="00AE1382" w:rsidRDefault="00B23DC8" w:rsidP="00B23DC8">
            <w:pPr>
              <w:tabs>
                <w:tab w:val="left" w:pos="486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Working in a dangerous or hazardous environment</w:t>
            </w:r>
          </w:p>
        </w:tc>
        <w:tc>
          <w:tcPr>
            <w:tcW w:w="567"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00CBE78D" w14:textId="2AD1EE54" w:rsidR="00B23DC8" w:rsidRPr="00AE1382" w:rsidRDefault="00000000" w:rsidP="00F04954">
            <w:pPr>
              <w:tabs>
                <w:tab w:val="left" w:pos="4860"/>
              </w:tabs>
              <w:spacing w:before="120" w:after="120"/>
              <w:jc w:val="center"/>
              <w:rPr>
                <w:rFonts w:ascii="Arial" w:hAnsi="Arial" w:cs="Arial"/>
                <w:color w:val="53565A" w:themeColor="accent3"/>
              </w:rPr>
            </w:pPr>
            <w:sdt>
              <w:sdtPr>
                <w:rPr>
                  <w:rFonts w:ascii="Arial" w:hAnsi="Arial" w:cs="Arial"/>
                  <w:color w:val="53565A" w:themeColor="accent3"/>
                  <w:sz w:val="20"/>
                  <w:szCs w:val="20"/>
                </w:rPr>
                <w:id w:val="1640297556"/>
                <w14:checkbox>
                  <w14:checked w14:val="0"/>
                  <w14:checkedState w14:val="2612" w14:font="MS Gothic"/>
                  <w14:uncheckedState w14:val="2610" w14:font="MS Gothic"/>
                </w14:checkbox>
              </w:sdtPr>
              <w:sdtContent>
                <w:r w:rsidR="00D42BDD" w:rsidRPr="00AE1382">
                  <w:rPr>
                    <w:rFonts w:ascii="MS Gothic" w:eastAsia="MS Gothic" w:hAnsi="MS Gothic" w:cs="Arial" w:hint="eastAsia"/>
                    <w:color w:val="53565A" w:themeColor="accent3"/>
                    <w:sz w:val="20"/>
                    <w:szCs w:val="20"/>
                  </w:rPr>
                  <w:t>☐</w:t>
                </w:r>
              </w:sdtContent>
            </w:sdt>
          </w:p>
        </w:tc>
        <w:tc>
          <w:tcPr>
            <w:tcW w:w="709" w:type="dxa"/>
            <w:gridSpan w:val="2"/>
            <w:tcBorders>
              <w:top w:val="dotted" w:sz="4" w:space="0" w:color="888B8D" w:themeColor="accent4"/>
              <w:left w:val="nil"/>
              <w:bottom w:val="dotted" w:sz="4" w:space="0" w:color="888B8D" w:themeColor="accent4"/>
              <w:right w:val="dotted" w:sz="4" w:space="0" w:color="888B8D" w:themeColor="accent4"/>
            </w:tcBorders>
            <w:vAlign w:val="center"/>
          </w:tcPr>
          <w:p w14:paraId="297EC8FE" w14:textId="13884C8B" w:rsidR="00B23DC8" w:rsidRPr="00AE1382" w:rsidRDefault="00000000" w:rsidP="00F04954">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1460256089"/>
                <w14:checkbox>
                  <w14:checked w14:val="0"/>
                  <w14:checkedState w14:val="2612" w14:font="MS Gothic"/>
                  <w14:uncheckedState w14:val="2610" w14:font="MS Gothic"/>
                </w14:checkbox>
              </w:sdtPr>
              <w:sdtContent>
                <w:r w:rsidR="00D42BDD" w:rsidRPr="00AE1382">
                  <w:rPr>
                    <w:rFonts w:ascii="MS Gothic" w:eastAsia="MS Gothic" w:hAnsi="MS Gothic" w:cs="Arial" w:hint="eastAsia"/>
                    <w:color w:val="53565A" w:themeColor="accent3"/>
                    <w:sz w:val="20"/>
                    <w:szCs w:val="20"/>
                  </w:rPr>
                  <w:t>☐</w:t>
                </w:r>
              </w:sdtContent>
            </w:sdt>
          </w:p>
        </w:tc>
        <w:tc>
          <w:tcPr>
            <w:tcW w:w="4110"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7FF177A9" w14:textId="77777777" w:rsidR="00B23DC8" w:rsidRPr="00A76F56" w:rsidRDefault="00B23DC8" w:rsidP="00B23DC8">
            <w:pPr>
              <w:tabs>
                <w:tab w:val="left" w:pos="4860"/>
              </w:tabs>
              <w:spacing w:before="120" w:after="120"/>
              <w:rPr>
                <w:rFonts w:ascii="Arial" w:hAnsi="Arial" w:cs="Arial"/>
              </w:rPr>
            </w:pPr>
          </w:p>
        </w:tc>
      </w:tr>
      <w:tr w:rsidR="00B23DC8" w:rsidRPr="00A76F56" w14:paraId="352497F3" w14:textId="77777777" w:rsidTr="00D2116F">
        <w:tc>
          <w:tcPr>
            <w:tcW w:w="4253" w:type="dxa"/>
            <w:tcBorders>
              <w:top w:val="dotted" w:sz="4" w:space="0" w:color="888B8D" w:themeColor="accent4"/>
              <w:left w:val="nil"/>
              <w:bottom w:val="dotted" w:sz="4" w:space="0" w:color="888B8D" w:themeColor="accent4"/>
              <w:right w:val="dotted" w:sz="4" w:space="0" w:color="888B8D" w:themeColor="accent4"/>
            </w:tcBorders>
          </w:tcPr>
          <w:p w14:paraId="2AA3E780" w14:textId="77777777" w:rsidR="00B23DC8" w:rsidRPr="00AE1382" w:rsidRDefault="00B23DC8" w:rsidP="00B23DC8">
            <w:pPr>
              <w:tabs>
                <w:tab w:val="left" w:pos="486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Working with equipment that has the potential to cause injury</w:t>
            </w:r>
          </w:p>
        </w:tc>
        <w:tc>
          <w:tcPr>
            <w:tcW w:w="567"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6CF4F4AF" w14:textId="4C66D6F9" w:rsidR="00B23DC8" w:rsidRPr="00AE1382" w:rsidRDefault="00000000" w:rsidP="00F04954">
            <w:pPr>
              <w:tabs>
                <w:tab w:val="left" w:pos="4860"/>
              </w:tabs>
              <w:spacing w:before="120" w:after="120"/>
              <w:jc w:val="center"/>
              <w:rPr>
                <w:rFonts w:ascii="Arial" w:hAnsi="Arial" w:cs="Arial"/>
                <w:color w:val="53565A" w:themeColor="accent3"/>
              </w:rPr>
            </w:pPr>
            <w:sdt>
              <w:sdtPr>
                <w:rPr>
                  <w:rFonts w:ascii="Arial" w:hAnsi="Arial" w:cs="Arial"/>
                  <w:color w:val="53565A" w:themeColor="accent3"/>
                  <w:sz w:val="20"/>
                  <w:szCs w:val="20"/>
                </w:rPr>
                <w:id w:val="1373879432"/>
                <w14:checkbox>
                  <w14:checked w14:val="0"/>
                  <w14:checkedState w14:val="2612" w14:font="MS Gothic"/>
                  <w14:uncheckedState w14:val="2610" w14:font="MS Gothic"/>
                </w14:checkbox>
              </w:sdtPr>
              <w:sdtContent>
                <w:r w:rsidR="00D42BDD" w:rsidRPr="00AE1382">
                  <w:rPr>
                    <w:rFonts w:ascii="MS Gothic" w:eastAsia="MS Gothic" w:hAnsi="MS Gothic" w:cs="Arial" w:hint="eastAsia"/>
                    <w:color w:val="53565A" w:themeColor="accent3"/>
                    <w:sz w:val="20"/>
                    <w:szCs w:val="20"/>
                  </w:rPr>
                  <w:t>☐</w:t>
                </w:r>
              </w:sdtContent>
            </w:sdt>
          </w:p>
        </w:tc>
        <w:tc>
          <w:tcPr>
            <w:tcW w:w="709" w:type="dxa"/>
            <w:gridSpan w:val="2"/>
            <w:tcBorders>
              <w:top w:val="dotted" w:sz="4" w:space="0" w:color="888B8D" w:themeColor="accent4"/>
              <w:left w:val="nil"/>
              <w:bottom w:val="dotted" w:sz="4" w:space="0" w:color="888B8D" w:themeColor="accent4"/>
              <w:right w:val="dotted" w:sz="4" w:space="0" w:color="888B8D" w:themeColor="accent4"/>
            </w:tcBorders>
            <w:vAlign w:val="center"/>
          </w:tcPr>
          <w:p w14:paraId="0C5BDFF4" w14:textId="478F85D2" w:rsidR="00B23DC8" w:rsidRPr="00AE1382" w:rsidRDefault="00000000" w:rsidP="00F04954">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598610045"/>
                <w14:checkbox>
                  <w14:checked w14:val="0"/>
                  <w14:checkedState w14:val="2612" w14:font="MS Gothic"/>
                  <w14:uncheckedState w14:val="2610" w14:font="MS Gothic"/>
                </w14:checkbox>
              </w:sdtPr>
              <w:sdtContent>
                <w:r w:rsidR="00E61249">
                  <w:rPr>
                    <w:rFonts w:ascii="MS Gothic" w:eastAsia="MS Gothic" w:hAnsi="MS Gothic" w:cs="Arial" w:hint="eastAsia"/>
                    <w:color w:val="53565A" w:themeColor="accent3"/>
                    <w:sz w:val="20"/>
                    <w:szCs w:val="20"/>
                  </w:rPr>
                  <w:t>☐</w:t>
                </w:r>
              </w:sdtContent>
            </w:sdt>
          </w:p>
        </w:tc>
        <w:tc>
          <w:tcPr>
            <w:tcW w:w="4110"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3BAB4937" w14:textId="77777777" w:rsidR="00B23DC8" w:rsidRPr="00A76F56" w:rsidRDefault="00B23DC8" w:rsidP="00B23DC8">
            <w:pPr>
              <w:tabs>
                <w:tab w:val="left" w:pos="4860"/>
              </w:tabs>
              <w:spacing w:before="120" w:after="120"/>
              <w:rPr>
                <w:rFonts w:ascii="Arial" w:hAnsi="Arial" w:cs="Arial"/>
              </w:rPr>
            </w:pPr>
          </w:p>
        </w:tc>
      </w:tr>
      <w:tr w:rsidR="00B23DC8" w:rsidRPr="00A76F56" w14:paraId="7A305E7F" w14:textId="77777777" w:rsidTr="00D2116F">
        <w:trPr>
          <w:trHeight w:val="692"/>
        </w:trPr>
        <w:tc>
          <w:tcPr>
            <w:tcW w:w="4253" w:type="dxa"/>
            <w:tcBorders>
              <w:top w:val="dotted" w:sz="4" w:space="0" w:color="888B8D" w:themeColor="accent4"/>
              <w:left w:val="nil"/>
              <w:bottom w:val="dotted" w:sz="4" w:space="0" w:color="888B8D" w:themeColor="accent4"/>
              <w:right w:val="dotted" w:sz="4" w:space="0" w:color="888B8D" w:themeColor="accent4"/>
            </w:tcBorders>
          </w:tcPr>
          <w:p w14:paraId="57E61E5E" w14:textId="77777777" w:rsidR="00B23DC8" w:rsidRPr="00AE1382" w:rsidRDefault="00B23DC8" w:rsidP="00B23DC8">
            <w:pPr>
              <w:tabs>
                <w:tab w:val="left" w:pos="486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Work with animals</w:t>
            </w:r>
          </w:p>
        </w:tc>
        <w:tc>
          <w:tcPr>
            <w:tcW w:w="567"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3227D4DD" w14:textId="07700A66" w:rsidR="00B23DC8" w:rsidRPr="00AE1382" w:rsidRDefault="00000000" w:rsidP="00F04954">
            <w:pPr>
              <w:tabs>
                <w:tab w:val="left" w:pos="4860"/>
              </w:tabs>
              <w:spacing w:before="120" w:after="120"/>
              <w:jc w:val="center"/>
              <w:rPr>
                <w:rFonts w:ascii="Arial" w:hAnsi="Arial" w:cs="Arial"/>
                <w:color w:val="53565A" w:themeColor="accent3"/>
              </w:rPr>
            </w:pPr>
            <w:sdt>
              <w:sdtPr>
                <w:rPr>
                  <w:rFonts w:ascii="Arial" w:hAnsi="Arial" w:cs="Arial"/>
                  <w:color w:val="53565A" w:themeColor="accent3"/>
                  <w:sz w:val="20"/>
                  <w:szCs w:val="20"/>
                </w:rPr>
                <w:id w:val="-664247181"/>
                <w14:checkbox>
                  <w14:checked w14:val="0"/>
                  <w14:checkedState w14:val="2612" w14:font="MS Gothic"/>
                  <w14:uncheckedState w14:val="2610" w14:font="MS Gothic"/>
                </w14:checkbox>
              </w:sdtPr>
              <w:sdtContent>
                <w:r w:rsidR="00F04954">
                  <w:rPr>
                    <w:rFonts w:ascii="MS Gothic" w:eastAsia="MS Gothic" w:hAnsi="MS Gothic" w:cs="Arial" w:hint="eastAsia"/>
                    <w:color w:val="53565A" w:themeColor="accent3"/>
                    <w:sz w:val="20"/>
                    <w:szCs w:val="20"/>
                  </w:rPr>
                  <w:t>☐</w:t>
                </w:r>
              </w:sdtContent>
            </w:sdt>
          </w:p>
        </w:tc>
        <w:tc>
          <w:tcPr>
            <w:tcW w:w="709" w:type="dxa"/>
            <w:gridSpan w:val="2"/>
            <w:tcBorders>
              <w:top w:val="dotted" w:sz="4" w:space="0" w:color="888B8D" w:themeColor="accent4"/>
              <w:left w:val="nil"/>
              <w:bottom w:val="dotted" w:sz="4" w:space="0" w:color="888B8D" w:themeColor="accent4"/>
              <w:right w:val="dotted" w:sz="4" w:space="0" w:color="888B8D" w:themeColor="accent4"/>
            </w:tcBorders>
            <w:vAlign w:val="center"/>
          </w:tcPr>
          <w:p w14:paraId="3D1DFE86" w14:textId="3696D263" w:rsidR="00B23DC8" w:rsidRPr="00AE1382" w:rsidRDefault="00000000" w:rsidP="00F04954">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362517388"/>
                <w14:checkbox>
                  <w14:checked w14:val="0"/>
                  <w14:checkedState w14:val="2612" w14:font="MS Gothic"/>
                  <w14:uncheckedState w14:val="2610" w14:font="MS Gothic"/>
                </w14:checkbox>
              </w:sdtPr>
              <w:sdtContent>
                <w:r w:rsidR="00C57B45" w:rsidRPr="00AE1382">
                  <w:rPr>
                    <w:rFonts w:ascii="MS Gothic" w:eastAsia="MS Gothic" w:hAnsi="MS Gothic" w:cs="Arial" w:hint="eastAsia"/>
                    <w:color w:val="53565A" w:themeColor="accent3"/>
                    <w:sz w:val="20"/>
                    <w:szCs w:val="20"/>
                  </w:rPr>
                  <w:t>☐</w:t>
                </w:r>
              </w:sdtContent>
            </w:sdt>
          </w:p>
        </w:tc>
        <w:tc>
          <w:tcPr>
            <w:tcW w:w="4110"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42BA2529" w14:textId="77777777" w:rsidR="00B23DC8" w:rsidRPr="00A76F56" w:rsidRDefault="00B23DC8" w:rsidP="00B23DC8">
            <w:pPr>
              <w:tabs>
                <w:tab w:val="left" w:pos="4860"/>
              </w:tabs>
              <w:spacing w:before="120" w:after="120"/>
              <w:rPr>
                <w:rFonts w:ascii="Arial" w:hAnsi="Arial" w:cs="Arial"/>
              </w:rPr>
            </w:pPr>
          </w:p>
        </w:tc>
      </w:tr>
      <w:tr w:rsidR="00B23DC8" w:rsidRPr="00A76F56" w14:paraId="302F1951" w14:textId="77777777" w:rsidTr="00D2116F">
        <w:trPr>
          <w:trHeight w:val="692"/>
        </w:trPr>
        <w:tc>
          <w:tcPr>
            <w:tcW w:w="4253" w:type="dxa"/>
            <w:tcBorders>
              <w:top w:val="dotted" w:sz="4" w:space="0" w:color="888B8D" w:themeColor="accent4"/>
              <w:left w:val="nil"/>
              <w:bottom w:val="dotted" w:sz="4" w:space="0" w:color="888B8D" w:themeColor="accent4"/>
              <w:right w:val="dotted" w:sz="4" w:space="0" w:color="888B8D" w:themeColor="accent4"/>
            </w:tcBorders>
          </w:tcPr>
          <w:p w14:paraId="2CA62EB7" w14:textId="77777777" w:rsidR="00B23DC8" w:rsidRPr="00AE1382" w:rsidRDefault="00B23DC8" w:rsidP="00B23DC8">
            <w:pPr>
              <w:tabs>
                <w:tab w:val="left" w:pos="4860"/>
              </w:tabs>
              <w:spacing w:before="120" w:after="120"/>
              <w:rPr>
                <w:rFonts w:ascii="Arial" w:hAnsi="Arial" w:cs="Arial"/>
                <w:color w:val="53565A" w:themeColor="accent3"/>
                <w:sz w:val="20"/>
                <w:szCs w:val="20"/>
              </w:rPr>
            </w:pPr>
            <w:r w:rsidRPr="00AE1382">
              <w:rPr>
                <w:rFonts w:ascii="Arial" w:hAnsi="Arial" w:cs="Arial"/>
                <w:color w:val="53565A" w:themeColor="accent3"/>
                <w:sz w:val="20"/>
                <w:szCs w:val="20"/>
              </w:rPr>
              <w:t>Working with children</w:t>
            </w:r>
          </w:p>
        </w:tc>
        <w:tc>
          <w:tcPr>
            <w:tcW w:w="567"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7E5AF0A1" w14:textId="6059DFDE" w:rsidR="00B23DC8" w:rsidRPr="00AE1382" w:rsidRDefault="00000000" w:rsidP="00F04954">
            <w:pPr>
              <w:tabs>
                <w:tab w:val="left" w:pos="4860"/>
              </w:tabs>
              <w:spacing w:before="120" w:after="120"/>
              <w:jc w:val="center"/>
              <w:rPr>
                <w:rFonts w:ascii="Arial" w:hAnsi="Arial" w:cs="Arial"/>
                <w:color w:val="53565A" w:themeColor="accent3"/>
              </w:rPr>
            </w:pPr>
            <w:sdt>
              <w:sdtPr>
                <w:rPr>
                  <w:rFonts w:ascii="Arial" w:hAnsi="Arial" w:cs="Arial"/>
                  <w:color w:val="53565A" w:themeColor="accent3"/>
                  <w:sz w:val="20"/>
                  <w:szCs w:val="20"/>
                </w:rPr>
                <w:id w:val="119814108"/>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709" w:type="dxa"/>
            <w:gridSpan w:val="2"/>
            <w:tcBorders>
              <w:top w:val="dotted" w:sz="4" w:space="0" w:color="888B8D" w:themeColor="accent4"/>
              <w:left w:val="nil"/>
              <w:bottom w:val="dotted" w:sz="4" w:space="0" w:color="888B8D" w:themeColor="accent4"/>
              <w:right w:val="dotted" w:sz="4" w:space="0" w:color="888B8D" w:themeColor="accent4"/>
            </w:tcBorders>
            <w:vAlign w:val="center"/>
          </w:tcPr>
          <w:p w14:paraId="01CE3BA4" w14:textId="3E9917CD" w:rsidR="00B23DC8" w:rsidRPr="00AE1382" w:rsidRDefault="00000000" w:rsidP="00F04954">
            <w:pPr>
              <w:autoSpaceDE w:val="0"/>
              <w:autoSpaceDN w:val="0"/>
              <w:adjustRightInd w:val="0"/>
              <w:spacing w:before="120" w:after="120"/>
              <w:jc w:val="center"/>
              <w:rPr>
                <w:rFonts w:ascii="MS Gothic" w:eastAsia="MS Gothic" w:hAnsi="MS Gothic" w:cs="MS Gothic"/>
                <w:color w:val="53565A" w:themeColor="accent3"/>
                <w:sz w:val="18"/>
                <w:szCs w:val="18"/>
                <w:lang w:eastAsia="x-none"/>
              </w:rPr>
            </w:pPr>
            <w:sdt>
              <w:sdtPr>
                <w:rPr>
                  <w:rFonts w:ascii="Arial" w:hAnsi="Arial" w:cs="Arial"/>
                  <w:color w:val="53565A" w:themeColor="accent3"/>
                  <w:sz w:val="20"/>
                  <w:szCs w:val="20"/>
                </w:rPr>
                <w:id w:val="1146081251"/>
                <w14:checkbox>
                  <w14:checked w14:val="0"/>
                  <w14:checkedState w14:val="2612" w14:font="MS Gothic"/>
                  <w14:uncheckedState w14:val="2610" w14:font="MS Gothic"/>
                </w14:checkbox>
              </w:sdtPr>
              <w:sdtContent>
                <w:r w:rsidR="0070779A" w:rsidRPr="00AE1382">
                  <w:rPr>
                    <w:rFonts w:ascii="MS Gothic" w:eastAsia="MS Gothic" w:hAnsi="MS Gothic" w:cs="Arial" w:hint="eastAsia"/>
                    <w:color w:val="53565A" w:themeColor="accent3"/>
                    <w:sz w:val="20"/>
                    <w:szCs w:val="20"/>
                  </w:rPr>
                  <w:t>☐</w:t>
                </w:r>
              </w:sdtContent>
            </w:sdt>
          </w:p>
        </w:tc>
        <w:tc>
          <w:tcPr>
            <w:tcW w:w="4110"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5FD2AC76" w14:textId="77777777" w:rsidR="00B23DC8" w:rsidRPr="00A76F56" w:rsidRDefault="00B23DC8" w:rsidP="00B23DC8">
            <w:pPr>
              <w:tabs>
                <w:tab w:val="left" w:pos="4860"/>
              </w:tabs>
              <w:spacing w:before="120" w:after="120"/>
              <w:rPr>
                <w:rFonts w:ascii="Arial" w:hAnsi="Arial" w:cs="Arial"/>
              </w:rPr>
            </w:pPr>
          </w:p>
        </w:tc>
      </w:tr>
      <w:tr w:rsidR="00F04954" w:rsidRPr="00A76F56" w14:paraId="5B1CA527" w14:textId="77777777" w:rsidTr="00D2116F">
        <w:tc>
          <w:tcPr>
            <w:tcW w:w="4253" w:type="dxa"/>
            <w:tcBorders>
              <w:top w:val="dotted" w:sz="4" w:space="0" w:color="888B8D" w:themeColor="accent4"/>
              <w:left w:val="nil"/>
              <w:bottom w:val="dotted" w:sz="4" w:space="0" w:color="888B8D" w:themeColor="accent4"/>
              <w:right w:val="dotted" w:sz="4" w:space="0" w:color="888B8D" w:themeColor="accent4"/>
            </w:tcBorders>
          </w:tcPr>
          <w:p w14:paraId="709FB19F" w14:textId="00FE7259" w:rsidR="00F04954" w:rsidRPr="00AE1382" w:rsidRDefault="00995D41" w:rsidP="00F04954">
            <w:pPr>
              <w:tabs>
                <w:tab w:val="left" w:pos="4860"/>
              </w:tabs>
              <w:spacing w:before="120" w:after="120"/>
              <w:rPr>
                <w:rFonts w:ascii="Arial" w:hAnsi="Arial" w:cs="Arial"/>
                <w:color w:val="53565A" w:themeColor="accent3"/>
                <w:sz w:val="20"/>
                <w:szCs w:val="20"/>
              </w:rPr>
            </w:pPr>
            <w:r w:rsidRPr="00995D41">
              <w:rPr>
                <w:rFonts w:ascii="Arial" w:hAnsi="Arial" w:cs="Arial"/>
                <w:color w:val="53565A" w:themeColor="accent3"/>
                <w:sz w:val="20"/>
                <w:szCs w:val="20"/>
              </w:rPr>
              <w:t>Working with individuals in vulnerable circumstances e.g. elderly, physically or intellectually disabled, mental illness, substance abuse, ATSI, family violence etc</w:t>
            </w:r>
          </w:p>
        </w:tc>
        <w:tc>
          <w:tcPr>
            <w:tcW w:w="567"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396E2204" w14:textId="427A30E1" w:rsidR="00F04954" w:rsidRDefault="00000000" w:rsidP="00D458B2">
            <w:pPr>
              <w:tabs>
                <w:tab w:val="left" w:pos="4860"/>
              </w:tabs>
              <w:spacing w:before="120" w:after="120"/>
              <w:jc w:val="center"/>
              <w:rPr>
                <w:rFonts w:ascii="Arial" w:hAnsi="Arial" w:cs="Arial"/>
                <w:color w:val="53565A" w:themeColor="accent3"/>
                <w:sz w:val="20"/>
                <w:szCs w:val="20"/>
              </w:rPr>
            </w:pPr>
            <w:sdt>
              <w:sdtPr>
                <w:rPr>
                  <w:rFonts w:ascii="Arial" w:hAnsi="Arial" w:cs="Arial"/>
                  <w:color w:val="53565A" w:themeColor="accent3"/>
                  <w:sz w:val="20"/>
                  <w:szCs w:val="20"/>
                </w:rPr>
                <w:id w:val="-343783114"/>
                <w14:checkbox>
                  <w14:checked w14:val="0"/>
                  <w14:checkedState w14:val="2612" w14:font="MS Gothic"/>
                  <w14:uncheckedState w14:val="2610" w14:font="MS Gothic"/>
                </w14:checkbox>
              </w:sdtPr>
              <w:sdtContent>
                <w:r w:rsidR="00D458B2">
                  <w:rPr>
                    <w:rFonts w:ascii="MS Gothic" w:eastAsia="MS Gothic" w:hAnsi="MS Gothic" w:cs="Arial" w:hint="eastAsia"/>
                    <w:color w:val="53565A" w:themeColor="accent3"/>
                    <w:sz w:val="20"/>
                    <w:szCs w:val="20"/>
                  </w:rPr>
                  <w:t>☐</w:t>
                </w:r>
              </w:sdtContent>
            </w:sdt>
          </w:p>
        </w:tc>
        <w:tc>
          <w:tcPr>
            <w:tcW w:w="709" w:type="dxa"/>
            <w:gridSpan w:val="2"/>
            <w:tcBorders>
              <w:top w:val="dotted" w:sz="4" w:space="0" w:color="888B8D" w:themeColor="accent4"/>
              <w:left w:val="nil"/>
              <w:bottom w:val="dotted" w:sz="4" w:space="0" w:color="888B8D" w:themeColor="accent4"/>
              <w:right w:val="dotted" w:sz="4" w:space="0" w:color="888B8D" w:themeColor="accent4"/>
            </w:tcBorders>
            <w:vAlign w:val="center"/>
          </w:tcPr>
          <w:p w14:paraId="511BB3AA" w14:textId="0A266CBF" w:rsidR="00F04954" w:rsidRDefault="00000000" w:rsidP="00D458B2">
            <w:pPr>
              <w:autoSpaceDE w:val="0"/>
              <w:autoSpaceDN w:val="0"/>
              <w:adjustRightInd w:val="0"/>
              <w:spacing w:before="120" w:after="120"/>
              <w:jc w:val="center"/>
              <w:rPr>
                <w:rFonts w:ascii="Arial" w:hAnsi="Arial" w:cs="Arial"/>
                <w:color w:val="53565A" w:themeColor="accent3"/>
                <w:sz w:val="20"/>
                <w:szCs w:val="20"/>
              </w:rPr>
            </w:pPr>
            <w:sdt>
              <w:sdtPr>
                <w:rPr>
                  <w:rFonts w:ascii="Arial" w:hAnsi="Arial" w:cs="Arial"/>
                  <w:color w:val="53565A" w:themeColor="accent3"/>
                  <w:sz w:val="20"/>
                  <w:szCs w:val="20"/>
                </w:rPr>
                <w:id w:val="-125174953"/>
                <w14:checkbox>
                  <w14:checked w14:val="0"/>
                  <w14:checkedState w14:val="2612" w14:font="MS Gothic"/>
                  <w14:uncheckedState w14:val="2610" w14:font="MS Gothic"/>
                </w14:checkbox>
              </w:sdtPr>
              <w:sdtContent>
                <w:r w:rsidR="00F04954" w:rsidRPr="00AE1382">
                  <w:rPr>
                    <w:rFonts w:ascii="MS Gothic" w:eastAsia="MS Gothic" w:hAnsi="MS Gothic" w:cs="Arial" w:hint="eastAsia"/>
                    <w:color w:val="53565A" w:themeColor="accent3"/>
                    <w:sz w:val="20"/>
                    <w:szCs w:val="20"/>
                  </w:rPr>
                  <w:t>☐</w:t>
                </w:r>
              </w:sdtContent>
            </w:sdt>
          </w:p>
        </w:tc>
        <w:tc>
          <w:tcPr>
            <w:tcW w:w="4110"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2EC87426" w14:textId="77777777" w:rsidR="00F04954" w:rsidRPr="00A76F56" w:rsidRDefault="00F04954" w:rsidP="00F04954">
            <w:pPr>
              <w:tabs>
                <w:tab w:val="left" w:pos="4860"/>
              </w:tabs>
              <w:spacing w:before="120" w:after="120"/>
              <w:rPr>
                <w:rFonts w:ascii="Arial" w:hAnsi="Arial" w:cs="Arial"/>
              </w:rPr>
            </w:pPr>
          </w:p>
        </w:tc>
      </w:tr>
      <w:tr w:rsidR="00F04954" w:rsidRPr="00A76F56" w14:paraId="1D357218" w14:textId="77777777" w:rsidTr="00D2116F">
        <w:tc>
          <w:tcPr>
            <w:tcW w:w="4253" w:type="dxa"/>
            <w:tcBorders>
              <w:top w:val="dotted" w:sz="4" w:space="0" w:color="888B8D" w:themeColor="accent4"/>
              <w:left w:val="nil"/>
              <w:bottom w:val="dotted" w:sz="4" w:space="0" w:color="888B8D" w:themeColor="accent4"/>
              <w:right w:val="dotted" w:sz="4" w:space="0" w:color="888B8D" w:themeColor="accent4"/>
            </w:tcBorders>
          </w:tcPr>
          <w:p w14:paraId="1FD5A1F4" w14:textId="42D32AC8" w:rsidR="00F04954" w:rsidRPr="00AE1382" w:rsidRDefault="003454D6" w:rsidP="00F04954">
            <w:pPr>
              <w:tabs>
                <w:tab w:val="left" w:pos="4860"/>
              </w:tabs>
              <w:spacing w:before="120" w:after="120"/>
              <w:rPr>
                <w:rFonts w:ascii="Arial" w:hAnsi="Arial" w:cs="Arial"/>
                <w:color w:val="53565A" w:themeColor="accent3"/>
                <w:sz w:val="20"/>
                <w:szCs w:val="20"/>
              </w:rPr>
            </w:pPr>
            <w:r w:rsidRPr="003454D6">
              <w:rPr>
                <w:rFonts w:ascii="Arial" w:hAnsi="Arial" w:cs="Arial"/>
                <w:color w:val="53565A" w:themeColor="accent3"/>
                <w:sz w:val="20"/>
                <w:szCs w:val="20"/>
              </w:rPr>
              <w:t>Impact on public safety e.g. emergency operations, firefighting, crowd control, security, etc.</w:t>
            </w:r>
          </w:p>
        </w:tc>
        <w:tc>
          <w:tcPr>
            <w:tcW w:w="567"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61B2DF03" w14:textId="00647BBF" w:rsidR="00F04954" w:rsidRDefault="00000000" w:rsidP="00D458B2">
            <w:pPr>
              <w:tabs>
                <w:tab w:val="left" w:pos="4860"/>
              </w:tabs>
              <w:spacing w:before="120" w:after="120"/>
              <w:jc w:val="center"/>
              <w:rPr>
                <w:rFonts w:ascii="Arial" w:hAnsi="Arial" w:cs="Arial"/>
                <w:color w:val="53565A" w:themeColor="accent3"/>
                <w:sz w:val="20"/>
                <w:szCs w:val="20"/>
              </w:rPr>
            </w:pPr>
            <w:sdt>
              <w:sdtPr>
                <w:rPr>
                  <w:rFonts w:ascii="Arial" w:hAnsi="Arial" w:cs="Arial"/>
                  <w:color w:val="53565A" w:themeColor="accent3"/>
                  <w:sz w:val="20"/>
                  <w:szCs w:val="20"/>
                </w:rPr>
                <w:id w:val="1185713505"/>
                <w14:checkbox>
                  <w14:checked w14:val="0"/>
                  <w14:checkedState w14:val="2612" w14:font="MS Gothic"/>
                  <w14:uncheckedState w14:val="2610" w14:font="MS Gothic"/>
                </w14:checkbox>
              </w:sdtPr>
              <w:sdtContent>
                <w:r w:rsidR="00F04954" w:rsidRPr="00AE1382">
                  <w:rPr>
                    <w:rFonts w:ascii="MS Gothic" w:eastAsia="MS Gothic" w:hAnsi="MS Gothic" w:cs="Arial" w:hint="eastAsia"/>
                    <w:color w:val="53565A" w:themeColor="accent3"/>
                    <w:sz w:val="20"/>
                    <w:szCs w:val="20"/>
                  </w:rPr>
                  <w:t>☐</w:t>
                </w:r>
              </w:sdtContent>
            </w:sdt>
          </w:p>
        </w:tc>
        <w:tc>
          <w:tcPr>
            <w:tcW w:w="709" w:type="dxa"/>
            <w:gridSpan w:val="2"/>
            <w:tcBorders>
              <w:top w:val="dotted" w:sz="4" w:space="0" w:color="888B8D" w:themeColor="accent4"/>
              <w:left w:val="nil"/>
              <w:bottom w:val="dotted" w:sz="4" w:space="0" w:color="888B8D" w:themeColor="accent4"/>
              <w:right w:val="dotted" w:sz="4" w:space="0" w:color="888B8D" w:themeColor="accent4"/>
            </w:tcBorders>
            <w:vAlign w:val="center"/>
          </w:tcPr>
          <w:p w14:paraId="262259F9" w14:textId="5A26C3FD" w:rsidR="00F04954" w:rsidRDefault="00000000" w:rsidP="00D458B2">
            <w:pPr>
              <w:autoSpaceDE w:val="0"/>
              <w:autoSpaceDN w:val="0"/>
              <w:adjustRightInd w:val="0"/>
              <w:spacing w:before="120" w:after="120"/>
              <w:jc w:val="center"/>
              <w:rPr>
                <w:rFonts w:ascii="Arial" w:hAnsi="Arial" w:cs="Arial"/>
                <w:color w:val="53565A" w:themeColor="accent3"/>
                <w:sz w:val="20"/>
                <w:szCs w:val="20"/>
              </w:rPr>
            </w:pPr>
            <w:sdt>
              <w:sdtPr>
                <w:rPr>
                  <w:rFonts w:ascii="Arial" w:hAnsi="Arial" w:cs="Arial"/>
                  <w:color w:val="53565A" w:themeColor="accent3"/>
                  <w:sz w:val="20"/>
                  <w:szCs w:val="20"/>
                </w:rPr>
                <w:id w:val="-1337612801"/>
                <w14:checkbox>
                  <w14:checked w14:val="0"/>
                  <w14:checkedState w14:val="2612" w14:font="MS Gothic"/>
                  <w14:uncheckedState w14:val="2610" w14:font="MS Gothic"/>
                </w14:checkbox>
              </w:sdtPr>
              <w:sdtContent>
                <w:r w:rsidR="00F04954" w:rsidRPr="00AE1382">
                  <w:rPr>
                    <w:rFonts w:ascii="MS Gothic" w:eastAsia="MS Gothic" w:hAnsi="MS Gothic" w:cs="Arial" w:hint="eastAsia"/>
                    <w:color w:val="53565A" w:themeColor="accent3"/>
                    <w:sz w:val="20"/>
                    <w:szCs w:val="20"/>
                  </w:rPr>
                  <w:t>☐</w:t>
                </w:r>
              </w:sdtContent>
            </w:sdt>
          </w:p>
        </w:tc>
        <w:tc>
          <w:tcPr>
            <w:tcW w:w="4110"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0EE25DCE" w14:textId="77777777" w:rsidR="00F04954" w:rsidRPr="00A76F56" w:rsidRDefault="00F04954" w:rsidP="00F04954">
            <w:pPr>
              <w:tabs>
                <w:tab w:val="left" w:pos="4860"/>
              </w:tabs>
              <w:spacing w:before="120" w:after="120"/>
              <w:rPr>
                <w:rFonts w:ascii="Arial" w:hAnsi="Arial" w:cs="Arial"/>
              </w:rPr>
            </w:pPr>
          </w:p>
        </w:tc>
      </w:tr>
      <w:tr w:rsidR="00F04954" w:rsidRPr="00A76F56" w14:paraId="07CE5783" w14:textId="77777777" w:rsidTr="00D2116F">
        <w:trPr>
          <w:trHeight w:val="692"/>
        </w:trPr>
        <w:tc>
          <w:tcPr>
            <w:tcW w:w="4253" w:type="dxa"/>
            <w:tcBorders>
              <w:top w:val="dotted" w:sz="4" w:space="0" w:color="888B8D" w:themeColor="accent4"/>
              <w:left w:val="nil"/>
              <w:bottom w:val="dotted" w:sz="4" w:space="0" w:color="888B8D" w:themeColor="accent4"/>
              <w:right w:val="dotted" w:sz="4" w:space="0" w:color="888B8D" w:themeColor="accent4"/>
            </w:tcBorders>
          </w:tcPr>
          <w:p w14:paraId="51A48DF3" w14:textId="5E5F11F4" w:rsidR="00F04954" w:rsidRPr="00AE1382" w:rsidRDefault="00D458B2" w:rsidP="00F04954">
            <w:pPr>
              <w:tabs>
                <w:tab w:val="left" w:pos="4860"/>
              </w:tabs>
              <w:spacing w:before="120" w:after="120"/>
              <w:rPr>
                <w:rFonts w:ascii="Arial" w:hAnsi="Arial" w:cs="Arial"/>
                <w:color w:val="53565A" w:themeColor="accent3"/>
                <w:sz w:val="20"/>
                <w:szCs w:val="20"/>
              </w:rPr>
            </w:pPr>
            <w:r w:rsidRPr="00D458B2">
              <w:rPr>
                <w:rFonts w:ascii="Arial" w:hAnsi="Arial" w:cs="Arial"/>
                <w:color w:val="53565A" w:themeColor="accent3"/>
                <w:sz w:val="20"/>
                <w:szCs w:val="20"/>
              </w:rPr>
              <w:t>Use of firearms</w:t>
            </w:r>
          </w:p>
        </w:tc>
        <w:tc>
          <w:tcPr>
            <w:tcW w:w="567" w:type="dxa"/>
            <w:tcBorders>
              <w:top w:val="dotted" w:sz="4" w:space="0" w:color="888B8D" w:themeColor="accent4"/>
              <w:left w:val="dotted" w:sz="4" w:space="0" w:color="888B8D" w:themeColor="accent4"/>
              <w:bottom w:val="dotted" w:sz="4" w:space="0" w:color="888B8D" w:themeColor="accent4"/>
              <w:right w:val="nil"/>
            </w:tcBorders>
            <w:shd w:val="clear" w:color="auto" w:fill="auto"/>
            <w:vAlign w:val="center"/>
          </w:tcPr>
          <w:p w14:paraId="30E67B05" w14:textId="1FEC498A" w:rsidR="00F04954" w:rsidRDefault="00000000" w:rsidP="00D458B2">
            <w:pPr>
              <w:tabs>
                <w:tab w:val="left" w:pos="4860"/>
              </w:tabs>
              <w:spacing w:before="120" w:after="120"/>
              <w:jc w:val="center"/>
              <w:rPr>
                <w:rFonts w:ascii="Arial" w:hAnsi="Arial" w:cs="Arial"/>
                <w:color w:val="53565A" w:themeColor="accent3"/>
                <w:sz w:val="20"/>
                <w:szCs w:val="20"/>
              </w:rPr>
            </w:pPr>
            <w:sdt>
              <w:sdtPr>
                <w:rPr>
                  <w:rFonts w:ascii="Arial" w:hAnsi="Arial" w:cs="Arial"/>
                  <w:color w:val="53565A" w:themeColor="accent3"/>
                  <w:sz w:val="20"/>
                  <w:szCs w:val="20"/>
                </w:rPr>
                <w:id w:val="2139211318"/>
                <w14:checkbox>
                  <w14:checked w14:val="0"/>
                  <w14:checkedState w14:val="2612" w14:font="MS Gothic"/>
                  <w14:uncheckedState w14:val="2610" w14:font="MS Gothic"/>
                </w14:checkbox>
              </w:sdtPr>
              <w:sdtContent>
                <w:r w:rsidR="00F04954" w:rsidRPr="00AE1382">
                  <w:rPr>
                    <w:rFonts w:ascii="MS Gothic" w:eastAsia="MS Gothic" w:hAnsi="MS Gothic" w:cs="Arial" w:hint="eastAsia"/>
                    <w:color w:val="53565A" w:themeColor="accent3"/>
                    <w:sz w:val="20"/>
                    <w:szCs w:val="20"/>
                  </w:rPr>
                  <w:t>☐</w:t>
                </w:r>
              </w:sdtContent>
            </w:sdt>
          </w:p>
        </w:tc>
        <w:tc>
          <w:tcPr>
            <w:tcW w:w="709" w:type="dxa"/>
            <w:gridSpan w:val="2"/>
            <w:tcBorders>
              <w:top w:val="dotted" w:sz="4" w:space="0" w:color="888B8D" w:themeColor="accent4"/>
              <w:left w:val="nil"/>
              <w:bottom w:val="dotted" w:sz="4" w:space="0" w:color="888B8D" w:themeColor="accent4"/>
              <w:right w:val="dotted" w:sz="4" w:space="0" w:color="888B8D" w:themeColor="accent4"/>
            </w:tcBorders>
            <w:vAlign w:val="center"/>
          </w:tcPr>
          <w:p w14:paraId="150A3D32" w14:textId="0D2A2F10" w:rsidR="00F04954" w:rsidRDefault="00000000" w:rsidP="00D458B2">
            <w:pPr>
              <w:autoSpaceDE w:val="0"/>
              <w:autoSpaceDN w:val="0"/>
              <w:adjustRightInd w:val="0"/>
              <w:spacing w:before="120" w:after="120"/>
              <w:jc w:val="center"/>
              <w:rPr>
                <w:rFonts w:ascii="Arial" w:hAnsi="Arial" w:cs="Arial"/>
                <w:color w:val="53565A" w:themeColor="accent3"/>
                <w:sz w:val="20"/>
                <w:szCs w:val="20"/>
              </w:rPr>
            </w:pPr>
            <w:sdt>
              <w:sdtPr>
                <w:rPr>
                  <w:rFonts w:ascii="Arial" w:hAnsi="Arial" w:cs="Arial"/>
                  <w:color w:val="53565A" w:themeColor="accent3"/>
                  <w:sz w:val="20"/>
                  <w:szCs w:val="20"/>
                </w:rPr>
                <w:id w:val="1599443393"/>
                <w14:checkbox>
                  <w14:checked w14:val="0"/>
                  <w14:checkedState w14:val="2612" w14:font="MS Gothic"/>
                  <w14:uncheckedState w14:val="2610" w14:font="MS Gothic"/>
                </w14:checkbox>
              </w:sdtPr>
              <w:sdtContent>
                <w:r w:rsidR="00F04954" w:rsidRPr="00AE1382">
                  <w:rPr>
                    <w:rFonts w:ascii="MS Gothic" w:eastAsia="MS Gothic" w:hAnsi="MS Gothic" w:cs="Arial" w:hint="eastAsia"/>
                    <w:color w:val="53565A" w:themeColor="accent3"/>
                    <w:sz w:val="20"/>
                    <w:szCs w:val="20"/>
                  </w:rPr>
                  <w:t>☐</w:t>
                </w:r>
              </w:sdtContent>
            </w:sdt>
          </w:p>
        </w:tc>
        <w:tc>
          <w:tcPr>
            <w:tcW w:w="4110"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44DA5A7D" w14:textId="77777777" w:rsidR="00F04954" w:rsidRPr="00A76F56" w:rsidRDefault="00F04954" w:rsidP="00F04954">
            <w:pPr>
              <w:tabs>
                <w:tab w:val="left" w:pos="4860"/>
              </w:tabs>
              <w:spacing w:before="120" w:after="120"/>
              <w:rPr>
                <w:rFonts w:ascii="Arial" w:hAnsi="Arial" w:cs="Arial"/>
              </w:rPr>
            </w:pPr>
          </w:p>
        </w:tc>
      </w:tr>
    </w:tbl>
    <w:p w14:paraId="37C88156" w14:textId="77777777" w:rsidR="00962CA5" w:rsidRDefault="00962CA5" w:rsidP="00962CA5">
      <w:pPr>
        <w:pStyle w:val="VRQAsubhead1"/>
        <w:tabs>
          <w:tab w:val="left" w:pos="567"/>
        </w:tabs>
        <w:spacing w:before="120"/>
      </w:pPr>
    </w:p>
    <w:tbl>
      <w:tblPr>
        <w:tblStyle w:val="TableGrid1"/>
        <w:tblpPr w:leftFromText="180" w:rightFromText="180" w:vertAnchor="page" w:horzAnchor="margin" w:tblpY="10231"/>
        <w:tblW w:w="9639" w:type="dxa"/>
        <w:tblBorders>
          <w:top w:val="dotted" w:sz="4" w:space="0" w:color="888B8D"/>
          <w:left w:val="none" w:sz="0" w:space="0" w:color="auto"/>
          <w:bottom w:val="dotted" w:sz="4" w:space="0" w:color="A6A6A6"/>
          <w:right w:val="none" w:sz="0" w:space="0" w:color="auto"/>
          <w:insideH w:val="dotted" w:sz="4" w:space="0" w:color="888B8D"/>
          <w:insideV w:val="dotted" w:sz="4" w:space="0" w:color="888B8D"/>
        </w:tblBorders>
        <w:tblLayout w:type="fixed"/>
        <w:tblLook w:val="04A0" w:firstRow="1" w:lastRow="0" w:firstColumn="1" w:lastColumn="0" w:noHBand="0" w:noVBand="1"/>
      </w:tblPr>
      <w:tblGrid>
        <w:gridCol w:w="1134"/>
        <w:gridCol w:w="6237"/>
        <w:gridCol w:w="1134"/>
        <w:gridCol w:w="1134"/>
      </w:tblGrid>
      <w:tr w:rsidR="00D34CBB" w:rsidRPr="00556B51" w14:paraId="1A1F032C" w14:textId="77777777" w:rsidTr="00D34CBB">
        <w:trPr>
          <w:trHeight w:val="359"/>
        </w:trPr>
        <w:tc>
          <w:tcPr>
            <w:tcW w:w="7371" w:type="dxa"/>
            <w:gridSpan w:val="2"/>
            <w:tcBorders>
              <w:top w:val="dotted" w:sz="4" w:space="0" w:color="888B8D"/>
              <w:bottom w:val="dotted" w:sz="4" w:space="0" w:color="888B8D"/>
            </w:tcBorders>
            <w:vAlign w:val="center"/>
          </w:tcPr>
          <w:p w14:paraId="67E6C68C" w14:textId="77777777" w:rsidR="00D34CBB" w:rsidRPr="00AE1382" w:rsidRDefault="00D34CBB" w:rsidP="00D34CBB">
            <w:pPr>
              <w:pStyle w:val="ListParagraph"/>
              <w:tabs>
                <w:tab w:val="left" w:pos="7938"/>
              </w:tabs>
              <w:spacing w:before="60" w:after="60"/>
              <w:ind w:left="0"/>
              <w:rPr>
                <w:rFonts w:ascii="Arial" w:eastAsia="Times New Roman" w:hAnsi="Arial" w:cs="Arial"/>
                <w:color w:val="53565A" w:themeColor="accent3"/>
                <w:sz w:val="18"/>
                <w:szCs w:val="18"/>
                <w:lang w:val="en-AU" w:eastAsia="x-none"/>
              </w:rPr>
            </w:pPr>
            <w:r w:rsidRPr="00AE1382">
              <w:rPr>
                <w:rFonts w:ascii="Arial" w:hAnsi="Arial" w:cs="Arial"/>
                <w:color w:val="53565A" w:themeColor="accent3"/>
                <w:sz w:val="20"/>
                <w:szCs w:val="20"/>
              </w:rPr>
              <w:t>Letters of support have been provided by the relevant industry body/bodies or regulatory authorities</w:t>
            </w:r>
          </w:p>
        </w:tc>
        <w:tc>
          <w:tcPr>
            <w:tcW w:w="1134" w:type="dxa"/>
            <w:tcBorders>
              <w:top w:val="dotted" w:sz="4" w:space="0" w:color="888B8D"/>
              <w:bottom w:val="dotted" w:sz="4" w:space="0" w:color="888B8D"/>
              <w:right w:val="nil"/>
            </w:tcBorders>
            <w:vAlign w:val="center"/>
          </w:tcPr>
          <w:p w14:paraId="1B5BE731" w14:textId="77777777" w:rsidR="00D34CBB" w:rsidRPr="00AE1382" w:rsidRDefault="00000000" w:rsidP="00D34CBB">
            <w:pPr>
              <w:autoSpaceDE w:val="0"/>
              <w:autoSpaceDN w:val="0"/>
              <w:adjustRightInd w:val="0"/>
              <w:spacing w:before="60"/>
              <w:rPr>
                <w:rFonts w:ascii="MS Gothic" w:eastAsia="MS Gothic" w:hAnsi="MS Gothic" w:cs="MS Gothic"/>
                <w:color w:val="53565A" w:themeColor="accent3"/>
                <w:sz w:val="18"/>
                <w:szCs w:val="18"/>
                <w:lang w:val="en-AU" w:eastAsia="x-none"/>
              </w:rPr>
            </w:pPr>
            <w:sdt>
              <w:sdtPr>
                <w:rPr>
                  <w:rFonts w:ascii="Arial" w:hAnsi="Arial" w:cs="Arial"/>
                  <w:color w:val="53565A" w:themeColor="accent3"/>
                  <w:sz w:val="20"/>
                  <w:szCs w:val="20"/>
                </w:rPr>
                <w:id w:val="1440872237"/>
                <w14:checkbox>
                  <w14:checked w14:val="0"/>
                  <w14:checkedState w14:val="2612" w14:font="MS Gothic"/>
                  <w14:uncheckedState w14:val="2610" w14:font="MS Gothic"/>
                </w14:checkbox>
              </w:sdtPr>
              <w:sdtContent>
                <w:r w:rsidR="00D34CBB">
                  <w:rPr>
                    <w:rFonts w:ascii="MS Gothic" w:eastAsia="MS Gothic" w:hAnsi="MS Gothic" w:cs="Arial" w:hint="eastAsia"/>
                    <w:color w:val="53565A" w:themeColor="accent3"/>
                    <w:sz w:val="20"/>
                    <w:szCs w:val="20"/>
                  </w:rPr>
                  <w:t>☐</w:t>
                </w:r>
              </w:sdtContent>
            </w:sdt>
            <w:r w:rsidR="00D34CBB" w:rsidRPr="00AE1382">
              <w:rPr>
                <w:rFonts w:ascii="MS Gothic" w:eastAsia="MS Gothic" w:hAnsi="MS Gothic" w:cs="MS Gothic" w:hint="eastAsia"/>
                <w:color w:val="53565A" w:themeColor="accent3"/>
                <w:sz w:val="18"/>
                <w:szCs w:val="18"/>
                <w:lang w:val="en-AU" w:eastAsia="x-none"/>
              </w:rPr>
              <w:t xml:space="preserve"> </w:t>
            </w:r>
            <w:r w:rsidR="00D34CBB" w:rsidRPr="00AE1382">
              <w:rPr>
                <w:rFonts w:ascii="Arial" w:eastAsia="MS Gothic" w:hAnsi="Arial" w:cs="Arial"/>
                <w:color w:val="53565A" w:themeColor="accent3"/>
                <w:sz w:val="20"/>
                <w:szCs w:val="20"/>
                <w:lang w:val="en-AU" w:eastAsia="x-none"/>
              </w:rPr>
              <w:t>Yes</w:t>
            </w:r>
          </w:p>
        </w:tc>
        <w:tc>
          <w:tcPr>
            <w:tcW w:w="1134" w:type="dxa"/>
            <w:tcBorders>
              <w:top w:val="dotted" w:sz="4" w:space="0" w:color="888B8D"/>
              <w:left w:val="nil"/>
              <w:bottom w:val="dotted" w:sz="4" w:space="0" w:color="888B8D"/>
            </w:tcBorders>
            <w:vAlign w:val="center"/>
          </w:tcPr>
          <w:p w14:paraId="2FC0FFB8" w14:textId="77777777" w:rsidR="00D34CBB" w:rsidRPr="00AE1382" w:rsidRDefault="00000000" w:rsidP="00D34CBB">
            <w:pPr>
              <w:autoSpaceDE w:val="0"/>
              <w:autoSpaceDN w:val="0"/>
              <w:adjustRightInd w:val="0"/>
              <w:spacing w:before="60"/>
              <w:rPr>
                <w:rFonts w:ascii="MS Gothic" w:eastAsia="MS Gothic" w:hAnsi="MS Gothic" w:cs="MS Gothic"/>
                <w:color w:val="53565A" w:themeColor="accent3"/>
                <w:sz w:val="18"/>
                <w:szCs w:val="18"/>
                <w:lang w:val="en-AU" w:eastAsia="x-none"/>
              </w:rPr>
            </w:pPr>
            <w:sdt>
              <w:sdtPr>
                <w:rPr>
                  <w:rFonts w:ascii="Arial" w:hAnsi="Arial" w:cs="Arial"/>
                  <w:color w:val="53565A" w:themeColor="accent3"/>
                  <w:sz w:val="20"/>
                  <w:szCs w:val="20"/>
                </w:rPr>
                <w:id w:val="2017953045"/>
                <w14:checkbox>
                  <w14:checked w14:val="0"/>
                  <w14:checkedState w14:val="2612" w14:font="MS Gothic"/>
                  <w14:uncheckedState w14:val="2610" w14:font="MS Gothic"/>
                </w14:checkbox>
              </w:sdtPr>
              <w:sdtContent>
                <w:r w:rsidR="00D34CBB" w:rsidRPr="00AE1382">
                  <w:rPr>
                    <w:rFonts w:ascii="MS Gothic" w:eastAsia="MS Gothic" w:hAnsi="MS Gothic" w:cs="Arial" w:hint="eastAsia"/>
                    <w:color w:val="53565A" w:themeColor="accent3"/>
                    <w:sz w:val="20"/>
                    <w:szCs w:val="20"/>
                  </w:rPr>
                  <w:t>☐</w:t>
                </w:r>
              </w:sdtContent>
            </w:sdt>
            <w:r w:rsidR="00D34CBB" w:rsidRPr="00AE1382">
              <w:rPr>
                <w:rFonts w:ascii="Segoe UI Symbol" w:eastAsia="MS Gothic" w:hAnsi="Segoe UI Symbol" w:cs="Segoe UI Symbol"/>
                <w:color w:val="53565A" w:themeColor="accent3"/>
                <w:sz w:val="18"/>
                <w:szCs w:val="18"/>
                <w:lang w:val="en-AU" w:eastAsia="x-none"/>
              </w:rPr>
              <w:t xml:space="preserve"> </w:t>
            </w:r>
            <w:r w:rsidR="00D34CBB" w:rsidRPr="00AE1382">
              <w:rPr>
                <w:rFonts w:ascii="Arial" w:eastAsia="MS Gothic" w:hAnsi="Arial" w:cs="Arial"/>
                <w:color w:val="53565A" w:themeColor="accent3"/>
                <w:sz w:val="20"/>
                <w:szCs w:val="20"/>
                <w:lang w:val="en-AU" w:eastAsia="x-none"/>
              </w:rPr>
              <w:t>No</w:t>
            </w:r>
          </w:p>
        </w:tc>
      </w:tr>
      <w:tr w:rsidR="00D34CBB" w:rsidRPr="00556B51" w14:paraId="55730705" w14:textId="77777777" w:rsidTr="00D34CBB">
        <w:trPr>
          <w:trHeight w:val="359"/>
        </w:trPr>
        <w:tc>
          <w:tcPr>
            <w:tcW w:w="7371" w:type="dxa"/>
            <w:gridSpan w:val="2"/>
            <w:tcBorders>
              <w:top w:val="dotted" w:sz="4" w:space="0" w:color="888B8D"/>
              <w:bottom w:val="dotted" w:sz="4" w:space="0" w:color="888B8D"/>
            </w:tcBorders>
            <w:vAlign w:val="center"/>
          </w:tcPr>
          <w:p w14:paraId="32C973D8" w14:textId="77777777" w:rsidR="00D34CBB" w:rsidRPr="00AE1382" w:rsidRDefault="00D34CBB" w:rsidP="00D34CBB">
            <w:pPr>
              <w:pStyle w:val="ListParagraph"/>
              <w:tabs>
                <w:tab w:val="left" w:pos="4860"/>
              </w:tabs>
              <w:spacing w:before="60" w:after="60"/>
              <w:ind w:left="0"/>
              <w:rPr>
                <w:rFonts w:ascii="Arial" w:eastAsia="Times New Roman" w:hAnsi="Arial" w:cs="Arial"/>
                <w:color w:val="53565A" w:themeColor="accent3"/>
                <w:sz w:val="18"/>
                <w:szCs w:val="18"/>
                <w:lang w:val="en-AU" w:eastAsia="x-none"/>
              </w:rPr>
            </w:pPr>
            <w:r w:rsidRPr="00AE1382">
              <w:rPr>
                <w:rFonts w:ascii="Arial" w:hAnsi="Arial" w:cs="Arial"/>
                <w:color w:val="53565A" w:themeColor="accent3"/>
                <w:sz w:val="20"/>
                <w:szCs w:val="20"/>
              </w:rPr>
              <w:t xml:space="preserve">There is a match between vocational outcomes, AQF level and entry requirements </w:t>
            </w:r>
          </w:p>
        </w:tc>
        <w:tc>
          <w:tcPr>
            <w:tcW w:w="1134" w:type="dxa"/>
            <w:tcBorders>
              <w:top w:val="dotted" w:sz="4" w:space="0" w:color="888B8D"/>
              <w:bottom w:val="dotted" w:sz="4" w:space="0" w:color="888B8D"/>
              <w:right w:val="nil"/>
            </w:tcBorders>
            <w:vAlign w:val="center"/>
          </w:tcPr>
          <w:p w14:paraId="756DFC88" w14:textId="77777777" w:rsidR="00D34CBB" w:rsidRPr="00AE1382" w:rsidRDefault="00000000" w:rsidP="00D34CBB">
            <w:pPr>
              <w:autoSpaceDE w:val="0"/>
              <w:autoSpaceDN w:val="0"/>
              <w:adjustRightInd w:val="0"/>
              <w:spacing w:before="60"/>
              <w:rPr>
                <w:rFonts w:ascii="Arial" w:eastAsia="Times New Roman" w:hAnsi="Arial" w:cs="Arial"/>
                <w:color w:val="53565A" w:themeColor="accent3"/>
                <w:sz w:val="18"/>
                <w:szCs w:val="18"/>
                <w:lang w:val="en-AU" w:eastAsia="x-none"/>
              </w:rPr>
            </w:pPr>
            <w:sdt>
              <w:sdtPr>
                <w:rPr>
                  <w:rFonts w:ascii="Arial" w:hAnsi="Arial" w:cs="Arial"/>
                  <w:color w:val="53565A" w:themeColor="accent3"/>
                  <w:sz w:val="20"/>
                  <w:szCs w:val="20"/>
                </w:rPr>
                <w:id w:val="-535739082"/>
                <w14:checkbox>
                  <w14:checked w14:val="0"/>
                  <w14:checkedState w14:val="2612" w14:font="MS Gothic"/>
                  <w14:uncheckedState w14:val="2610" w14:font="MS Gothic"/>
                </w14:checkbox>
              </w:sdtPr>
              <w:sdtContent>
                <w:r w:rsidR="00D34CBB" w:rsidRPr="00AE1382">
                  <w:rPr>
                    <w:rFonts w:ascii="MS Gothic" w:eastAsia="MS Gothic" w:hAnsi="MS Gothic" w:cs="Arial" w:hint="eastAsia"/>
                    <w:color w:val="53565A" w:themeColor="accent3"/>
                    <w:sz w:val="20"/>
                    <w:szCs w:val="20"/>
                  </w:rPr>
                  <w:t>☐</w:t>
                </w:r>
              </w:sdtContent>
            </w:sdt>
            <w:r w:rsidR="00D34CBB" w:rsidRPr="00AE1382">
              <w:rPr>
                <w:rFonts w:ascii="MS Gothic" w:eastAsia="MS Gothic" w:hAnsi="MS Gothic" w:cs="MS Gothic" w:hint="eastAsia"/>
                <w:color w:val="53565A" w:themeColor="accent3"/>
                <w:sz w:val="18"/>
                <w:szCs w:val="18"/>
                <w:lang w:val="en-AU" w:eastAsia="x-none"/>
              </w:rPr>
              <w:t xml:space="preserve"> </w:t>
            </w:r>
            <w:r w:rsidR="00D34CBB" w:rsidRPr="00AE1382">
              <w:rPr>
                <w:rFonts w:ascii="Arial" w:eastAsia="MS Gothic" w:hAnsi="Arial" w:cs="Arial"/>
                <w:color w:val="53565A" w:themeColor="accent3"/>
                <w:sz w:val="20"/>
                <w:szCs w:val="20"/>
                <w:lang w:val="en-AU" w:eastAsia="x-none"/>
              </w:rPr>
              <w:t>Yes</w:t>
            </w:r>
          </w:p>
        </w:tc>
        <w:tc>
          <w:tcPr>
            <w:tcW w:w="1134" w:type="dxa"/>
            <w:tcBorders>
              <w:top w:val="dotted" w:sz="4" w:space="0" w:color="888B8D"/>
              <w:left w:val="nil"/>
              <w:bottom w:val="dotted" w:sz="4" w:space="0" w:color="888B8D"/>
            </w:tcBorders>
            <w:vAlign w:val="center"/>
          </w:tcPr>
          <w:p w14:paraId="177DF029" w14:textId="77777777" w:rsidR="00D34CBB" w:rsidRPr="00AE1382" w:rsidRDefault="00000000" w:rsidP="00D34CBB">
            <w:pPr>
              <w:autoSpaceDE w:val="0"/>
              <w:autoSpaceDN w:val="0"/>
              <w:adjustRightInd w:val="0"/>
              <w:spacing w:before="60"/>
              <w:rPr>
                <w:rFonts w:ascii="Arial" w:eastAsia="Times New Roman" w:hAnsi="Arial" w:cs="Arial"/>
                <w:color w:val="53565A" w:themeColor="accent3"/>
                <w:sz w:val="18"/>
                <w:szCs w:val="18"/>
                <w:lang w:val="en-AU" w:eastAsia="x-none"/>
              </w:rPr>
            </w:pPr>
            <w:sdt>
              <w:sdtPr>
                <w:rPr>
                  <w:rFonts w:ascii="Arial" w:hAnsi="Arial" w:cs="Arial"/>
                  <w:color w:val="53565A" w:themeColor="accent3"/>
                  <w:sz w:val="20"/>
                  <w:szCs w:val="20"/>
                </w:rPr>
                <w:id w:val="-640813134"/>
                <w14:checkbox>
                  <w14:checked w14:val="0"/>
                  <w14:checkedState w14:val="2612" w14:font="MS Gothic"/>
                  <w14:uncheckedState w14:val="2610" w14:font="MS Gothic"/>
                </w14:checkbox>
              </w:sdtPr>
              <w:sdtContent>
                <w:r w:rsidR="00D34CBB" w:rsidRPr="00AE1382">
                  <w:rPr>
                    <w:rFonts w:ascii="MS Gothic" w:eastAsia="MS Gothic" w:hAnsi="MS Gothic" w:cs="Arial" w:hint="eastAsia"/>
                    <w:color w:val="53565A" w:themeColor="accent3"/>
                    <w:sz w:val="20"/>
                    <w:szCs w:val="20"/>
                  </w:rPr>
                  <w:t>☐</w:t>
                </w:r>
              </w:sdtContent>
            </w:sdt>
            <w:r w:rsidR="00D34CBB" w:rsidRPr="00AE1382">
              <w:rPr>
                <w:rFonts w:ascii="Segoe UI Symbol" w:eastAsia="MS Gothic" w:hAnsi="Segoe UI Symbol" w:cs="Segoe UI Symbol"/>
                <w:color w:val="53565A" w:themeColor="accent3"/>
                <w:sz w:val="18"/>
                <w:szCs w:val="18"/>
                <w:lang w:val="en-AU" w:eastAsia="x-none"/>
              </w:rPr>
              <w:t xml:space="preserve"> </w:t>
            </w:r>
            <w:r w:rsidR="00D34CBB" w:rsidRPr="00AE1382">
              <w:rPr>
                <w:rFonts w:ascii="Arial" w:eastAsia="MS Gothic" w:hAnsi="Arial" w:cs="Arial"/>
                <w:color w:val="53565A" w:themeColor="accent3"/>
                <w:sz w:val="20"/>
                <w:szCs w:val="20"/>
                <w:lang w:val="en-AU" w:eastAsia="x-none"/>
              </w:rPr>
              <w:t>No</w:t>
            </w:r>
          </w:p>
        </w:tc>
      </w:tr>
      <w:tr w:rsidR="00D34CBB" w:rsidRPr="00556B51" w14:paraId="3341D06F" w14:textId="77777777" w:rsidTr="00D34CBB">
        <w:trPr>
          <w:trHeight w:val="359"/>
        </w:trPr>
        <w:tc>
          <w:tcPr>
            <w:tcW w:w="9639" w:type="dxa"/>
            <w:gridSpan w:val="4"/>
            <w:tcBorders>
              <w:top w:val="dotted" w:sz="4" w:space="0" w:color="888B8D"/>
              <w:bottom w:val="dotted" w:sz="4" w:space="0" w:color="888B8D"/>
            </w:tcBorders>
            <w:vAlign w:val="center"/>
          </w:tcPr>
          <w:p w14:paraId="38E13883" w14:textId="77777777" w:rsidR="00D34CBB" w:rsidRPr="00556B51" w:rsidRDefault="00D34CBB" w:rsidP="00D34CBB">
            <w:pPr>
              <w:pStyle w:val="VRQAsubhead1"/>
              <w:numPr>
                <w:ilvl w:val="0"/>
                <w:numId w:val="17"/>
              </w:numPr>
              <w:tabs>
                <w:tab w:val="left" w:pos="321"/>
              </w:tabs>
              <w:spacing w:before="480"/>
              <w:ind w:left="317" w:hanging="357"/>
              <w:rPr>
                <w:rFonts w:ascii="MS Gothic" w:eastAsia="MS Gothic" w:hAnsi="MS Gothic" w:cs="MS Gothic"/>
                <w:color w:val="53565A"/>
                <w:sz w:val="18"/>
                <w:szCs w:val="18"/>
                <w:lang w:eastAsia="x-none"/>
              </w:rPr>
            </w:pPr>
            <w:r w:rsidRPr="000D3A9C">
              <w:t xml:space="preserve">Signature of the chairperson of </w:t>
            </w:r>
            <w:r>
              <w:t xml:space="preserve">the </w:t>
            </w:r>
            <w:r w:rsidRPr="000D3A9C">
              <w:t xml:space="preserve">steering committee </w:t>
            </w:r>
          </w:p>
        </w:tc>
      </w:tr>
      <w:tr w:rsidR="00D34CBB" w:rsidRPr="00556B51" w14:paraId="2B61C4B7" w14:textId="77777777" w:rsidTr="00D34CBB">
        <w:trPr>
          <w:trHeight w:val="567"/>
        </w:trPr>
        <w:tc>
          <w:tcPr>
            <w:tcW w:w="1134" w:type="dxa"/>
            <w:tcBorders>
              <w:top w:val="dotted" w:sz="4" w:space="0" w:color="888B8D"/>
              <w:bottom w:val="dotted" w:sz="4" w:space="0" w:color="888B8D"/>
            </w:tcBorders>
            <w:vAlign w:val="center"/>
          </w:tcPr>
          <w:p w14:paraId="7EE5F9CD" w14:textId="77777777" w:rsidR="00D34CBB" w:rsidRPr="00AE1382" w:rsidRDefault="00D34CBB" w:rsidP="00D34CBB">
            <w:pPr>
              <w:pStyle w:val="ListParagraph"/>
              <w:tabs>
                <w:tab w:val="left" w:pos="4860"/>
              </w:tabs>
              <w:ind w:left="0"/>
              <w:rPr>
                <w:rFonts w:ascii="Arial" w:hAnsi="Arial" w:cs="Arial"/>
                <w:color w:val="53565A" w:themeColor="accent3"/>
                <w:sz w:val="20"/>
                <w:szCs w:val="20"/>
              </w:rPr>
            </w:pPr>
            <w:r w:rsidRPr="00AE1382">
              <w:rPr>
                <w:rFonts w:ascii="Arial" w:hAnsi="Arial" w:cs="Arial"/>
                <w:color w:val="53565A" w:themeColor="accent3"/>
                <w:sz w:val="20"/>
                <w:szCs w:val="20"/>
              </w:rPr>
              <w:t xml:space="preserve">Name </w:t>
            </w:r>
          </w:p>
        </w:tc>
        <w:tc>
          <w:tcPr>
            <w:tcW w:w="8505" w:type="dxa"/>
            <w:gridSpan w:val="3"/>
            <w:tcBorders>
              <w:top w:val="dotted" w:sz="4" w:space="0" w:color="888B8D"/>
              <w:bottom w:val="dotted" w:sz="4" w:space="0" w:color="888B8D"/>
            </w:tcBorders>
            <w:vAlign w:val="center"/>
          </w:tcPr>
          <w:p w14:paraId="57AD389D" w14:textId="77777777" w:rsidR="00D34CBB" w:rsidRPr="00556B51" w:rsidRDefault="00D34CBB" w:rsidP="00D34CBB">
            <w:pPr>
              <w:autoSpaceDE w:val="0"/>
              <w:autoSpaceDN w:val="0"/>
              <w:adjustRightInd w:val="0"/>
              <w:spacing w:before="60"/>
              <w:rPr>
                <w:rFonts w:ascii="MS Gothic" w:eastAsia="MS Gothic" w:hAnsi="MS Gothic" w:cs="MS Gothic"/>
                <w:color w:val="53565A"/>
                <w:sz w:val="18"/>
                <w:szCs w:val="18"/>
                <w:lang w:eastAsia="x-none"/>
              </w:rPr>
            </w:pPr>
          </w:p>
        </w:tc>
      </w:tr>
      <w:tr w:rsidR="00D34CBB" w:rsidRPr="00556B51" w14:paraId="713E5802" w14:textId="77777777" w:rsidTr="00D34CBB">
        <w:trPr>
          <w:trHeight w:val="567"/>
        </w:trPr>
        <w:tc>
          <w:tcPr>
            <w:tcW w:w="1134" w:type="dxa"/>
            <w:tcBorders>
              <w:top w:val="dotted" w:sz="4" w:space="0" w:color="888B8D"/>
              <w:bottom w:val="dotted" w:sz="4" w:space="0" w:color="888B8D"/>
            </w:tcBorders>
            <w:vAlign w:val="center"/>
          </w:tcPr>
          <w:p w14:paraId="60C4669D" w14:textId="77777777" w:rsidR="00D34CBB" w:rsidRPr="00AE1382" w:rsidRDefault="00D34CBB" w:rsidP="00D34CBB">
            <w:pPr>
              <w:pStyle w:val="ListParagraph"/>
              <w:tabs>
                <w:tab w:val="left" w:pos="4860"/>
              </w:tabs>
              <w:ind w:left="0"/>
              <w:rPr>
                <w:rFonts w:ascii="Arial" w:hAnsi="Arial" w:cs="Arial"/>
                <w:color w:val="53565A" w:themeColor="accent3"/>
                <w:sz w:val="20"/>
                <w:szCs w:val="20"/>
              </w:rPr>
            </w:pPr>
            <w:r w:rsidRPr="00AE1382">
              <w:rPr>
                <w:rFonts w:ascii="Arial" w:hAnsi="Arial" w:cs="Arial"/>
                <w:color w:val="53565A" w:themeColor="accent3"/>
                <w:sz w:val="20"/>
                <w:szCs w:val="20"/>
              </w:rPr>
              <w:t>Signed</w:t>
            </w:r>
          </w:p>
        </w:tc>
        <w:tc>
          <w:tcPr>
            <w:tcW w:w="8505" w:type="dxa"/>
            <w:gridSpan w:val="3"/>
            <w:tcBorders>
              <w:top w:val="dotted" w:sz="4" w:space="0" w:color="888B8D"/>
              <w:bottom w:val="dotted" w:sz="4" w:space="0" w:color="888B8D"/>
            </w:tcBorders>
            <w:vAlign w:val="center"/>
          </w:tcPr>
          <w:p w14:paraId="69A16F79" w14:textId="77777777" w:rsidR="00D34CBB" w:rsidRPr="00556B51" w:rsidRDefault="00D34CBB" w:rsidP="00D34CBB">
            <w:pPr>
              <w:autoSpaceDE w:val="0"/>
              <w:autoSpaceDN w:val="0"/>
              <w:adjustRightInd w:val="0"/>
              <w:spacing w:before="60"/>
              <w:rPr>
                <w:rFonts w:ascii="MS Gothic" w:eastAsia="MS Gothic" w:hAnsi="MS Gothic" w:cs="MS Gothic"/>
                <w:color w:val="53565A"/>
                <w:sz w:val="18"/>
                <w:szCs w:val="18"/>
                <w:lang w:eastAsia="x-none"/>
              </w:rPr>
            </w:pPr>
          </w:p>
        </w:tc>
      </w:tr>
      <w:tr w:rsidR="00D34CBB" w:rsidRPr="00556B51" w14:paraId="51C58E78" w14:textId="77777777" w:rsidTr="00D34CBB">
        <w:trPr>
          <w:trHeight w:val="567"/>
        </w:trPr>
        <w:tc>
          <w:tcPr>
            <w:tcW w:w="1134" w:type="dxa"/>
            <w:tcBorders>
              <w:top w:val="dotted" w:sz="4" w:space="0" w:color="888B8D"/>
            </w:tcBorders>
            <w:vAlign w:val="center"/>
          </w:tcPr>
          <w:p w14:paraId="7FC349DF" w14:textId="77777777" w:rsidR="00D34CBB" w:rsidRPr="00AE1382" w:rsidRDefault="00D34CBB" w:rsidP="00D34CBB">
            <w:pPr>
              <w:pStyle w:val="ListParagraph"/>
              <w:tabs>
                <w:tab w:val="left" w:pos="4860"/>
              </w:tabs>
              <w:ind w:left="0"/>
              <w:rPr>
                <w:rFonts w:ascii="Arial" w:hAnsi="Arial" w:cs="Arial"/>
                <w:color w:val="53565A" w:themeColor="accent3"/>
                <w:sz w:val="20"/>
                <w:szCs w:val="20"/>
              </w:rPr>
            </w:pPr>
            <w:r w:rsidRPr="00AE1382">
              <w:rPr>
                <w:rFonts w:ascii="Arial" w:hAnsi="Arial" w:cs="Arial"/>
                <w:color w:val="53565A" w:themeColor="accent3"/>
                <w:sz w:val="20"/>
                <w:szCs w:val="20"/>
              </w:rPr>
              <w:t>Date</w:t>
            </w:r>
          </w:p>
        </w:tc>
        <w:tc>
          <w:tcPr>
            <w:tcW w:w="8505" w:type="dxa"/>
            <w:gridSpan w:val="3"/>
            <w:tcBorders>
              <w:top w:val="dotted" w:sz="4" w:space="0" w:color="888B8D"/>
            </w:tcBorders>
            <w:vAlign w:val="center"/>
          </w:tcPr>
          <w:p w14:paraId="01F5E7AD" w14:textId="77777777" w:rsidR="00D34CBB" w:rsidRPr="00556B51" w:rsidRDefault="00D34CBB" w:rsidP="00D34CBB">
            <w:pPr>
              <w:autoSpaceDE w:val="0"/>
              <w:autoSpaceDN w:val="0"/>
              <w:adjustRightInd w:val="0"/>
              <w:spacing w:before="60"/>
              <w:rPr>
                <w:rFonts w:ascii="MS Gothic" w:eastAsia="MS Gothic" w:hAnsi="MS Gothic" w:cs="MS Gothic"/>
                <w:color w:val="53565A"/>
                <w:sz w:val="18"/>
                <w:szCs w:val="18"/>
                <w:lang w:eastAsia="x-none"/>
              </w:rPr>
            </w:pPr>
          </w:p>
        </w:tc>
      </w:tr>
    </w:tbl>
    <w:p w14:paraId="7B5C1882" w14:textId="25292DA3" w:rsidR="00F7130B" w:rsidRPr="003D76FF" w:rsidRDefault="00B23DC8" w:rsidP="00D34CBB">
      <w:pPr>
        <w:pStyle w:val="VRQAsubhead1"/>
        <w:numPr>
          <w:ilvl w:val="0"/>
          <w:numId w:val="16"/>
        </w:numPr>
        <w:tabs>
          <w:tab w:val="left" w:pos="567"/>
        </w:tabs>
        <w:spacing w:before="0"/>
        <w:ind w:left="425" w:hanging="357"/>
      </w:pPr>
      <w:r w:rsidRPr="00EA4C2B">
        <w:t xml:space="preserve"> Suppor</w:t>
      </w:r>
      <w:r w:rsidRPr="000D3A9C">
        <w:t>t and outco</w:t>
      </w:r>
      <w:r w:rsidRPr="00EA4C2B">
        <w:t>mes</w:t>
      </w:r>
    </w:p>
    <w:sectPr w:rsidR="00F7130B" w:rsidRPr="003D76FF" w:rsidSect="00986668">
      <w:headerReference w:type="default" r:id="rId14"/>
      <w:footerReference w:type="default" r:id="rId15"/>
      <w:footerReference w:type="first" r:id="rId16"/>
      <w:pgSz w:w="11906" w:h="16838" w:code="9"/>
      <w:pgMar w:top="1440" w:right="566" w:bottom="144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E2B6F" w14:textId="77777777" w:rsidR="00796452" w:rsidRDefault="00796452" w:rsidP="001906C5">
      <w:r>
        <w:separator/>
      </w:r>
    </w:p>
  </w:endnote>
  <w:endnote w:type="continuationSeparator" w:id="0">
    <w:p w14:paraId="2B3554A7" w14:textId="77777777" w:rsidR="00796452" w:rsidRDefault="00796452" w:rsidP="0019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1)">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581809"/>
      <w:docPartObj>
        <w:docPartGallery w:val="Page Numbers (Bottom of Page)"/>
        <w:docPartUnique/>
      </w:docPartObj>
    </w:sdtPr>
    <w:sdtEndPr>
      <w:rPr>
        <w:noProof/>
      </w:rPr>
    </w:sdtEndPr>
    <w:sdtContent>
      <w:p w14:paraId="2B56687B" w14:textId="6AB20989" w:rsidR="0046263E" w:rsidRDefault="00AE1382" w:rsidP="00AE1382">
        <w:pPr>
          <w:pStyle w:val="Header"/>
        </w:pPr>
        <w:r w:rsidRPr="009E3DAF">
          <w:rPr>
            <w:rFonts w:ascii="Arial" w:hAnsi="Arial" w:cs="Arial"/>
            <w:color w:val="53565A" w:themeColor="accent3"/>
            <w:sz w:val="18"/>
            <w:szCs w:val="18"/>
          </w:rPr>
          <w:t xml:space="preserve">Risk assessment form for potential high-risk courses – </w:t>
        </w:r>
        <w:r w:rsidR="00B65784">
          <w:rPr>
            <w:rFonts w:ascii="Arial" w:hAnsi="Arial" w:cs="Arial"/>
            <w:color w:val="53565A" w:themeColor="accent3"/>
            <w:sz w:val="18"/>
            <w:szCs w:val="18"/>
          </w:rPr>
          <w:t>October</w:t>
        </w:r>
        <w:r w:rsidRPr="009E3DAF">
          <w:rPr>
            <w:rFonts w:ascii="Arial" w:hAnsi="Arial" w:cs="Arial"/>
            <w:color w:val="53565A" w:themeColor="accent3"/>
            <w:sz w:val="18"/>
            <w:szCs w:val="18"/>
          </w:rPr>
          <w:t xml:space="preserve"> 20</w:t>
        </w:r>
        <w:r w:rsidR="00B65784">
          <w:rPr>
            <w:rFonts w:ascii="Arial" w:hAnsi="Arial" w:cs="Arial"/>
            <w:color w:val="53565A" w:themeColor="accent3"/>
            <w:sz w:val="18"/>
            <w:szCs w:val="18"/>
          </w:rPr>
          <w:t>20</w:t>
        </w:r>
        <w:r>
          <w:rPr>
            <w:rFonts w:ascii="Arial" w:hAnsi="Arial" w:cs="Arial"/>
            <w:color w:val="53565A" w:themeColor="accent3"/>
            <w:sz w:val="18"/>
            <w:szCs w:val="18"/>
          </w:rPr>
          <w:tab/>
        </w:r>
        <w:r w:rsidRPr="00AE1382">
          <w:rPr>
            <w:rFonts w:ascii="Arial" w:hAnsi="Arial" w:cs="Arial"/>
            <w:color w:val="53565A" w:themeColor="accent3"/>
            <w:sz w:val="18"/>
            <w:szCs w:val="18"/>
          </w:rPr>
          <w:fldChar w:fldCharType="begin"/>
        </w:r>
        <w:r w:rsidRPr="00AE1382">
          <w:rPr>
            <w:rFonts w:ascii="Arial" w:hAnsi="Arial" w:cs="Arial"/>
            <w:color w:val="53565A" w:themeColor="accent3"/>
            <w:sz w:val="18"/>
            <w:szCs w:val="18"/>
          </w:rPr>
          <w:instrText xml:space="preserve"> PAGE   \* MERGEFORMAT </w:instrText>
        </w:r>
        <w:r w:rsidRPr="00AE1382">
          <w:rPr>
            <w:rFonts w:ascii="Arial" w:hAnsi="Arial" w:cs="Arial"/>
            <w:color w:val="53565A" w:themeColor="accent3"/>
            <w:sz w:val="18"/>
            <w:szCs w:val="18"/>
          </w:rPr>
          <w:fldChar w:fldCharType="separate"/>
        </w:r>
        <w:r w:rsidR="00B57869">
          <w:rPr>
            <w:rFonts w:ascii="Arial" w:hAnsi="Arial" w:cs="Arial"/>
            <w:noProof/>
            <w:color w:val="53565A" w:themeColor="accent3"/>
            <w:sz w:val="18"/>
            <w:szCs w:val="18"/>
          </w:rPr>
          <w:t>2</w:t>
        </w:r>
        <w:r w:rsidRPr="00AE1382">
          <w:rPr>
            <w:rFonts w:ascii="Arial" w:hAnsi="Arial" w:cs="Arial"/>
            <w:noProof/>
            <w:color w:val="53565A" w:themeColor="accent3"/>
            <w:sz w:val="18"/>
            <w:szCs w:val="18"/>
          </w:rPr>
          <w:fldChar w:fldCharType="end"/>
        </w:r>
      </w:p>
    </w:sdtContent>
  </w:sdt>
  <w:p w14:paraId="42111C1F" w14:textId="0039253E" w:rsidR="009E3DAF" w:rsidRPr="009E3DAF" w:rsidRDefault="009E3DAF" w:rsidP="009E3DAF">
    <w:pPr>
      <w:pStyle w:val="Header"/>
      <w:rPr>
        <w:rFonts w:ascii="Arial" w:hAnsi="Arial" w:cs="Arial"/>
        <w:color w:val="53565A" w:themeColor="accent3"/>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7E24" w14:textId="4D9BE580" w:rsidR="00516997" w:rsidRPr="009E3DAF" w:rsidRDefault="00516997" w:rsidP="00516997">
    <w:pPr>
      <w:pStyle w:val="Header"/>
      <w:rPr>
        <w:rFonts w:ascii="Arial" w:hAnsi="Arial" w:cs="Arial"/>
        <w:color w:val="53565A" w:themeColor="accent3"/>
        <w:sz w:val="18"/>
        <w:szCs w:val="18"/>
      </w:rPr>
    </w:pPr>
    <w:r w:rsidRPr="009E3DAF">
      <w:rPr>
        <w:rFonts w:ascii="Arial" w:hAnsi="Arial" w:cs="Arial"/>
        <w:color w:val="53565A" w:themeColor="accent3"/>
        <w:sz w:val="18"/>
        <w:szCs w:val="18"/>
      </w:rPr>
      <w:t xml:space="preserve">Risk assessment form for potential high-risk courses – </w:t>
    </w:r>
    <w:r w:rsidR="008B4333">
      <w:rPr>
        <w:rFonts w:ascii="Arial" w:hAnsi="Arial" w:cs="Arial"/>
        <w:color w:val="53565A" w:themeColor="accent3"/>
        <w:sz w:val="18"/>
        <w:szCs w:val="18"/>
      </w:rPr>
      <w:t>October</w:t>
    </w:r>
    <w:r w:rsidR="00B57869">
      <w:rPr>
        <w:rFonts w:ascii="Arial" w:hAnsi="Arial" w:cs="Arial"/>
        <w:color w:val="53565A" w:themeColor="accent3"/>
        <w:sz w:val="18"/>
        <w:szCs w:val="18"/>
      </w:rPr>
      <w:t xml:space="preserve"> </w:t>
    </w:r>
    <w:r w:rsidRPr="009E3DAF">
      <w:rPr>
        <w:rFonts w:ascii="Arial" w:hAnsi="Arial" w:cs="Arial"/>
        <w:color w:val="53565A" w:themeColor="accent3"/>
        <w:sz w:val="18"/>
        <w:szCs w:val="18"/>
      </w:rPr>
      <w:t>20</w:t>
    </w:r>
    <w:r w:rsidR="008B4333">
      <w:rPr>
        <w:rFonts w:ascii="Arial" w:hAnsi="Arial" w:cs="Arial"/>
        <w:color w:val="53565A" w:themeColor="accent3"/>
        <w:sz w:val="18"/>
        <w:szCs w:val="18"/>
      </w:rPr>
      <w:t>20</w:t>
    </w:r>
  </w:p>
  <w:p w14:paraId="5B3DE88D" w14:textId="77777777" w:rsidR="00516997" w:rsidRDefault="00516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91848" w14:textId="77777777" w:rsidR="00796452" w:rsidRDefault="00796452" w:rsidP="001906C5">
      <w:r>
        <w:separator/>
      </w:r>
    </w:p>
  </w:footnote>
  <w:footnote w:type="continuationSeparator" w:id="0">
    <w:p w14:paraId="010D3CBA" w14:textId="77777777" w:rsidR="00796452" w:rsidRDefault="00796452" w:rsidP="0019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BE766" w14:textId="77777777" w:rsidR="001906C5" w:rsidRDefault="009520DA">
    <w:pPr>
      <w:pStyle w:val="Header"/>
    </w:pPr>
    <w:r w:rsidRPr="00ED78A6">
      <w:rPr>
        <w:rFonts w:asciiTheme="minorHAnsi" w:hAnsiTheme="minorHAnsi" w:cstheme="minorHAnsi"/>
        <w:noProof/>
        <w:color w:val="FFFFFF" w:themeColor="background1"/>
        <w:sz w:val="20"/>
        <w:szCs w:val="20"/>
      </w:rPr>
      <w:drawing>
        <wp:anchor distT="0" distB="0" distL="114300" distR="114300" simplePos="0" relativeHeight="251659264" behindDoc="1" locked="0" layoutInCell="1" allowOverlap="1" wp14:anchorId="609E1AEA" wp14:editId="2C7B7846">
          <wp:simplePos x="0" y="0"/>
          <wp:positionH relativeFrom="margin">
            <wp:posOffset>-287655</wp:posOffset>
          </wp:positionH>
          <wp:positionV relativeFrom="paragraph">
            <wp:posOffset>-250190</wp:posOffset>
          </wp:positionV>
          <wp:extent cx="6657975" cy="831215"/>
          <wp:effectExtent l="0" t="0" r="9525"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8448" cy="83127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59F3"/>
    <w:multiLevelType w:val="hybridMultilevel"/>
    <w:tmpl w:val="31D88F1A"/>
    <w:lvl w:ilvl="0" w:tplc="6706C0A6">
      <w:start w:val="3"/>
      <w:numFmt w:val="decimal"/>
      <w:lvlText w:val="%1."/>
      <w:lvlJc w:val="left"/>
      <w:pPr>
        <w:ind w:left="786" w:hanging="360"/>
      </w:pPr>
      <w:rPr>
        <w:rFonts w:ascii="Arial" w:hAnsi="Arial" w:hint="default"/>
        <w:color w:val="103D64" w:themeColor="text2"/>
        <w:sz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D6F1234"/>
    <w:multiLevelType w:val="hybridMultilevel"/>
    <w:tmpl w:val="22EE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5265BD"/>
    <w:multiLevelType w:val="hybridMultilevel"/>
    <w:tmpl w:val="992E1668"/>
    <w:lvl w:ilvl="0" w:tplc="EA8CB60E">
      <w:start w:val="5"/>
      <w:numFmt w:val="bullet"/>
      <w:lvlText w:val="•"/>
      <w:lvlJc w:val="left"/>
      <w:pPr>
        <w:ind w:left="720" w:hanging="360"/>
      </w:pPr>
      <w:rPr>
        <w:rFonts w:ascii="Microsoft Sans Serif" w:eastAsia="Times New Roman" w:hAnsi="Microsoft Sans Serif" w:cs="Microsoft Sans Serif"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1E0097"/>
    <w:multiLevelType w:val="hybridMultilevel"/>
    <w:tmpl w:val="49021E98"/>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01C54"/>
    <w:multiLevelType w:val="multilevel"/>
    <w:tmpl w:val="9BF46084"/>
    <w:lvl w:ilvl="0">
      <w:start w:val="1"/>
      <w:numFmt w:val="decimal"/>
      <w:lvlText w:val="%1"/>
      <w:lvlJc w:val="left"/>
      <w:pPr>
        <w:ind w:left="1550" w:hanging="1304"/>
      </w:pPr>
      <w:rPr>
        <w:rFonts w:ascii="Times New Roman" w:eastAsia="Times New Roman" w:hAnsi="Times New Roman" w:cs="Times New Roman" w:hint="default"/>
        <w:b/>
        <w:bCs/>
        <w:color w:val="993265"/>
        <w:w w:val="99"/>
        <w:sz w:val="32"/>
        <w:szCs w:val="32"/>
      </w:rPr>
    </w:lvl>
    <w:lvl w:ilvl="1">
      <w:start w:val="1"/>
      <w:numFmt w:val="decimal"/>
      <w:lvlText w:val="%1.%2"/>
      <w:lvlJc w:val="left"/>
      <w:pPr>
        <w:ind w:left="1495" w:hanging="1248"/>
      </w:pPr>
      <w:rPr>
        <w:rFonts w:ascii="Times New Roman" w:eastAsia="Times New Roman" w:hAnsi="Times New Roman" w:cs="Times New Roman" w:hint="default"/>
        <w:b/>
        <w:bCs/>
        <w:color w:val="323299"/>
        <w:spacing w:val="-1"/>
        <w:w w:val="100"/>
        <w:sz w:val="28"/>
        <w:szCs w:val="28"/>
      </w:rPr>
    </w:lvl>
    <w:lvl w:ilvl="2">
      <w:start w:val="1"/>
      <w:numFmt w:val="decimal"/>
      <w:lvlText w:val="%1.%2.%3"/>
      <w:lvlJc w:val="left"/>
      <w:pPr>
        <w:ind w:left="1555" w:hanging="1308"/>
      </w:pPr>
      <w:rPr>
        <w:rFonts w:ascii="Times New Roman" w:eastAsia="Times New Roman" w:hAnsi="Times New Roman" w:cs="Times New Roman" w:hint="default"/>
        <w:b/>
        <w:bCs/>
        <w:color w:val="009999"/>
        <w:w w:val="99"/>
        <w:sz w:val="24"/>
        <w:szCs w:val="24"/>
      </w:rPr>
    </w:lvl>
    <w:lvl w:ilvl="3">
      <w:numFmt w:val="bullet"/>
      <w:lvlText w:val="•"/>
      <w:lvlJc w:val="left"/>
      <w:pPr>
        <w:ind w:left="3288" w:hanging="1308"/>
      </w:pPr>
      <w:rPr>
        <w:rFonts w:hint="default"/>
      </w:rPr>
    </w:lvl>
    <w:lvl w:ilvl="4">
      <w:numFmt w:val="bullet"/>
      <w:lvlText w:val="•"/>
      <w:lvlJc w:val="left"/>
      <w:pPr>
        <w:ind w:left="4153" w:hanging="1308"/>
      </w:pPr>
      <w:rPr>
        <w:rFonts w:hint="default"/>
      </w:rPr>
    </w:lvl>
    <w:lvl w:ilvl="5">
      <w:numFmt w:val="bullet"/>
      <w:lvlText w:val="•"/>
      <w:lvlJc w:val="left"/>
      <w:pPr>
        <w:ind w:left="5017" w:hanging="1308"/>
      </w:pPr>
      <w:rPr>
        <w:rFonts w:hint="default"/>
      </w:rPr>
    </w:lvl>
    <w:lvl w:ilvl="6">
      <w:numFmt w:val="bullet"/>
      <w:lvlText w:val="•"/>
      <w:lvlJc w:val="left"/>
      <w:pPr>
        <w:ind w:left="5882" w:hanging="1308"/>
      </w:pPr>
      <w:rPr>
        <w:rFonts w:hint="default"/>
      </w:rPr>
    </w:lvl>
    <w:lvl w:ilvl="7">
      <w:numFmt w:val="bullet"/>
      <w:lvlText w:val="•"/>
      <w:lvlJc w:val="left"/>
      <w:pPr>
        <w:ind w:left="6746" w:hanging="1308"/>
      </w:pPr>
      <w:rPr>
        <w:rFonts w:hint="default"/>
      </w:rPr>
    </w:lvl>
    <w:lvl w:ilvl="8">
      <w:numFmt w:val="bullet"/>
      <w:lvlText w:val="•"/>
      <w:lvlJc w:val="left"/>
      <w:pPr>
        <w:ind w:left="7611" w:hanging="1308"/>
      </w:pPr>
      <w:rPr>
        <w:rFonts w:hint="default"/>
      </w:rPr>
    </w:lvl>
  </w:abstractNum>
  <w:abstractNum w:abstractNumId="5" w15:restartNumberingAfterBreak="0">
    <w:nsid w:val="2E1E69BB"/>
    <w:multiLevelType w:val="hybridMultilevel"/>
    <w:tmpl w:val="914EFB24"/>
    <w:lvl w:ilvl="0" w:tplc="52CCB30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0F9539E"/>
    <w:multiLevelType w:val="hybridMultilevel"/>
    <w:tmpl w:val="18BC641E"/>
    <w:lvl w:ilvl="0" w:tplc="641E5B2E">
      <w:start w:val="1"/>
      <w:numFmt w:val="decimal"/>
      <w:lvlText w:val="%1."/>
      <w:lvlJc w:val="left"/>
      <w:pPr>
        <w:ind w:left="720" w:hanging="360"/>
      </w:pPr>
      <w:rPr>
        <w:rFonts w:ascii="Arial" w:hAnsi="Arial" w:hint="default"/>
        <w:color w:val="103D64" w:themeColor="text2"/>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145C72"/>
    <w:multiLevelType w:val="hybridMultilevel"/>
    <w:tmpl w:val="B8D68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7F360D"/>
    <w:multiLevelType w:val="hybridMultilevel"/>
    <w:tmpl w:val="D588688A"/>
    <w:lvl w:ilvl="0" w:tplc="FF4E0D82">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4F7C2D"/>
    <w:multiLevelType w:val="hybridMultilevel"/>
    <w:tmpl w:val="3D2E6C12"/>
    <w:lvl w:ilvl="0" w:tplc="035C48DE">
      <w:start w:val="4"/>
      <w:numFmt w:val="decimal"/>
      <w:lvlText w:val="%1."/>
      <w:lvlJc w:val="left"/>
      <w:pPr>
        <w:ind w:left="720" w:hanging="360"/>
      </w:pPr>
      <w:rPr>
        <w:rFonts w:ascii="Arial" w:hAnsi="Arial" w:hint="default"/>
        <w:color w:val="103D64" w:themeColor="text2"/>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AB54252"/>
    <w:multiLevelType w:val="hybridMultilevel"/>
    <w:tmpl w:val="B81C9434"/>
    <w:lvl w:ilvl="0" w:tplc="502658F2">
      <w:start w:val="1"/>
      <w:numFmt w:val="bullet"/>
      <w:lvlText w:val=""/>
      <w:lvlJc w:val="left"/>
      <w:pPr>
        <w:ind w:left="6" w:hanging="360"/>
      </w:pPr>
      <w:rPr>
        <w:rFonts w:ascii="Symbol" w:hAnsi="Symbol" w:hint="default"/>
        <w:color w:val="auto"/>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num w:numId="1" w16cid:durableId="1630084246">
    <w:abstractNumId w:val="4"/>
  </w:num>
  <w:num w:numId="2" w16cid:durableId="2140492485">
    <w:abstractNumId w:val="4"/>
  </w:num>
  <w:num w:numId="3" w16cid:durableId="2110660000">
    <w:abstractNumId w:val="4"/>
  </w:num>
  <w:num w:numId="4" w16cid:durableId="603465213">
    <w:abstractNumId w:val="3"/>
  </w:num>
  <w:num w:numId="5" w16cid:durableId="1389645133">
    <w:abstractNumId w:val="3"/>
  </w:num>
  <w:num w:numId="6" w16cid:durableId="1357735545">
    <w:abstractNumId w:val="3"/>
  </w:num>
  <w:num w:numId="7" w16cid:durableId="783421065">
    <w:abstractNumId w:val="3"/>
  </w:num>
  <w:num w:numId="8" w16cid:durableId="191186728">
    <w:abstractNumId w:val="5"/>
  </w:num>
  <w:num w:numId="9" w16cid:durableId="2014989128">
    <w:abstractNumId w:val="5"/>
    <w:lvlOverride w:ilvl="0">
      <w:startOverride w:val="3"/>
    </w:lvlOverride>
  </w:num>
  <w:num w:numId="10" w16cid:durableId="1845899897">
    <w:abstractNumId w:val="5"/>
    <w:lvlOverride w:ilvl="0">
      <w:startOverride w:val="4"/>
    </w:lvlOverride>
  </w:num>
  <w:num w:numId="11" w16cid:durableId="1914002508">
    <w:abstractNumId w:val="7"/>
  </w:num>
  <w:num w:numId="12" w16cid:durableId="298388929">
    <w:abstractNumId w:val="1"/>
  </w:num>
  <w:num w:numId="13" w16cid:durableId="1095781207">
    <w:abstractNumId w:val="6"/>
  </w:num>
  <w:num w:numId="14" w16cid:durableId="1410736210">
    <w:abstractNumId w:val="2"/>
  </w:num>
  <w:num w:numId="15" w16cid:durableId="324819582">
    <w:abstractNumId w:val="10"/>
  </w:num>
  <w:num w:numId="16" w16cid:durableId="107816128">
    <w:abstractNumId w:val="0"/>
  </w:num>
  <w:num w:numId="17" w16cid:durableId="2063673706">
    <w:abstractNumId w:val="9"/>
  </w:num>
  <w:num w:numId="18" w16cid:durableId="1249846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FF"/>
    <w:rsid w:val="00005EDE"/>
    <w:rsid w:val="000067EB"/>
    <w:rsid w:val="00020A10"/>
    <w:rsid w:val="000547A0"/>
    <w:rsid w:val="00054B3B"/>
    <w:rsid w:val="000B62F3"/>
    <w:rsid w:val="001167AD"/>
    <w:rsid w:val="001212D7"/>
    <w:rsid w:val="001314A5"/>
    <w:rsid w:val="00137F18"/>
    <w:rsid w:val="001721C7"/>
    <w:rsid w:val="00183774"/>
    <w:rsid w:val="001906C5"/>
    <w:rsid w:val="001A1EDA"/>
    <w:rsid w:val="001B4909"/>
    <w:rsid w:val="00204CF1"/>
    <w:rsid w:val="002133A2"/>
    <w:rsid w:val="0021523C"/>
    <w:rsid w:val="00222782"/>
    <w:rsid w:val="0022395C"/>
    <w:rsid w:val="002272DB"/>
    <w:rsid w:val="00232EAE"/>
    <w:rsid w:val="002352D7"/>
    <w:rsid w:val="00261B36"/>
    <w:rsid w:val="002621B5"/>
    <w:rsid w:val="00282D65"/>
    <w:rsid w:val="00282DB1"/>
    <w:rsid w:val="002B5AED"/>
    <w:rsid w:val="002E0E6B"/>
    <w:rsid w:val="002E3996"/>
    <w:rsid w:val="00311374"/>
    <w:rsid w:val="00311877"/>
    <w:rsid w:val="003259C7"/>
    <w:rsid w:val="00335998"/>
    <w:rsid w:val="003454D6"/>
    <w:rsid w:val="00350204"/>
    <w:rsid w:val="00365BC0"/>
    <w:rsid w:val="0038401A"/>
    <w:rsid w:val="003978FF"/>
    <w:rsid w:val="003C1B56"/>
    <w:rsid w:val="003D220E"/>
    <w:rsid w:val="003D76FF"/>
    <w:rsid w:val="004103CE"/>
    <w:rsid w:val="00450F93"/>
    <w:rsid w:val="0046263E"/>
    <w:rsid w:val="004A39C2"/>
    <w:rsid w:val="004B511F"/>
    <w:rsid w:val="004B7DE1"/>
    <w:rsid w:val="004E68D5"/>
    <w:rsid w:val="005148B4"/>
    <w:rsid w:val="00516997"/>
    <w:rsid w:val="00522321"/>
    <w:rsid w:val="00525CF5"/>
    <w:rsid w:val="00525FCD"/>
    <w:rsid w:val="0053242A"/>
    <w:rsid w:val="005403D8"/>
    <w:rsid w:val="00560976"/>
    <w:rsid w:val="00565ADC"/>
    <w:rsid w:val="00590589"/>
    <w:rsid w:val="005D1158"/>
    <w:rsid w:val="005D4B1A"/>
    <w:rsid w:val="005D6E7E"/>
    <w:rsid w:val="005F00BD"/>
    <w:rsid w:val="005F24E7"/>
    <w:rsid w:val="005F6807"/>
    <w:rsid w:val="00655327"/>
    <w:rsid w:val="00665101"/>
    <w:rsid w:val="00673117"/>
    <w:rsid w:val="006F3DC3"/>
    <w:rsid w:val="00702098"/>
    <w:rsid w:val="0070779A"/>
    <w:rsid w:val="00717225"/>
    <w:rsid w:val="0073396F"/>
    <w:rsid w:val="007465AA"/>
    <w:rsid w:val="007553A0"/>
    <w:rsid w:val="0076062A"/>
    <w:rsid w:val="00780652"/>
    <w:rsid w:val="007843B1"/>
    <w:rsid w:val="007942A6"/>
    <w:rsid w:val="00796452"/>
    <w:rsid w:val="007C46D5"/>
    <w:rsid w:val="007D7011"/>
    <w:rsid w:val="007E416A"/>
    <w:rsid w:val="007E711B"/>
    <w:rsid w:val="00850144"/>
    <w:rsid w:val="00880DA3"/>
    <w:rsid w:val="008927DE"/>
    <w:rsid w:val="008B4333"/>
    <w:rsid w:val="00912A9F"/>
    <w:rsid w:val="0091602F"/>
    <w:rsid w:val="00934ED9"/>
    <w:rsid w:val="009520DA"/>
    <w:rsid w:val="00962CA5"/>
    <w:rsid w:val="00977D13"/>
    <w:rsid w:val="00986668"/>
    <w:rsid w:val="0098687F"/>
    <w:rsid w:val="00995D41"/>
    <w:rsid w:val="009A16E2"/>
    <w:rsid w:val="009B03BF"/>
    <w:rsid w:val="009B18A8"/>
    <w:rsid w:val="009E3DAF"/>
    <w:rsid w:val="00A33140"/>
    <w:rsid w:val="00A362F2"/>
    <w:rsid w:val="00A436C2"/>
    <w:rsid w:val="00A55108"/>
    <w:rsid w:val="00A8576F"/>
    <w:rsid w:val="00AA070E"/>
    <w:rsid w:val="00AB2F49"/>
    <w:rsid w:val="00AE1382"/>
    <w:rsid w:val="00AF4C4F"/>
    <w:rsid w:val="00B14A91"/>
    <w:rsid w:val="00B20139"/>
    <w:rsid w:val="00B22850"/>
    <w:rsid w:val="00B23DC8"/>
    <w:rsid w:val="00B33F0C"/>
    <w:rsid w:val="00B43218"/>
    <w:rsid w:val="00B57869"/>
    <w:rsid w:val="00B64CC4"/>
    <w:rsid w:val="00B65784"/>
    <w:rsid w:val="00B678AA"/>
    <w:rsid w:val="00B82BB3"/>
    <w:rsid w:val="00B9257C"/>
    <w:rsid w:val="00BC6927"/>
    <w:rsid w:val="00BC7CE3"/>
    <w:rsid w:val="00BF4D46"/>
    <w:rsid w:val="00C05CD4"/>
    <w:rsid w:val="00C272C3"/>
    <w:rsid w:val="00C50721"/>
    <w:rsid w:val="00C54112"/>
    <w:rsid w:val="00C56D99"/>
    <w:rsid w:val="00C57B45"/>
    <w:rsid w:val="00C82662"/>
    <w:rsid w:val="00CC6B12"/>
    <w:rsid w:val="00CE120D"/>
    <w:rsid w:val="00D07D5F"/>
    <w:rsid w:val="00D1058C"/>
    <w:rsid w:val="00D2116F"/>
    <w:rsid w:val="00D3177C"/>
    <w:rsid w:val="00D34CBB"/>
    <w:rsid w:val="00D42BDD"/>
    <w:rsid w:val="00D451F6"/>
    <w:rsid w:val="00D458B2"/>
    <w:rsid w:val="00D53C18"/>
    <w:rsid w:val="00D65092"/>
    <w:rsid w:val="00D653BB"/>
    <w:rsid w:val="00D90FAE"/>
    <w:rsid w:val="00DD696A"/>
    <w:rsid w:val="00DE32EB"/>
    <w:rsid w:val="00DF39EC"/>
    <w:rsid w:val="00E55DF9"/>
    <w:rsid w:val="00E61249"/>
    <w:rsid w:val="00E77C8E"/>
    <w:rsid w:val="00E81189"/>
    <w:rsid w:val="00E84C32"/>
    <w:rsid w:val="00EA0479"/>
    <w:rsid w:val="00EA4578"/>
    <w:rsid w:val="00EB00B4"/>
    <w:rsid w:val="00EB09D2"/>
    <w:rsid w:val="00EF203A"/>
    <w:rsid w:val="00F04954"/>
    <w:rsid w:val="00F36343"/>
    <w:rsid w:val="00F37267"/>
    <w:rsid w:val="00F46EE3"/>
    <w:rsid w:val="00F7130B"/>
    <w:rsid w:val="00FA0232"/>
    <w:rsid w:val="00FA16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B6F1E"/>
  <w15:chartTrackingRefBased/>
  <w15:docId w15:val="{A4641A88-4DF6-46AC-8DD4-9D543D38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DAF"/>
    <w:rPr>
      <w:rFonts w:ascii="Arial (W1)" w:hAnsi="Arial (W1)" w:cs="Times New Roman"/>
      <w:sz w:val="22"/>
      <w:szCs w:val="22"/>
      <w:lang w:eastAsia="en-AU"/>
    </w:rPr>
  </w:style>
  <w:style w:type="paragraph" w:styleId="Heading1">
    <w:name w:val="heading 1"/>
    <w:basedOn w:val="VRQAsubhead1"/>
    <w:next w:val="Normal"/>
    <w:link w:val="Heading1Char"/>
    <w:qFormat/>
    <w:rsid w:val="00282D65"/>
    <w:pPr>
      <w:numPr>
        <w:numId w:val="18"/>
      </w:numPr>
      <w:tabs>
        <w:tab w:val="left" w:pos="426"/>
      </w:tabs>
      <w:spacing w:before="360"/>
      <w:ind w:left="284"/>
      <w:outlineLvl w:val="0"/>
    </w:pPr>
  </w:style>
  <w:style w:type="paragraph" w:styleId="Heading2">
    <w:name w:val="heading 2"/>
    <w:basedOn w:val="Normal"/>
    <w:next w:val="Normal"/>
    <w:link w:val="Heading2Char"/>
    <w:semiHidden/>
    <w:unhideWhenUsed/>
    <w:qFormat/>
    <w:rsid w:val="00B20139"/>
    <w:pPr>
      <w:keepNext/>
      <w:keepLines/>
      <w:spacing w:before="40"/>
      <w:outlineLvl w:val="1"/>
    </w:pPr>
    <w:rPr>
      <w:rFonts w:asciiTheme="majorHAnsi" w:eastAsiaTheme="majorEastAsia" w:hAnsiTheme="majorHAnsi" w:cstheme="majorBidi"/>
      <w:color w:val="00909F" w:themeColor="accent1" w:themeShade="BF"/>
      <w:sz w:val="26"/>
      <w:szCs w:val="26"/>
    </w:rPr>
  </w:style>
  <w:style w:type="paragraph" w:styleId="Heading3">
    <w:name w:val="heading 3"/>
    <w:basedOn w:val="Normal"/>
    <w:next w:val="Normal"/>
    <w:link w:val="Heading3Char"/>
    <w:semiHidden/>
    <w:unhideWhenUsed/>
    <w:qFormat/>
    <w:rsid w:val="00B20139"/>
    <w:pPr>
      <w:keepNext/>
      <w:keepLines/>
      <w:spacing w:before="40"/>
      <w:outlineLvl w:val="2"/>
    </w:pPr>
    <w:rPr>
      <w:rFonts w:asciiTheme="majorHAnsi" w:eastAsiaTheme="majorEastAsia" w:hAnsiTheme="majorHAnsi" w:cstheme="majorBidi"/>
      <w:color w:val="00606A" w:themeColor="accent1" w:themeShade="7F"/>
      <w:sz w:val="24"/>
      <w:szCs w:val="24"/>
    </w:rPr>
  </w:style>
  <w:style w:type="paragraph" w:styleId="Heading4">
    <w:name w:val="heading 4"/>
    <w:basedOn w:val="Normal"/>
    <w:next w:val="Normal"/>
    <w:link w:val="Heading4Char"/>
    <w:semiHidden/>
    <w:unhideWhenUsed/>
    <w:qFormat/>
    <w:rsid w:val="00B20139"/>
    <w:pPr>
      <w:keepNext/>
      <w:keepLines/>
      <w:spacing w:before="40"/>
      <w:outlineLvl w:val="3"/>
    </w:pPr>
    <w:rPr>
      <w:rFonts w:asciiTheme="majorHAnsi" w:eastAsiaTheme="majorEastAsia" w:hAnsiTheme="majorHAnsi" w:cstheme="majorBidi"/>
      <w:i/>
      <w:iCs/>
      <w:color w:val="00909F" w:themeColor="accent1" w:themeShade="BF"/>
    </w:rPr>
  </w:style>
  <w:style w:type="paragraph" w:styleId="Heading5">
    <w:name w:val="heading 5"/>
    <w:basedOn w:val="Normal"/>
    <w:next w:val="Normal"/>
    <w:link w:val="Heading5Char"/>
    <w:semiHidden/>
    <w:unhideWhenUsed/>
    <w:qFormat/>
    <w:rsid w:val="00B20139"/>
    <w:pPr>
      <w:keepNext/>
      <w:keepLines/>
      <w:spacing w:before="40"/>
      <w:outlineLvl w:val="4"/>
    </w:pPr>
    <w:rPr>
      <w:rFonts w:asciiTheme="majorHAnsi" w:eastAsiaTheme="majorEastAsia" w:hAnsiTheme="majorHAnsi" w:cstheme="majorBidi"/>
      <w:color w:val="00909F" w:themeColor="accent1" w:themeShade="BF"/>
    </w:rPr>
  </w:style>
  <w:style w:type="paragraph" w:styleId="Heading6">
    <w:name w:val="heading 6"/>
    <w:basedOn w:val="Normal"/>
    <w:next w:val="Normal"/>
    <w:link w:val="Heading6Char"/>
    <w:semiHidden/>
    <w:unhideWhenUsed/>
    <w:qFormat/>
    <w:rsid w:val="00B20139"/>
    <w:pPr>
      <w:keepNext/>
      <w:keepLines/>
      <w:spacing w:before="40"/>
      <w:outlineLvl w:val="5"/>
    </w:pPr>
    <w:rPr>
      <w:rFonts w:asciiTheme="majorHAnsi" w:eastAsiaTheme="majorEastAsia" w:hAnsiTheme="majorHAnsi" w:cstheme="majorBidi"/>
      <w:color w:val="00606A" w:themeColor="accent1" w:themeShade="7F"/>
    </w:rPr>
  </w:style>
  <w:style w:type="paragraph" w:styleId="Heading7">
    <w:name w:val="heading 7"/>
    <w:basedOn w:val="Normal"/>
    <w:next w:val="Normal"/>
    <w:link w:val="Heading7Char"/>
    <w:semiHidden/>
    <w:unhideWhenUsed/>
    <w:qFormat/>
    <w:rsid w:val="00B20139"/>
    <w:pPr>
      <w:keepNext/>
      <w:keepLines/>
      <w:spacing w:before="40"/>
      <w:outlineLvl w:val="6"/>
    </w:pPr>
    <w:rPr>
      <w:rFonts w:asciiTheme="majorHAnsi" w:eastAsiaTheme="majorEastAsia" w:hAnsiTheme="majorHAnsi" w:cstheme="majorBidi"/>
      <w:i/>
      <w:iCs/>
      <w:color w:val="00606A" w:themeColor="accent1" w:themeShade="7F"/>
    </w:rPr>
  </w:style>
  <w:style w:type="paragraph" w:styleId="Heading8">
    <w:name w:val="heading 8"/>
    <w:basedOn w:val="Normal"/>
    <w:next w:val="Normal"/>
    <w:link w:val="Heading8Char"/>
    <w:semiHidden/>
    <w:unhideWhenUsed/>
    <w:qFormat/>
    <w:rsid w:val="00B2013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2013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3BF"/>
    <w:pPr>
      <w:ind w:left="720"/>
      <w:contextualSpacing/>
    </w:pPr>
  </w:style>
  <w:style w:type="paragraph" w:customStyle="1" w:styleId="TableParagraph">
    <w:name w:val="Table Paragraph"/>
    <w:basedOn w:val="Normal"/>
    <w:uiPriority w:val="1"/>
    <w:rsid w:val="00C50721"/>
    <w:pPr>
      <w:spacing w:line="186" w:lineRule="exact"/>
      <w:ind w:left="107"/>
    </w:pPr>
  </w:style>
  <w:style w:type="character" w:customStyle="1" w:styleId="Heading1Char">
    <w:name w:val="Heading 1 Char"/>
    <w:link w:val="Heading1"/>
    <w:rsid w:val="00282D65"/>
    <w:rPr>
      <w:rFonts w:ascii="Arial" w:hAnsi="Arial" w:cs="Arial"/>
      <w:b/>
      <w:color w:val="103D64"/>
      <w:sz w:val="22"/>
      <w:szCs w:val="22"/>
      <w:lang w:val="en-GB" w:eastAsia="en-AU"/>
    </w:rPr>
  </w:style>
  <w:style w:type="character" w:customStyle="1" w:styleId="Heading2Char">
    <w:name w:val="Heading 2 Char"/>
    <w:link w:val="Heading2"/>
    <w:semiHidden/>
    <w:rsid w:val="00B20139"/>
    <w:rPr>
      <w:rFonts w:asciiTheme="majorHAnsi" w:eastAsiaTheme="majorEastAsia" w:hAnsiTheme="majorHAnsi" w:cstheme="majorBidi"/>
      <w:color w:val="00909F" w:themeColor="accent1" w:themeShade="BF"/>
      <w:sz w:val="26"/>
      <w:szCs w:val="26"/>
      <w:lang w:eastAsia="en-AU"/>
    </w:rPr>
  </w:style>
  <w:style w:type="character" w:customStyle="1" w:styleId="Heading3Char">
    <w:name w:val="Heading 3 Char"/>
    <w:link w:val="Heading3"/>
    <w:semiHidden/>
    <w:rsid w:val="00B20139"/>
    <w:rPr>
      <w:rFonts w:asciiTheme="majorHAnsi" w:eastAsiaTheme="majorEastAsia" w:hAnsiTheme="majorHAnsi" w:cstheme="majorBidi"/>
      <w:color w:val="00606A" w:themeColor="accent1" w:themeShade="7F"/>
      <w:sz w:val="24"/>
      <w:szCs w:val="24"/>
      <w:lang w:eastAsia="en-AU"/>
    </w:rPr>
  </w:style>
  <w:style w:type="character" w:customStyle="1" w:styleId="Heading4Char">
    <w:name w:val="Heading 4 Char"/>
    <w:link w:val="Heading4"/>
    <w:semiHidden/>
    <w:rsid w:val="00B20139"/>
    <w:rPr>
      <w:rFonts w:asciiTheme="majorHAnsi" w:eastAsiaTheme="majorEastAsia" w:hAnsiTheme="majorHAnsi" w:cstheme="majorBidi"/>
      <w:i/>
      <w:iCs/>
      <w:color w:val="00909F" w:themeColor="accent1" w:themeShade="BF"/>
      <w:sz w:val="22"/>
      <w:szCs w:val="22"/>
      <w:lang w:eastAsia="en-AU"/>
    </w:rPr>
  </w:style>
  <w:style w:type="paragraph" w:styleId="TOC1">
    <w:name w:val="toc 1"/>
    <w:basedOn w:val="Normal"/>
    <w:uiPriority w:val="1"/>
    <w:rsid w:val="00C50721"/>
    <w:pPr>
      <w:spacing w:before="121"/>
      <w:ind w:left="686" w:hanging="439"/>
    </w:pPr>
  </w:style>
  <w:style w:type="paragraph" w:styleId="TOC2">
    <w:name w:val="toc 2"/>
    <w:basedOn w:val="Normal"/>
    <w:uiPriority w:val="1"/>
    <w:rsid w:val="00C50721"/>
    <w:pPr>
      <w:spacing w:before="121"/>
      <w:ind w:left="1128" w:hanging="660"/>
    </w:pPr>
  </w:style>
  <w:style w:type="paragraph" w:styleId="TOC3">
    <w:name w:val="toc 3"/>
    <w:basedOn w:val="Normal"/>
    <w:uiPriority w:val="1"/>
    <w:rsid w:val="00C50721"/>
    <w:pPr>
      <w:spacing w:before="54"/>
      <w:ind w:left="1567" w:hanging="879"/>
    </w:pPr>
    <w:rPr>
      <w:i/>
    </w:rPr>
  </w:style>
  <w:style w:type="paragraph" w:styleId="BodyText">
    <w:name w:val="Body Text"/>
    <w:basedOn w:val="Normal"/>
    <w:link w:val="BodyTextChar"/>
    <w:uiPriority w:val="1"/>
    <w:rsid w:val="007E711B"/>
    <w:pPr>
      <w:widowControl w:val="0"/>
      <w:ind w:left="847"/>
    </w:pPr>
    <w:rPr>
      <w:rFonts w:ascii="Arial" w:eastAsia="Arial" w:hAnsi="Arial"/>
      <w:sz w:val="18"/>
      <w:szCs w:val="18"/>
    </w:rPr>
  </w:style>
  <w:style w:type="character" w:customStyle="1" w:styleId="BodyTextChar">
    <w:name w:val="Body Text Char"/>
    <w:basedOn w:val="DefaultParagraphFont"/>
    <w:link w:val="BodyText"/>
    <w:uiPriority w:val="1"/>
    <w:rsid w:val="007E711B"/>
    <w:rPr>
      <w:rFonts w:ascii="Arial" w:eastAsia="Arial" w:hAnsi="Arial" w:cstheme="minorBidi"/>
      <w:sz w:val="18"/>
      <w:szCs w:val="18"/>
      <w:lang w:val="en-US"/>
    </w:rPr>
  </w:style>
  <w:style w:type="character" w:customStyle="1" w:styleId="VRQAweblinkcharacter">
    <w:name w:val="VRQA web link character"/>
    <w:uiPriority w:val="1"/>
    <w:rsid w:val="00D653BB"/>
    <w:rPr>
      <w:rFonts w:ascii="Arial" w:hAnsi="Arial"/>
      <w:color w:val="007EB3"/>
      <w:u w:val="single"/>
    </w:rPr>
  </w:style>
  <w:style w:type="paragraph" w:customStyle="1" w:styleId="VRQAHeadingnospace">
    <w:name w:val="VRQA Heading (no space)"/>
    <w:basedOn w:val="Normal"/>
    <w:rsid w:val="00D653BB"/>
    <w:pPr>
      <w:widowControl w:val="0"/>
      <w:spacing w:after="240"/>
      <w:textAlignment w:val="center"/>
    </w:pPr>
    <w:rPr>
      <w:rFonts w:ascii="Arial" w:hAnsi="Arial" w:cs="Arial"/>
      <w:b/>
      <w:color w:val="103D64"/>
      <w:sz w:val="80"/>
      <w:szCs w:val="80"/>
      <w:lang w:val="en-GB"/>
    </w:rPr>
  </w:style>
  <w:style w:type="paragraph" w:customStyle="1" w:styleId="VRQAbody">
    <w:name w:val="VRQA body"/>
    <w:basedOn w:val="Normal"/>
    <w:qFormat/>
    <w:rsid w:val="00D653BB"/>
    <w:pPr>
      <w:widowControl w:val="0"/>
      <w:suppressAutoHyphens/>
      <w:spacing w:after="113"/>
      <w:textAlignment w:val="center"/>
    </w:pPr>
    <w:rPr>
      <w:rFonts w:ascii="Arial" w:hAnsi="Arial" w:cs="Arial"/>
      <w:color w:val="555559"/>
    </w:rPr>
  </w:style>
  <w:style w:type="paragraph" w:customStyle="1" w:styleId="VRQAHeading2">
    <w:name w:val="VRQA Heading 2"/>
    <w:basedOn w:val="Normal"/>
    <w:rsid w:val="00D653BB"/>
    <w:pPr>
      <w:widowControl w:val="0"/>
      <w:textAlignment w:val="center"/>
    </w:pPr>
    <w:rPr>
      <w:rFonts w:ascii="Arial" w:hAnsi="Arial" w:cs="PostGrotesk-Medium"/>
      <w:b/>
      <w:noProof/>
      <w:color w:val="004266"/>
      <w:sz w:val="60"/>
      <w:szCs w:val="60"/>
      <w:lang w:val="en-US"/>
    </w:rPr>
  </w:style>
  <w:style w:type="paragraph" w:customStyle="1" w:styleId="VRQAIntro">
    <w:name w:val="VRQA Intro"/>
    <w:basedOn w:val="Normal"/>
    <w:rsid w:val="00D653BB"/>
    <w:pPr>
      <w:widowControl w:val="0"/>
      <w:tabs>
        <w:tab w:val="left" w:pos="160"/>
        <w:tab w:val="left" w:pos="660"/>
      </w:tabs>
      <w:suppressAutoHyphens/>
      <w:spacing w:after="170" w:line="264" w:lineRule="auto"/>
      <w:textAlignment w:val="center"/>
    </w:pPr>
    <w:rPr>
      <w:rFonts w:ascii="Arial" w:hAnsi="Arial" w:cs="Arial"/>
      <w:color w:val="103D64"/>
      <w:sz w:val="24"/>
      <w:szCs w:val="24"/>
      <w:lang w:val="en-GB"/>
    </w:rPr>
  </w:style>
  <w:style w:type="paragraph" w:customStyle="1" w:styleId="VRQAsubhead1">
    <w:name w:val="VRQA subhead 1"/>
    <w:basedOn w:val="Normal"/>
    <w:link w:val="VRQAsubhead1Char"/>
    <w:qFormat/>
    <w:rsid w:val="00D653BB"/>
    <w:pPr>
      <w:widowControl w:val="0"/>
      <w:suppressAutoHyphens/>
      <w:spacing w:before="200" w:after="120"/>
      <w:textAlignment w:val="center"/>
    </w:pPr>
    <w:rPr>
      <w:rFonts w:ascii="Arial" w:hAnsi="Arial" w:cs="Arial"/>
      <w:b/>
      <w:color w:val="103D64"/>
      <w:lang w:val="en-GB"/>
    </w:rPr>
  </w:style>
  <w:style w:type="paragraph" w:customStyle="1" w:styleId="VRQAExtractReference">
    <w:name w:val="VRQA Extract Reference"/>
    <w:basedOn w:val="Normal"/>
    <w:rsid w:val="00D653BB"/>
    <w:pPr>
      <w:pBdr>
        <w:top w:val="single" w:sz="2" w:space="1" w:color="007CA5"/>
      </w:pBdr>
      <w:spacing w:before="60" w:after="120"/>
    </w:pPr>
    <w:rPr>
      <w:rFonts w:ascii="Arial" w:eastAsia="Arial" w:hAnsi="Arial"/>
      <w:color w:val="007CA5"/>
      <w:sz w:val="18"/>
      <w:lang w:val="en-US"/>
    </w:rPr>
  </w:style>
  <w:style w:type="paragraph" w:customStyle="1" w:styleId="VRQAExtractTop">
    <w:name w:val="VRQA Extract Top"/>
    <w:basedOn w:val="Normal"/>
    <w:rsid w:val="00D653BB"/>
    <w:pPr>
      <w:pBdr>
        <w:top w:val="single" w:sz="4" w:space="1" w:color="007CA5"/>
      </w:pBdr>
      <w:spacing w:before="60" w:after="60"/>
    </w:pPr>
    <w:rPr>
      <w:rFonts w:ascii="Arial" w:eastAsia="Arial" w:hAnsi="Arial"/>
      <w:color w:val="007CA5"/>
      <w:sz w:val="18"/>
      <w:lang w:val="en-US"/>
    </w:rPr>
  </w:style>
  <w:style w:type="paragraph" w:customStyle="1" w:styleId="VRQASubhead2">
    <w:name w:val="VRQA Subhead 2"/>
    <w:basedOn w:val="Normal"/>
    <w:rsid w:val="00D653BB"/>
    <w:pPr>
      <w:widowControl w:val="0"/>
      <w:suppressAutoHyphens/>
      <w:spacing w:before="20" w:after="93"/>
    </w:pPr>
    <w:rPr>
      <w:rFonts w:ascii="Arial" w:hAnsi="Arial" w:cs="Arial"/>
      <w:b/>
      <w:color w:val="007CA5"/>
      <w:lang w:val="en-GB"/>
    </w:rPr>
  </w:style>
  <w:style w:type="character" w:customStyle="1" w:styleId="Heading5Char">
    <w:name w:val="Heading 5 Char"/>
    <w:link w:val="Heading5"/>
    <w:semiHidden/>
    <w:rsid w:val="00B20139"/>
    <w:rPr>
      <w:rFonts w:asciiTheme="majorHAnsi" w:eastAsiaTheme="majorEastAsia" w:hAnsiTheme="majorHAnsi" w:cstheme="majorBidi"/>
      <w:color w:val="00909F" w:themeColor="accent1" w:themeShade="BF"/>
      <w:sz w:val="22"/>
      <w:szCs w:val="22"/>
      <w:lang w:eastAsia="en-AU"/>
    </w:rPr>
  </w:style>
  <w:style w:type="paragraph" w:customStyle="1" w:styleId="TableText">
    <w:name w:val="Table Text"/>
    <w:rsid w:val="007E711B"/>
    <w:pPr>
      <w:framePr w:hSpace="180" w:wrap="around" w:vAnchor="text" w:hAnchor="page" w:x="730" w:y="-2998"/>
    </w:pPr>
    <w:rPr>
      <w:rFonts w:cs="Microsoft Sans Serif"/>
      <w:color w:val="002D46"/>
      <w:sz w:val="18"/>
    </w:rPr>
  </w:style>
  <w:style w:type="character" w:styleId="Emphasis">
    <w:name w:val="Emphasis"/>
    <w:qFormat/>
    <w:rsid w:val="00B20139"/>
    <w:rPr>
      <w:i/>
      <w:iCs/>
    </w:rPr>
  </w:style>
  <w:style w:type="paragraph" w:customStyle="1" w:styleId="HeaderURL">
    <w:name w:val="Header URL"/>
    <w:basedOn w:val="Header"/>
    <w:rsid w:val="00F37267"/>
    <w:pPr>
      <w:keepNext/>
      <w:keepLines/>
      <w:tabs>
        <w:tab w:val="clear" w:pos="4513"/>
        <w:tab w:val="clear" w:pos="9026"/>
      </w:tabs>
      <w:jc w:val="right"/>
    </w:pPr>
    <w:rPr>
      <w:rFonts w:cstheme="minorHAnsi"/>
      <w:bCs/>
      <w:color w:val="B2BC36" w:themeColor="accent2"/>
      <w:sz w:val="16"/>
      <w:szCs w:val="26"/>
    </w:rPr>
  </w:style>
  <w:style w:type="paragraph" w:styleId="Header">
    <w:name w:val="header"/>
    <w:basedOn w:val="Normal"/>
    <w:link w:val="HeaderChar"/>
    <w:unhideWhenUsed/>
    <w:rsid w:val="00B22850"/>
    <w:pPr>
      <w:tabs>
        <w:tab w:val="center" w:pos="4513"/>
        <w:tab w:val="right" w:pos="9026"/>
      </w:tabs>
    </w:pPr>
  </w:style>
  <w:style w:type="character" w:customStyle="1" w:styleId="HeaderChar">
    <w:name w:val="Header Char"/>
    <w:basedOn w:val="DefaultParagraphFont"/>
    <w:link w:val="Header"/>
    <w:uiPriority w:val="99"/>
    <w:semiHidden/>
    <w:rsid w:val="00B22850"/>
  </w:style>
  <w:style w:type="character" w:customStyle="1" w:styleId="Heading6Char">
    <w:name w:val="Heading 6 Char"/>
    <w:link w:val="Heading6"/>
    <w:semiHidden/>
    <w:rsid w:val="00B20139"/>
    <w:rPr>
      <w:rFonts w:asciiTheme="majorHAnsi" w:eastAsiaTheme="majorEastAsia" w:hAnsiTheme="majorHAnsi" w:cstheme="majorBidi"/>
      <w:color w:val="00606A" w:themeColor="accent1" w:themeShade="7F"/>
      <w:sz w:val="22"/>
      <w:szCs w:val="22"/>
      <w:lang w:eastAsia="en-AU"/>
    </w:rPr>
  </w:style>
  <w:style w:type="paragraph" w:styleId="TOCHeading">
    <w:name w:val="TOC Heading"/>
    <w:basedOn w:val="Heading1"/>
    <w:next w:val="Normal"/>
    <w:uiPriority w:val="39"/>
    <w:semiHidden/>
    <w:unhideWhenUsed/>
    <w:qFormat/>
    <w:rsid w:val="00B20139"/>
    <w:pPr>
      <w:outlineLvl w:val="9"/>
    </w:pPr>
  </w:style>
  <w:style w:type="paragraph" w:customStyle="1" w:styleId="VRQAbulletlist">
    <w:name w:val="VRQA bullet list"/>
    <w:basedOn w:val="VRQAbulletlist-space"/>
    <w:link w:val="VRQAbulletlistChar"/>
    <w:rsid w:val="00AA070E"/>
    <w:pPr>
      <w:spacing w:after="0"/>
    </w:pPr>
  </w:style>
  <w:style w:type="paragraph" w:customStyle="1" w:styleId="VRQAbulletlist-space">
    <w:name w:val="VRQA bullet list - space"/>
    <w:basedOn w:val="Normal"/>
    <w:link w:val="VRQAbulletlist-spaceChar"/>
    <w:rsid w:val="00AA070E"/>
    <w:pPr>
      <w:numPr>
        <w:numId w:val="7"/>
      </w:numPr>
      <w:spacing w:after="113"/>
    </w:pPr>
    <w:rPr>
      <w:rFonts w:ascii="Arial" w:hAnsi="Arial" w:cs="Arial"/>
      <w:color w:val="555559"/>
      <w:lang w:eastAsia="x-none"/>
    </w:rPr>
  </w:style>
  <w:style w:type="paragraph" w:customStyle="1" w:styleId="VRQABulletpointleadin">
    <w:name w:val="VRQA Bullet point lead in"/>
    <w:basedOn w:val="VRQAbody"/>
    <w:qFormat/>
    <w:rsid w:val="00AA070E"/>
    <w:pPr>
      <w:spacing w:after="60"/>
    </w:pPr>
  </w:style>
  <w:style w:type="character" w:customStyle="1" w:styleId="VRQAsubhead1Char">
    <w:name w:val="VRQA subhead 1 Char"/>
    <w:basedOn w:val="DefaultParagraphFont"/>
    <w:link w:val="VRQAsubhead1"/>
    <w:rsid w:val="00AA070E"/>
    <w:rPr>
      <w:rFonts w:ascii="Arial" w:hAnsi="Arial" w:cs="Arial"/>
      <w:b/>
      <w:color w:val="103D64"/>
      <w:lang w:val="en-GB"/>
    </w:rPr>
  </w:style>
  <w:style w:type="paragraph" w:customStyle="1" w:styleId="Style1">
    <w:name w:val="Style1"/>
    <w:basedOn w:val="Normal"/>
    <w:link w:val="Style1Char"/>
    <w:rsid w:val="00B20139"/>
    <w:rPr>
      <w:rFonts w:ascii="Arial" w:hAnsi="Arial"/>
    </w:rPr>
  </w:style>
  <w:style w:type="character" w:customStyle="1" w:styleId="Style1Char">
    <w:name w:val="Style1 Char"/>
    <w:basedOn w:val="DefaultParagraphFont"/>
    <w:link w:val="Style1"/>
    <w:rsid w:val="00B20139"/>
    <w:rPr>
      <w:rFonts w:ascii="Arial" w:hAnsi="Arial"/>
      <w:sz w:val="22"/>
    </w:rPr>
  </w:style>
  <w:style w:type="character" w:customStyle="1" w:styleId="Heading7Char">
    <w:name w:val="Heading 7 Char"/>
    <w:link w:val="Heading7"/>
    <w:semiHidden/>
    <w:rsid w:val="00B20139"/>
    <w:rPr>
      <w:rFonts w:asciiTheme="majorHAnsi" w:eastAsiaTheme="majorEastAsia" w:hAnsiTheme="majorHAnsi" w:cstheme="majorBidi"/>
      <w:i/>
      <w:iCs/>
      <w:color w:val="00606A" w:themeColor="accent1" w:themeShade="7F"/>
      <w:sz w:val="22"/>
      <w:szCs w:val="22"/>
      <w:lang w:eastAsia="en-AU"/>
    </w:rPr>
  </w:style>
  <w:style w:type="character" w:customStyle="1" w:styleId="Heading8Char">
    <w:name w:val="Heading 8 Char"/>
    <w:link w:val="Heading8"/>
    <w:semiHidden/>
    <w:rsid w:val="00B20139"/>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link w:val="Heading9"/>
    <w:semiHidden/>
    <w:rsid w:val="00B20139"/>
    <w:rPr>
      <w:rFonts w:asciiTheme="majorHAnsi" w:eastAsiaTheme="majorEastAsia" w:hAnsiTheme="majorHAnsi" w:cstheme="majorBidi"/>
      <w:i/>
      <w:iCs/>
      <w:color w:val="272727" w:themeColor="text1" w:themeTint="D8"/>
      <w:sz w:val="21"/>
      <w:szCs w:val="21"/>
      <w:lang w:eastAsia="en-AU"/>
    </w:rPr>
  </w:style>
  <w:style w:type="paragraph" w:styleId="Title">
    <w:name w:val="Title"/>
    <w:basedOn w:val="Normal"/>
    <w:next w:val="Normal"/>
    <w:link w:val="TitleChar"/>
    <w:qFormat/>
    <w:rsid w:val="00B20139"/>
    <w:pPr>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rsid w:val="00B20139"/>
    <w:rPr>
      <w:rFonts w:asciiTheme="majorHAnsi" w:eastAsiaTheme="majorEastAsia" w:hAnsiTheme="majorHAnsi" w:cstheme="majorBidi"/>
      <w:spacing w:val="-10"/>
      <w:kern w:val="28"/>
      <w:sz w:val="56"/>
      <w:szCs w:val="56"/>
      <w:lang w:eastAsia="en-AU"/>
    </w:rPr>
  </w:style>
  <w:style w:type="paragraph" w:styleId="Subtitle">
    <w:name w:val="Subtitle"/>
    <w:basedOn w:val="Normal"/>
    <w:next w:val="Normal"/>
    <w:link w:val="SubtitleChar"/>
    <w:qFormat/>
    <w:rsid w:val="00B2013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link w:val="Subtitle"/>
    <w:rsid w:val="00B20139"/>
    <w:rPr>
      <w:rFonts w:asciiTheme="minorHAnsi" w:eastAsiaTheme="minorEastAsia" w:hAnsiTheme="minorHAnsi" w:cstheme="minorBidi"/>
      <w:color w:val="5A5A5A" w:themeColor="text1" w:themeTint="A5"/>
      <w:spacing w:val="15"/>
      <w:sz w:val="22"/>
      <w:szCs w:val="22"/>
      <w:lang w:eastAsia="en-AU"/>
    </w:rPr>
  </w:style>
  <w:style w:type="character" w:styleId="Strong">
    <w:name w:val="Strong"/>
    <w:qFormat/>
    <w:rsid w:val="00B20139"/>
    <w:rPr>
      <w:b/>
      <w:bCs/>
    </w:rPr>
  </w:style>
  <w:style w:type="paragraph" w:styleId="NoSpacing">
    <w:name w:val="No Spacing"/>
    <w:basedOn w:val="Normal"/>
    <w:uiPriority w:val="1"/>
    <w:qFormat/>
    <w:rsid w:val="00B20139"/>
  </w:style>
  <w:style w:type="paragraph" w:styleId="Quote">
    <w:name w:val="Quote"/>
    <w:basedOn w:val="Normal"/>
    <w:next w:val="Normal"/>
    <w:link w:val="QuoteChar"/>
    <w:uiPriority w:val="29"/>
    <w:qFormat/>
    <w:rsid w:val="00B20139"/>
    <w:pPr>
      <w:spacing w:before="200" w:after="160"/>
      <w:ind w:left="864" w:right="864"/>
      <w:jc w:val="center"/>
    </w:pPr>
    <w:rPr>
      <w:i/>
      <w:iCs/>
      <w:color w:val="404040" w:themeColor="text1" w:themeTint="BF"/>
    </w:rPr>
  </w:style>
  <w:style w:type="character" w:customStyle="1" w:styleId="QuoteChar">
    <w:name w:val="Quote Char"/>
    <w:link w:val="Quote"/>
    <w:uiPriority w:val="29"/>
    <w:rsid w:val="00B20139"/>
    <w:rPr>
      <w:rFonts w:ascii="Arial (W1)" w:hAnsi="Arial (W1)"/>
      <w:i/>
      <w:iCs/>
      <w:color w:val="404040" w:themeColor="text1" w:themeTint="BF"/>
      <w:sz w:val="22"/>
      <w:szCs w:val="22"/>
      <w:lang w:eastAsia="en-AU"/>
    </w:rPr>
  </w:style>
  <w:style w:type="paragraph" w:styleId="IntenseQuote">
    <w:name w:val="Intense Quote"/>
    <w:basedOn w:val="Normal"/>
    <w:next w:val="Normal"/>
    <w:link w:val="IntenseQuoteChar"/>
    <w:uiPriority w:val="30"/>
    <w:qFormat/>
    <w:rsid w:val="00B20139"/>
    <w:pPr>
      <w:pBdr>
        <w:top w:val="single" w:sz="4" w:space="10" w:color="00C1D5" w:themeColor="accent1"/>
        <w:bottom w:val="single" w:sz="4" w:space="10" w:color="00C1D5" w:themeColor="accent1"/>
      </w:pBdr>
      <w:spacing w:before="360" w:after="360"/>
      <w:ind w:left="864" w:right="864"/>
      <w:jc w:val="center"/>
    </w:pPr>
    <w:rPr>
      <w:i/>
      <w:iCs/>
      <w:color w:val="00C1D5" w:themeColor="accent1"/>
    </w:rPr>
  </w:style>
  <w:style w:type="character" w:customStyle="1" w:styleId="IntenseQuoteChar">
    <w:name w:val="Intense Quote Char"/>
    <w:link w:val="IntenseQuote"/>
    <w:uiPriority w:val="30"/>
    <w:rsid w:val="00B20139"/>
    <w:rPr>
      <w:rFonts w:ascii="Arial (W1)" w:hAnsi="Arial (W1)"/>
      <w:i/>
      <w:iCs/>
      <w:color w:val="00C1D5" w:themeColor="accent1"/>
      <w:sz w:val="22"/>
      <w:szCs w:val="22"/>
      <w:lang w:eastAsia="en-AU"/>
    </w:rPr>
  </w:style>
  <w:style w:type="character" w:styleId="SubtleEmphasis">
    <w:name w:val="Subtle Emphasis"/>
    <w:uiPriority w:val="19"/>
    <w:qFormat/>
    <w:rsid w:val="00B20139"/>
    <w:rPr>
      <w:i/>
      <w:iCs/>
      <w:color w:val="404040" w:themeColor="text1" w:themeTint="BF"/>
    </w:rPr>
  </w:style>
  <w:style w:type="character" w:styleId="IntenseEmphasis">
    <w:name w:val="Intense Emphasis"/>
    <w:uiPriority w:val="21"/>
    <w:qFormat/>
    <w:rsid w:val="00B20139"/>
    <w:rPr>
      <w:i/>
      <w:iCs/>
      <w:color w:val="00C1D5" w:themeColor="accent1"/>
    </w:rPr>
  </w:style>
  <w:style w:type="character" w:styleId="SubtleReference">
    <w:name w:val="Subtle Reference"/>
    <w:uiPriority w:val="31"/>
    <w:qFormat/>
    <w:rsid w:val="00B20139"/>
    <w:rPr>
      <w:smallCaps/>
      <w:color w:val="5A5A5A" w:themeColor="text1" w:themeTint="A5"/>
    </w:rPr>
  </w:style>
  <w:style w:type="character" w:styleId="IntenseReference">
    <w:name w:val="Intense Reference"/>
    <w:uiPriority w:val="32"/>
    <w:qFormat/>
    <w:rsid w:val="00B20139"/>
    <w:rPr>
      <w:b/>
      <w:bCs/>
      <w:smallCaps/>
      <w:color w:val="00C1D5" w:themeColor="accent1"/>
      <w:spacing w:val="5"/>
    </w:rPr>
  </w:style>
  <w:style w:type="character" w:styleId="BookTitle">
    <w:name w:val="Book Title"/>
    <w:uiPriority w:val="33"/>
    <w:qFormat/>
    <w:rsid w:val="00B20139"/>
    <w:rPr>
      <w:b/>
      <w:bCs/>
      <w:i/>
      <w:iCs/>
      <w:spacing w:val="5"/>
    </w:rPr>
  </w:style>
  <w:style w:type="table" w:styleId="TableGrid">
    <w:name w:val="Table Grid"/>
    <w:basedOn w:val="TableNormal"/>
    <w:rsid w:val="003D76FF"/>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D76FF"/>
    <w:rPr>
      <w:color w:val="007EB3" w:themeColor="hyperlink"/>
      <w:u w:val="single"/>
    </w:rPr>
  </w:style>
  <w:style w:type="table" w:customStyle="1" w:styleId="TableGrid1">
    <w:name w:val="Table Grid1"/>
    <w:basedOn w:val="TableNormal"/>
    <w:next w:val="TableGrid"/>
    <w:uiPriority w:val="39"/>
    <w:rsid w:val="003D76FF"/>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06C5"/>
    <w:pPr>
      <w:tabs>
        <w:tab w:val="center" w:pos="4513"/>
        <w:tab w:val="right" w:pos="9026"/>
      </w:tabs>
    </w:pPr>
  </w:style>
  <w:style w:type="character" w:customStyle="1" w:styleId="FooterChar">
    <w:name w:val="Footer Char"/>
    <w:basedOn w:val="DefaultParagraphFont"/>
    <w:link w:val="Footer"/>
    <w:uiPriority w:val="99"/>
    <w:rsid w:val="001906C5"/>
    <w:rPr>
      <w:rFonts w:ascii="Arial (W1)" w:hAnsi="Arial (W1)" w:cs="Times New Roman"/>
      <w:sz w:val="22"/>
      <w:szCs w:val="22"/>
      <w:lang w:eastAsia="en-AU"/>
    </w:rPr>
  </w:style>
  <w:style w:type="paragraph" w:customStyle="1" w:styleId="VRQAform">
    <w:name w:val="VRQA form"/>
    <w:basedOn w:val="VRQAbulletlist"/>
    <w:link w:val="VRQAformChar"/>
    <w:qFormat/>
    <w:rsid w:val="009E3DAF"/>
    <w:pPr>
      <w:numPr>
        <w:numId w:val="0"/>
      </w:numPr>
    </w:pPr>
    <w:rPr>
      <w:b/>
      <w:color w:val="FFFFFF"/>
      <w:sz w:val="20"/>
      <w:szCs w:val="20"/>
    </w:rPr>
  </w:style>
  <w:style w:type="character" w:customStyle="1" w:styleId="VRQAbulletlist-spaceChar">
    <w:name w:val="VRQA bullet list - space Char"/>
    <w:basedOn w:val="DefaultParagraphFont"/>
    <w:link w:val="VRQAbulletlist-space"/>
    <w:rsid w:val="009E3DAF"/>
    <w:rPr>
      <w:rFonts w:ascii="Arial" w:hAnsi="Arial" w:cs="Arial"/>
      <w:color w:val="555559"/>
      <w:sz w:val="22"/>
      <w:szCs w:val="22"/>
      <w:lang w:eastAsia="x-none"/>
    </w:rPr>
  </w:style>
  <w:style w:type="character" w:customStyle="1" w:styleId="VRQAbulletlistChar">
    <w:name w:val="VRQA bullet list Char"/>
    <w:basedOn w:val="VRQAbulletlist-spaceChar"/>
    <w:link w:val="VRQAbulletlist"/>
    <w:rsid w:val="009E3DAF"/>
    <w:rPr>
      <w:rFonts w:ascii="Arial" w:hAnsi="Arial" w:cs="Arial"/>
      <w:color w:val="555559"/>
      <w:sz w:val="22"/>
      <w:szCs w:val="22"/>
      <w:lang w:eastAsia="x-none"/>
    </w:rPr>
  </w:style>
  <w:style w:type="character" w:customStyle="1" w:styleId="VRQAformChar">
    <w:name w:val="VRQA form Char"/>
    <w:basedOn w:val="VRQAbulletlistChar"/>
    <w:link w:val="VRQAform"/>
    <w:rsid w:val="009E3DAF"/>
    <w:rPr>
      <w:rFonts w:ascii="Arial" w:hAnsi="Arial" w:cs="Arial"/>
      <w:b/>
      <w:color w:val="FFFFFF"/>
      <w:sz w:val="20"/>
      <w:szCs w:val="20"/>
      <w:lang w:eastAsia="x-none"/>
    </w:rPr>
  </w:style>
  <w:style w:type="paragraph" w:styleId="BalloonText">
    <w:name w:val="Balloon Text"/>
    <w:basedOn w:val="Normal"/>
    <w:link w:val="BalloonTextChar"/>
    <w:uiPriority w:val="99"/>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DE1"/>
    <w:rPr>
      <w:rFonts w:ascii="Segoe UI" w:hAnsi="Segoe UI" w:cs="Segoe UI"/>
      <w:sz w:val="18"/>
      <w:szCs w:val="18"/>
      <w:lang w:eastAsia="en-AU"/>
    </w:rPr>
  </w:style>
  <w:style w:type="character" w:styleId="FollowedHyperlink">
    <w:name w:val="FollowedHyperlink"/>
    <w:basedOn w:val="DefaultParagraphFont"/>
    <w:uiPriority w:val="99"/>
    <w:semiHidden/>
    <w:unhideWhenUsed/>
    <w:rsid w:val="00525F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rqa.vic.gov.au/Pages/privacy.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vrqa.vic.gov.au/apply-course-accreditation-test/stage-3-course-develop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rqa">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9BC74-73FB-4709-B4DF-B649A65C059B}">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2.xml><?xml version="1.0" encoding="utf-8"?>
<ds:datastoreItem xmlns:ds="http://schemas.openxmlformats.org/officeDocument/2006/customXml" ds:itemID="{8471F540-3595-41E3-A893-5C6986215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AEB78-6207-4028-9201-BA4B32FDD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Felicite, Maryse D</dc:creator>
  <cp:keywords/>
  <dc:description/>
  <cp:lastModifiedBy>Justin Mead</cp:lastModifiedBy>
  <cp:revision>3</cp:revision>
  <cp:lastPrinted>2019-09-17T00:55:00Z</cp:lastPrinted>
  <dcterms:created xsi:type="dcterms:W3CDTF">2024-06-25T01:42:00Z</dcterms:created>
  <dcterms:modified xsi:type="dcterms:W3CDTF">2024-06-25T01:44:00Z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53;#2.14.2 Marketing Material|a1d7cb19-5dc5-48b6-a9ed-5724710e1165</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{13800336-7414-41c0-bae2-3b9ada55ae8e}</vt:lpwstr>
  </property>
  <property fmtid="{D5CDD505-2E9C-101B-9397-08002B2CF9AE}" pid="8" name="RecordPoint_SubmissionCompleted">
    <vt:lpwstr>2020-10-29T08:58:45.7026820+11:00</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ActiveItemListId">
    <vt:lpwstr>{a1e8aba0-86ed-4195-8bfe-aa5183ac69d4}</vt:lpwstr>
  </property>
  <property fmtid="{D5CDD505-2E9C-101B-9397-08002B2CF9AE}" pid="12" name="RecordPoint_RecordNumberSubmitted">
    <vt:lpwstr>R20200801661</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19;#VRQA|8ecb8a11-c424-4b73-ad34-eadad919d3e3</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TaxCatchAll">
    <vt:lpwstr>19;#VRQA|8ecb8a11-c424-4b73-ad34-eadad919d3e3;#15;#Page|eb523acf-a821-456c-a76b-7607578309d7</vt:lpwstr>
  </property>
  <property fmtid="{D5CDD505-2E9C-101B-9397-08002B2CF9AE}" pid="20" name="DEECD_Audience">
    <vt:lpwstr/>
  </property>
</Properties>
</file>