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820E6" w14:textId="30E56B04" w:rsidR="00E34187" w:rsidRPr="00E7450B" w:rsidRDefault="00483C89" w:rsidP="00B61217">
      <w:pPr>
        <w:pStyle w:val="VRQAbody"/>
        <w:sectPr w:rsidR="00E34187" w:rsidRPr="00E7450B" w:rsidSect="003B1FA2">
          <w:headerReference w:type="even" r:id="rId11"/>
          <w:headerReference w:type="default" r:id="rId12"/>
          <w:footerReference w:type="even" r:id="rId13"/>
          <w:footerReference w:type="default" r:id="rId14"/>
          <w:footerReference w:type="first" r:id="rId15"/>
          <w:type w:val="continuous"/>
          <w:pgSz w:w="11900" w:h="16840"/>
          <w:pgMar w:top="680" w:right="845" w:bottom="851" w:left="851" w:header="3685" w:footer="709" w:gutter="0"/>
          <w:cols w:num="2" w:space="227"/>
          <w:titlePg/>
          <w:docGrid w:linePitch="360"/>
        </w:sectPr>
      </w:pPr>
      <w:r>
        <w:rPr>
          <w:b/>
          <w:outline/>
          <w:noProof/>
          <w:color w:val="000000"/>
          <w:sz w:val="80"/>
          <w:szCs w:val="80"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3C7BFC" wp14:editId="17DE5194">
                <wp:simplePos x="0" y="0"/>
                <wp:positionH relativeFrom="margin">
                  <wp:align>left</wp:align>
                </wp:positionH>
                <wp:positionV relativeFrom="paragraph">
                  <wp:posOffset>196850</wp:posOffset>
                </wp:positionV>
                <wp:extent cx="3152775" cy="12668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48919B" w14:textId="1B7EFB3F" w:rsidR="00483C89" w:rsidRDefault="00000000">
                            <w:r>
                              <w:pict w14:anchorId="0967A462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20.65pt;height:61.6pt">
                                  <v:imagedata r:id="rId16" o:title="VRQA colour noborder small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3C7BF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15.5pt;width:248.25pt;height:99.75pt;z-index:251662336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" filled="f" stroked="f" strokeweight=".5pt">
                <v:textbox style="mso-fit-shape-to-text:t">
                  <w:txbxContent>
                    <w:p w14:paraId="3C48919B" w14:textId="1B7EFB3F" w:rsidR="00483C89" w:rsidRDefault="00A128A7">
                      <w:r>
                        <w:pict w14:anchorId="0967A462">
                          <v:shape id="_x0000_i1026" type="#_x0000_t75" style="width:120.65pt;height:61.6pt">
                            <v:imagedata r:id="rId17" o:title="VRQA colour noborder small"/>
                          </v:shape>
                        </w:pi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1B2018" w14:textId="6C474002" w:rsidR="00B61217" w:rsidRPr="00E7450B" w:rsidRDefault="00483C89" w:rsidP="005310BB">
      <w:pPr>
        <w:pStyle w:val="VRQAHeadingnospace"/>
        <w:spacing w:before="2280" w:after="480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A89E1B" wp14:editId="612B4B0B">
                <wp:simplePos x="0" y="0"/>
                <wp:positionH relativeFrom="column">
                  <wp:posOffset>4698365</wp:posOffset>
                </wp:positionH>
                <wp:positionV relativeFrom="paragraph">
                  <wp:posOffset>112395</wp:posOffset>
                </wp:positionV>
                <wp:extent cx="1371600" cy="8382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2C130D" w14:textId="2C720E3A" w:rsidR="00483C89" w:rsidRDefault="00000000">
                            <w:r>
                              <w:rPr>
                                <w:b/>
                              </w:rPr>
                              <w:pict w14:anchorId="6D93D018">
                                <v:shape id="_x0000_i1028" type="#_x0000_t75" style="width:92.6pt;height:52.95pt">
                                  <v:imagedata r:id="rId18" o:title="Victoria_State_Gov_logo_black_rgb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89E1B" id="Text Box 2" o:spid="_x0000_s1027" type="#_x0000_t202" style="position:absolute;margin-left:369.95pt;margin-top:8.85pt;width:108pt;height:66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" filled="f" stroked="f" strokeweight=".5pt">
                <v:textbox style="mso-fit-shape-to-text:t">
                  <w:txbxContent>
                    <w:p w14:paraId="3B2C130D" w14:textId="2C720E3A" w:rsidR="00483C89" w:rsidRDefault="00A128A7">
                      <w:r>
                        <w:rPr>
                          <w:b/>
                        </w:rPr>
                        <w:pict w14:anchorId="6D93D018">
                          <v:shape id="_x0000_i1031" type="#_x0000_t75" style="width:92.6pt;height:52.95pt">
                            <v:imagedata r:id="rId19" o:title="Victoria_State_Gov_logo_black_rgb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983441">
        <w:t xml:space="preserve">Declaration </w:t>
      </w:r>
      <w:r w:rsidR="004F12F1">
        <w:t>for All</w:t>
      </w:r>
      <w:r w:rsidR="00983441">
        <w:t xml:space="preserve"> </w:t>
      </w:r>
      <w:r w:rsidR="00ED6A46">
        <w:t>S</w:t>
      </w:r>
      <w:r w:rsidR="00B61217" w:rsidRPr="00E7450B">
        <w:t>chool</w:t>
      </w:r>
      <w:r w:rsidR="004F12F1">
        <w:t>s</w:t>
      </w:r>
    </w:p>
    <w:p w14:paraId="38B062DE" w14:textId="2846E945" w:rsidR="001D72A0" w:rsidRPr="00DA5C3B" w:rsidRDefault="00DA5C3B" w:rsidP="00DA5C3B">
      <w:pPr>
        <w:spacing w:before="240"/>
        <w:rPr>
          <w:rFonts w:ascii="Arial" w:eastAsia="Times New Roman" w:hAnsi="Arial" w:cs="Arial"/>
          <w:color w:val="103D64" w:themeColor="text2"/>
          <w:sz w:val="20"/>
          <w:szCs w:val="18"/>
          <w:lang w:val="en-AU" w:eastAsia="x-none"/>
        </w:rPr>
        <w:sectPr w:rsidR="001D72A0" w:rsidRPr="00DA5C3B" w:rsidSect="003B1FA2">
          <w:type w:val="continuous"/>
          <w:pgSz w:w="11900" w:h="16840"/>
          <w:pgMar w:top="1944" w:right="845" w:bottom="851" w:left="851" w:header="709" w:footer="709" w:gutter="0"/>
          <w:cols w:space="720"/>
        </w:sectPr>
      </w:pPr>
      <w:r w:rsidRPr="00915629">
        <w:rPr>
          <w:rFonts w:ascii="Arial" w:eastAsia="Times New Roman" w:hAnsi="Arial" w:cs="Arial"/>
          <w:color w:val="103D64" w:themeColor="text2"/>
          <w:sz w:val="20"/>
          <w:szCs w:val="18"/>
          <w:lang w:val="en-AU" w:eastAsia="x-none"/>
        </w:rPr>
        <w:t>This declaration is to be signed by the person, on or behalf of the body, proposing to establish or conduct the school.</w:t>
      </w:r>
    </w:p>
    <w:p w14:paraId="7DF2D5C7" w14:textId="77777777" w:rsidR="00B54E78" w:rsidRDefault="00B54E78" w:rsidP="00314941">
      <w:pPr>
        <w:pStyle w:val="VRQAFormSection"/>
        <w:framePr w:hSpace="0" w:wrap="auto" w:vAnchor="margin" w:hAnchor="text" w:xAlign="left" w:yAlign="inline" w:anchorLock="1"/>
        <w:sectPr w:rsidR="00B54E78" w:rsidSect="003B1FA2">
          <w:headerReference w:type="default" r:id="rId20"/>
          <w:footerReference w:type="default" r:id="rId21"/>
          <w:type w:val="continuous"/>
          <w:pgSz w:w="11900" w:h="16840"/>
          <w:pgMar w:top="2306" w:right="845" w:bottom="851" w:left="851" w:header="709" w:footer="709" w:gutter="0"/>
          <w:cols w:space="227"/>
          <w:docGrid w:linePitch="360"/>
        </w:sectPr>
      </w:pPr>
    </w:p>
    <w:tbl>
      <w:tblPr>
        <w:tblStyle w:val="TableGrid"/>
        <w:tblW w:w="10287" w:type="dxa"/>
        <w:tblBorders>
          <w:top w:val="dotted" w:sz="4" w:space="0" w:color="888B8D" w:themeColor="accent4"/>
          <w:left w:val="none" w:sz="0" w:space="0" w:color="auto"/>
          <w:bottom w:val="dotted" w:sz="4" w:space="0" w:color="A6A6A6" w:themeColor="background1" w:themeShade="A6"/>
          <w:right w:val="none" w:sz="0" w:space="0" w:color="auto"/>
          <w:insideH w:val="dotted" w:sz="4" w:space="0" w:color="888B8D" w:themeColor="accent4"/>
          <w:insideV w:val="dotted" w:sz="4" w:space="0" w:color="888B8D" w:themeColor="accent4"/>
        </w:tblBorders>
        <w:tblLayout w:type="fixed"/>
        <w:tblLook w:val="04A0" w:firstRow="1" w:lastRow="0" w:firstColumn="1" w:lastColumn="0" w:noHBand="0" w:noVBand="1"/>
      </w:tblPr>
      <w:tblGrid>
        <w:gridCol w:w="867"/>
        <w:gridCol w:w="551"/>
        <w:gridCol w:w="3402"/>
        <w:gridCol w:w="3685"/>
        <w:gridCol w:w="862"/>
        <w:gridCol w:w="920"/>
      </w:tblGrid>
      <w:tr w:rsidR="00424F0A" w:rsidRPr="00E7450B" w14:paraId="7692248E" w14:textId="77777777" w:rsidTr="005310BB">
        <w:trPr>
          <w:trHeight w:val="359"/>
        </w:trPr>
        <w:tc>
          <w:tcPr>
            <w:tcW w:w="867" w:type="dxa"/>
            <w:tcBorders>
              <w:top w:val="nil"/>
              <w:bottom w:val="nil"/>
              <w:right w:val="nil"/>
            </w:tcBorders>
            <w:shd w:val="clear" w:color="auto" w:fill="103D64" w:themeFill="text2"/>
          </w:tcPr>
          <w:p w14:paraId="1AB6569E" w14:textId="3B28AD26" w:rsidR="00424F0A" w:rsidRPr="00537BC4" w:rsidRDefault="00424F0A" w:rsidP="00A14DFC">
            <w:pPr>
              <w:pStyle w:val="VRQAbulletlist"/>
              <w:numPr>
                <w:ilvl w:val="0"/>
                <w:numId w:val="0"/>
              </w:numPr>
              <w:spacing w:before="120"/>
              <w:rPr>
                <w:b/>
                <w:color w:val="FFFFFF" w:themeColor="background1"/>
                <w:sz w:val="18"/>
                <w:szCs w:val="18"/>
              </w:rPr>
            </w:pPr>
            <w:r w:rsidRPr="00537BC4">
              <w:rPr>
                <w:b/>
                <w:color w:val="FFFFFF" w:themeColor="background1"/>
                <w:sz w:val="18"/>
                <w:szCs w:val="18"/>
              </w:rPr>
              <w:t>D.1</w:t>
            </w:r>
          </w:p>
        </w:tc>
        <w:tc>
          <w:tcPr>
            <w:tcW w:w="9420" w:type="dxa"/>
            <w:gridSpan w:val="5"/>
            <w:tcBorders>
              <w:top w:val="nil"/>
              <w:left w:val="nil"/>
              <w:bottom w:val="nil"/>
            </w:tcBorders>
            <w:shd w:val="clear" w:color="auto" w:fill="103D64" w:themeFill="text2"/>
          </w:tcPr>
          <w:p w14:paraId="7EDCC583" w14:textId="64441894" w:rsidR="00424F0A" w:rsidRPr="00537BC4" w:rsidRDefault="00424F0A" w:rsidP="00A14DFC">
            <w:pPr>
              <w:pStyle w:val="VRQAbulletlist"/>
              <w:numPr>
                <w:ilvl w:val="0"/>
                <w:numId w:val="0"/>
              </w:numPr>
              <w:spacing w:before="120" w:after="60"/>
              <w:ind w:left="284" w:hanging="284"/>
              <w:rPr>
                <w:b/>
                <w:color w:val="FFFFFF" w:themeColor="background1"/>
                <w:sz w:val="18"/>
                <w:szCs w:val="18"/>
              </w:rPr>
            </w:pPr>
            <w:r w:rsidRPr="00537BC4">
              <w:rPr>
                <w:b/>
                <w:color w:val="FFFFFF" w:themeColor="background1"/>
                <w:sz w:val="18"/>
                <w:szCs w:val="18"/>
              </w:rPr>
              <w:t>Enrolment</w:t>
            </w:r>
          </w:p>
        </w:tc>
      </w:tr>
      <w:tr w:rsidR="00BA2F81" w:rsidRPr="00E7450B" w14:paraId="76F52135" w14:textId="77777777" w:rsidTr="005310BB">
        <w:trPr>
          <w:trHeight w:val="359"/>
        </w:trPr>
        <w:tc>
          <w:tcPr>
            <w:tcW w:w="867" w:type="dxa"/>
            <w:tcBorders>
              <w:top w:val="nil"/>
            </w:tcBorders>
          </w:tcPr>
          <w:p w14:paraId="7CD29948" w14:textId="2CA66282" w:rsidR="00BA2F81" w:rsidRPr="00AE74DA" w:rsidRDefault="00424F0A" w:rsidP="00A14DFC">
            <w:pPr>
              <w:pStyle w:val="VRQAbulletlist"/>
              <w:numPr>
                <w:ilvl w:val="0"/>
                <w:numId w:val="0"/>
              </w:numPr>
              <w:spacing w:before="120"/>
              <w:rPr>
                <w:color w:val="103D64" w:themeColor="text2"/>
                <w:sz w:val="18"/>
                <w:szCs w:val="18"/>
              </w:rPr>
            </w:pPr>
            <w:r w:rsidRPr="00AE74DA">
              <w:rPr>
                <w:color w:val="103D64" w:themeColor="text2"/>
                <w:sz w:val="18"/>
                <w:szCs w:val="18"/>
              </w:rPr>
              <w:t>D.1.1</w:t>
            </w:r>
          </w:p>
        </w:tc>
        <w:tc>
          <w:tcPr>
            <w:tcW w:w="7638" w:type="dxa"/>
            <w:gridSpan w:val="3"/>
            <w:tcBorders>
              <w:top w:val="nil"/>
            </w:tcBorders>
          </w:tcPr>
          <w:p w14:paraId="364F5565" w14:textId="06E1CFFF" w:rsidR="00BA2F81" w:rsidRPr="00537BC4" w:rsidRDefault="009950A5" w:rsidP="00A14DFC">
            <w:pPr>
              <w:pStyle w:val="VRQAbulletlist"/>
              <w:numPr>
                <w:ilvl w:val="0"/>
                <w:numId w:val="0"/>
              </w:numPr>
              <w:spacing w:before="60" w:after="60"/>
              <w:ind w:left="28"/>
              <w:rPr>
                <w:color w:val="53565A" w:themeColor="accent3"/>
                <w:sz w:val="18"/>
                <w:szCs w:val="18"/>
              </w:rPr>
            </w:pPr>
            <w:r w:rsidRPr="00537BC4">
              <w:rPr>
                <w:color w:val="53565A" w:themeColor="accent3"/>
                <w:sz w:val="18"/>
                <w:szCs w:val="18"/>
              </w:rPr>
              <w:t>Enrolment numbers provided in the Application to register/ amend the registration of a school are true and correct</w:t>
            </w:r>
          </w:p>
        </w:tc>
        <w:tc>
          <w:tcPr>
            <w:tcW w:w="862" w:type="dxa"/>
            <w:tcBorders>
              <w:top w:val="nil"/>
            </w:tcBorders>
            <w:vAlign w:val="center"/>
          </w:tcPr>
          <w:p w14:paraId="1C8BCF72" w14:textId="25EB539E" w:rsidR="00BA2F81" w:rsidRPr="0059520F" w:rsidRDefault="00000000" w:rsidP="00A14DFC">
            <w:pPr>
              <w:pStyle w:val="VRQAbulletlist"/>
              <w:numPr>
                <w:ilvl w:val="0"/>
                <w:numId w:val="0"/>
              </w:numPr>
              <w:spacing w:before="60"/>
              <w:rPr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 w:hint="eastAsia"/>
                  <w:color w:val="53565A" w:themeColor="accent3"/>
                  <w:sz w:val="18"/>
                  <w:szCs w:val="18"/>
                </w:rPr>
                <w:id w:val="-372078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4329">
                  <w:rPr>
                    <w:rFonts w:ascii="MS Gothic" w:eastAsia="MS Gothic" w:hAnsi="MS Gothic" w:cs="MS Gothic" w:hint="eastAsia"/>
                    <w:color w:val="53565A" w:themeColor="accent3"/>
                    <w:sz w:val="18"/>
                    <w:szCs w:val="18"/>
                  </w:rPr>
                  <w:t>☐</w:t>
                </w:r>
              </w:sdtContent>
            </w:sdt>
            <w:r w:rsidR="00BA2F81" w:rsidRPr="0059520F">
              <w:rPr>
                <w:rFonts w:ascii="MS Gothic" w:eastAsia="MS Gothic" w:hAnsi="MS Gothic" w:cs="MS Gothic" w:hint="eastAsia"/>
                <w:color w:val="53565A" w:themeColor="accent3"/>
                <w:sz w:val="18"/>
                <w:szCs w:val="18"/>
              </w:rPr>
              <w:t xml:space="preserve"> </w:t>
            </w:r>
            <w:r w:rsidR="00BA2F81" w:rsidRPr="0059520F">
              <w:rPr>
                <w:rFonts w:eastAsia="MS Gothic"/>
                <w:color w:val="53565A" w:themeColor="accent3"/>
                <w:sz w:val="18"/>
                <w:szCs w:val="18"/>
              </w:rPr>
              <w:t>Yes</w:t>
            </w:r>
          </w:p>
        </w:tc>
        <w:tc>
          <w:tcPr>
            <w:tcW w:w="920" w:type="dxa"/>
            <w:tcBorders>
              <w:top w:val="nil"/>
            </w:tcBorders>
            <w:vAlign w:val="center"/>
          </w:tcPr>
          <w:p w14:paraId="3AA21464" w14:textId="0A98B3AA" w:rsidR="00BA2F81" w:rsidRPr="0059520F" w:rsidRDefault="00BA2F81" w:rsidP="00A14DFC">
            <w:pPr>
              <w:pStyle w:val="VRQAbulletlist"/>
              <w:numPr>
                <w:ilvl w:val="0"/>
                <w:numId w:val="0"/>
              </w:numPr>
              <w:spacing w:before="60"/>
              <w:rPr>
                <w:sz w:val="18"/>
                <w:szCs w:val="18"/>
              </w:rPr>
            </w:pPr>
            <w:r w:rsidRPr="0059520F">
              <w:rPr>
                <w:rFonts w:ascii="Segoe UI Symbol" w:eastAsia="MS Gothic" w:hAnsi="Segoe UI Symbol" w:cs="Segoe UI Symbol"/>
                <w:color w:val="53565A" w:themeColor="accent3"/>
                <w:sz w:val="18"/>
                <w:szCs w:val="18"/>
              </w:rPr>
              <w:t xml:space="preserve"> </w:t>
            </w:r>
            <w:r w:rsidRPr="0059520F">
              <w:rPr>
                <w:rFonts w:eastAsia="MS Gothic"/>
                <w:color w:val="53565A" w:themeColor="accent3"/>
                <w:sz w:val="18"/>
                <w:szCs w:val="18"/>
              </w:rPr>
              <w:t>No</w:t>
            </w:r>
          </w:p>
        </w:tc>
      </w:tr>
      <w:tr w:rsidR="0081758A" w:rsidRPr="00E7450B" w14:paraId="494D1469" w14:textId="77777777" w:rsidTr="00A14DFC">
        <w:trPr>
          <w:trHeight w:val="359"/>
        </w:trPr>
        <w:tc>
          <w:tcPr>
            <w:tcW w:w="867" w:type="dxa"/>
          </w:tcPr>
          <w:p w14:paraId="0BDEDC31" w14:textId="6405BBA6" w:rsidR="0081758A" w:rsidRPr="00AE74DA" w:rsidRDefault="0081758A" w:rsidP="00A14DFC">
            <w:pPr>
              <w:pStyle w:val="VRQAbulletlist"/>
              <w:numPr>
                <w:ilvl w:val="0"/>
                <w:numId w:val="0"/>
              </w:numPr>
              <w:spacing w:before="120"/>
              <w:rPr>
                <w:color w:val="103D64" w:themeColor="text2"/>
                <w:sz w:val="18"/>
                <w:szCs w:val="18"/>
              </w:rPr>
            </w:pPr>
            <w:r w:rsidRPr="00AE74DA">
              <w:rPr>
                <w:color w:val="103D64" w:themeColor="text2"/>
                <w:sz w:val="18"/>
                <w:szCs w:val="18"/>
              </w:rPr>
              <w:t>D.1.2</w:t>
            </w:r>
          </w:p>
        </w:tc>
        <w:tc>
          <w:tcPr>
            <w:tcW w:w="9420" w:type="dxa"/>
            <w:gridSpan w:val="5"/>
          </w:tcPr>
          <w:p w14:paraId="0A6B168F" w14:textId="23786972" w:rsidR="0081758A" w:rsidRPr="00537BC4" w:rsidRDefault="00C12751" w:rsidP="00A14DFC">
            <w:pPr>
              <w:pStyle w:val="VRQAbulletlist"/>
              <w:numPr>
                <w:ilvl w:val="0"/>
                <w:numId w:val="0"/>
              </w:numPr>
              <w:spacing w:before="60" w:after="60"/>
              <w:ind w:left="28"/>
              <w:rPr>
                <w:color w:val="53565A" w:themeColor="accent3"/>
                <w:sz w:val="18"/>
                <w:szCs w:val="18"/>
              </w:rPr>
            </w:pPr>
            <w:r>
              <w:rPr>
                <w:color w:val="53565A" w:themeColor="accent3"/>
                <w:sz w:val="18"/>
                <w:szCs w:val="18"/>
              </w:rPr>
              <w:t>T</w:t>
            </w:r>
            <w:r w:rsidR="0081758A" w:rsidRPr="00537BC4">
              <w:rPr>
                <w:color w:val="53565A" w:themeColor="accent3"/>
                <w:sz w:val="18"/>
                <w:szCs w:val="18"/>
              </w:rPr>
              <w:t>he school will maintain a register of enrolments that contains the following information in relation to each student enrolled at the school:</w:t>
            </w:r>
          </w:p>
        </w:tc>
      </w:tr>
      <w:tr w:rsidR="00BA2F81" w:rsidRPr="00E7450B" w14:paraId="3B48454A" w14:textId="77777777" w:rsidTr="00A14DFC">
        <w:trPr>
          <w:trHeight w:val="359"/>
        </w:trPr>
        <w:tc>
          <w:tcPr>
            <w:tcW w:w="867" w:type="dxa"/>
          </w:tcPr>
          <w:p w14:paraId="76A10863" w14:textId="7BE5AC71" w:rsidR="00BA2F81" w:rsidRPr="00AE74DA" w:rsidRDefault="00424F0A" w:rsidP="00A14DFC">
            <w:pPr>
              <w:pStyle w:val="VRQAbulletlist"/>
              <w:numPr>
                <w:ilvl w:val="0"/>
                <w:numId w:val="0"/>
              </w:numPr>
              <w:spacing w:before="120"/>
              <w:rPr>
                <w:color w:val="103D64" w:themeColor="text2"/>
                <w:sz w:val="18"/>
                <w:szCs w:val="18"/>
              </w:rPr>
            </w:pPr>
            <w:r w:rsidRPr="00AE74DA">
              <w:rPr>
                <w:color w:val="103D64" w:themeColor="text2"/>
                <w:sz w:val="18"/>
                <w:szCs w:val="18"/>
              </w:rPr>
              <w:t>D1.2.i</w:t>
            </w:r>
          </w:p>
        </w:tc>
        <w:tc>
          <w:tcPr>
            <w:tcW w:w="7638" w:type="dxa"/>
            <w:gridSpan w:val="3"/>
          </w:tcPr>
          <w:p w14:paraId="1ACBACC9" w14:textId="0043C658" w:rsidR="00BA2F81" w:rsidRPr="00537BC4" w:rsidRDefault="00C12751" w:rsidP="00A14DFC">
            <w:pPr>
              <w:pStyle w:val="VRQAbulletlist"/>
              <w:numPr>
                <w:ilvl w:val="0"/>
                <w:numId w:val="0"/>
              </w:numPr>
              <w:spacing w:before="60" w:after="60"/>
              <w:ind w:left="28"/>
              <w:rPr>
                <w:color w:val="53565A" w:themeColor="accent3"/>
                <w:sz w:val="18"/>
                <w:szCs w:val="18"/>
              </w:rPr>
            </w:pPr>
            <w:r>
              <w:rPr>
                <w:color w:val="53565A" w:themeColor="accent3"/>
                <w:sz w:val="18"/>
                <w:szCs w:val="18"/>
              </w:rPr>
              <w:t>t</w:t>
            </w:r>
            <w:r w:rsidR="009950A5" w:rsidRPr="00537BC4">
              <w:rPr>
                <w:color w:val="53565A" w:themeColor="accent3"/>
                <w:sz w:val="18"/>
                <w:szCs w:val="18"/>
              </w:rPr>
              <w:t>he student’s name, age, and address</w:t>
            </w:r>
          </w:p>
        </w:tc>
        <w:tc>
          <w:tcPr>
            <w:tcW w:w="862" w:type="dxa"/>
            <w:vAlign w:val="center"/>
          </w:tcPr>
          <w:p w14:paraId="12B06760" w14:textId="357E54B7" w:rsidR="00BA2F81" w:rsidRPr="0059520F" w:rsidRDefault="00000000" w:rsidP="00A14DFC">
            <w:pPr>
              <w:pStyle w:val="VRQAbulletlist"/>
              <w:numPr>
                <w:ilvl w:val="0"/>
                <w:numId w:val="0"/>
              </w:numPr>
              <w:spacing w:before="60"/>
              <w:rPr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 w:hint="eastAsia"/>
                  <w:color w:val="53565A" w:themeColor="accent3"/>
                  <w:sz w:val="18"/>
                  <w:szCs w:val="18"/>
                </w:rPr>
                <w:id w:val="1275681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4329">
                  <w:rPr>
                    <w:rFonts w:ascii="MS Gothic" w:eastAsia="MS Gothic" w:hAnsi="MS Gothic" w:cs="MS Gothic" w:hint="eastAsia"/>
                    <w:color w:val="53565A" w:themeColor="accent3"/>
                    <w:sz w:val="18"/>
                    <w:szCs w:val="18"/>
                  </w:rPr>
                  <w:t>☐</w:t>
                </w:r>
              </w:sdtContent>
            </w:sdt>
            <w:r w:rsidR="00BA2F81" w:rsidRPr="0059520F">
              <w:rPr>
                <w:rFonts w:ascii="MS Gothic" w:eastAsia="MS Gothic" w:hAnsi="MS Gothic" w:cs="MS Gothic" w:hint="eastAsia"/>
                <w:color w:val="53565A" w:themeColor="accent3"/>
                <w:sz w:val="18"/>
                <w:szCs w:val="18"/>
              </w:rPr>
              <w:t xml:space="preserve"> </w:t>
            </w:r>
            <w:r w:rsidR="00BA2F81" w:rsidRPr="0059520F">
              <w:rPr>
                <w:rFonts w:eastAsia="MS Gothic"/>
                <w:color w:val="53565A" w:themeColor="accent3"/>
                <w:sz w:val="18"/>
                <w:szCs w:val="18"/>
              </w:rPr>
              <w:t>Yes</w:t>
            </w:r>
          </w:p>
        </w:tc>
        <w:tc>
          <w:tcPr>
            <w:tcW w:w="920" w:type="dxa"/>
            <w:vAlign w:val="center"/>
          </w:tcPr>
          <w:p w14:paraId="147A84E0" w14:textId="54A7E186" w:rsidR="00BA2F81" w:rsidRPr="0059520F" w:rsidRDefault="00000000" w:rsidP="00A14DFC">
            <w:pPr>
              <w:pStyle w:val="VRQAbulletlist"/>
              <w:numPr>
                <w:ilvl w:val="0"/>
                <w:numId w:val="0"/>
              </w:numPr>
              <w:spacing w:before="60"/>
              <w:rPr>
                <w:sz w:val="18"/>
                <w:szCs w:val="18"/>
              </w:rPr>
            </w:pPr>
            <w:sdt>
              <w:sdtPr>
                <w:rPr>
                  <w:rFonts w:ascii="Segoe UI Symbol" w:eastAsia="MS Gothic" w:hAnsi="Segoe UI Symbol" w:cs="Segoe UI Symbol"/>
                  <w:color w:val="53565A" w:themeColor="accent3"/>
                  <w:sz w:val="18"/>
                  <w:szCs w:val="18"/>
                </w:rPr>
                <w:id w:val="-442540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4329">
                  <w:rPr>
                    <w:rFonts w:ascii="MS Gothic" w:eastAsia="MS Gothic" w:hAnsi="MS Gothic" w:cs="Segoe UI Symbol" w:hint="eastAsia"/>
                    <w:color w:val="53565A" w:themeColor="accent3"/>
                    <w:sz w:val="18"/>
                    <w:szCs w:val="18"/>
                  </w:rPr>
                  <w:t>☐</w:t>
                </w:r>
              </w:sdtContent>
            </w:sdt>
            <w:r w:rsidR="00BA2F81" w:rsidRPr="0059520F">
              <w:rPr>
                <w:rFonts w:ascii="Segoe UI Symbol" w:eastAsia="MS Gothic" w:hAnsi="Segoe UI Symbol" w:cs="Segoe UI Symbol"/>
                <w:color w:val="53565A" w:themeColor="accent3"/>
                <w:sz w:val="18"/>
                <w:szCs w:val="18"/>
              </w:rPr>
              <w:t xml:space="preserve"> </w:t>
            </w:r>
            <w:r w:rsidR="00BA2F81" w:rsidRPr="0059520F">
              <w:rPr>
                <w:rFonts w:eastAsia="MS Gothic"/>
                <w:color w:val="53565A" w:themeColor="accent3"/>
                <w:sz w:val="18"/>
                <w:szCs w:val="18"/>
              </w:rPr>
              <w:t>No</w:t>
            </w:r>
          </w:p>
        </w:tc>
      </w:tr>
      <w:tr w:rsidR="009950A5" w:rsidRPr="00E7450B" w14:paraId="79912C37" w14:textId="77777777" w:rsidTr="00A14DFC">
        <w:trPr>
          <w:trHeight w:val="359"/>
        </w:trPr>
        <w:tc>
          <w:tcPr>
            <w:tcW w:w="867" w:type="dxa"/>
          </w:tcPr>
          <w:p w14:paraId="6C35C98C" w14:textId="773ABC32" w:rsidR="009950A5" w:rsidRPr="00AE74DA" w:rsidRDefault="009950A5" w:rsidP="00A14DFC">
            <w:pPr>
              <w:pStyle w:val="VRQAbulletlist"/>
              <w:numPr>
                <w:ilvl w:val="0"/>
                <w:numId w:val="0"/>
              </w:numPr>
              <w:spacing w:before="120"/>
              <w:rPr>
                <w:color w:val="103D64" w:themeColor="text2"/>
                <w:sz w:val="18"/>
                <w:szCs w:val="18"/>
              </w:rPr>
            </w:pPr>
            <w:r w:rsidRPr="00AE74DA">
              <w:rPr>
                <w:color w:val="103D64" w:themeColor="text2"/>
                <w:sz w:val="18"/>
                <w:szCs w:val="18"/>
              </w:rPr>
              <w:t>D1.2.ii</w:t>
            </w:r>
          </w:p>
        </w:tc>
        <w:tc>
          <w:tcPr>
            <w:tcW w:w="7638" w:type="dxa"/>
            <w:gridSpan w:val="3"/>
          </w:tcPr>
          <w:p w14:paraId="6681EAC8" w14:textId="220E0730" w:rsidR="009950A5" w:rsidRPr="00537BC4" w:rsidRDefault="00C12751" w:rsidP="00A14DFC">
            <w:pPr>
              <w:pStyle w:val="VRQAbulletlist"/>
              <w:numPr>
                <w:ilvl w:val="0"/>
                <w:numId w:val="0"/>
              </w:numPr>
              <w:spacing w:before="60" w:after="60"/>
              <w:ind w:left="28"/>
              <w:rPr>
                <w:color w:val="53565A" w:themeColor="accent3"/>
                <w:sz w:val="18"/>
                <w:szCs w:val="18"/>
              </w:rPr>
            </w:pPr>
            <w:r>
              <w:rPr>
                <w:color w:val="53565A" w:themeColor="accent3"/>
                <w:sz w:val="18"/>
                <w:szCs w:val="18"/>
              </w:rPr>
              <w:t>t</w:t>
            </w:r>
            <w:r w:rsidR="009950A5" w:rsidRPr="00537BC4">
              <w:rPr>
                <w:color w:val="53565A" w:themeColor="accent3"/>
                <w:sz w:val="18"/>
                <w:szCs w:val="18"/>
              </w:rPr>
              <w:t xml:space="preserve">he name and contact details of any parent or guardian of the student </w:t>
            </w:r>
          </w:p>
        </w:tc>
        <w:tc>
          <w:tcPr>
            <w:tcW w:w="862" w:type="dxa"/>
            <w:vAlign w:val="center"/>
          </w:tcPr>
          <w:p w14:paraId="2118DC4A" w14:textId="38F1FA88" w:rsidR="009950A5" w:rsidRPr="0059520F" w:rsidRDefault="00000000" w:rsidP="00A14DFC">
            <w:pPr>
              <w:pStyle w:val="VRQAbulletlist"/>
              <w:numPr>
                <w:ilvl w:val="0"/>
                <w:numId w:val="0"/>
              </w:numPr>
              <w:spacing w:before="60"/>
              <w:rPr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 w:hint="eastAsia"/>
                  <w:color w:val="53565A" w:themeColor="accent3"/>
                  <w:sz w:val="18"/>
                  <w:szCs w:val="18"/>
                </w:rPr>
                <w:id w:val="-607739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4329">
                  <w:rPr>
                    <w:rFonts w:ascii="MS Gothic" w:eastAsia="MS Gothic" w:hAnsi="MS Gothic" w:cs="MS Gothic" w:hint="eastAsia"/>
                    <w:color w:val="53565A" w:themeColor="accent3"/>
                    <w:sz w:val="18"/>
                    <w:szCs w:val="18"/>
                  </w:rPr>
                  <w:t>☐</w:t>
                </w:r>
              </w:sdtContent>
            </w:sdt>
            <w:r w:rsidR="00D04329">
              <w:rPr>
                <w:rFonts w:ascii="MS Gothic" w:eastAsia="MS Gothic" w:hAnsi="MS Gothic" w:cs="MS Gothic" w:hint="eastAsia"/>
                <w:color w:val="53565A" w:themeColor="accent3"/>
                <w:sz w:val="18"/>
                <w:szCs w:val="18"/>
              </w:rPr>
              <w:t xml:space="preserve"> </w:t>
            </w:r>
            <w:r w:rsidR="009950A5" w:rsidRPr="0059520F">
              <w:rPr>
                <w:rFonts w:eastAsia="MS Gothic"/>
                <w:color w:val="53565A" w:themeColor="accent3"/>
                <w:sz w:val="18"/>
                <w:szCs w:val="18"/>
              </w:rPr>
              <w:t>Yes</w:t>
            </w:r>
          </w:p>
        </w:tc>
        <w:tc>
          <w:tcPr>
            <w:tcW w:w="920" w:type="dxa"/>
            <w:vAlign w:val="center"/>
          </w:tcPr>
          <w:p w14:paraId="51C7D05C" w14:textId="7E06D674" w:rsidR="009950A5" w:rsidRPr="0059520F" w:rsidRDefault="00000000" w:rsidP="00A14DFC">
            <w:pPr>
              <w:pStyle w:val="VRQAbulletlist"/>
              <w:numPr>
                <w:ilvl w:val="0"/>
                <w:numId w:val="0"/>
              </w:numPr>
              <w:spacing w:before="60"/>
              <w:rPr>
                <w:sz w:val="18"/>
                <w:szCs w:val="18"/>
              </w:rPr>
            </w:pPr>
            <w:sdt>
              <w:sdtPr>
                <w:rPr>
                  <w:rFonts w:ascii="Segoe UI Symbol" w:eastAsia="MS Gothic" w:hAnsi="Segoe UI Symbol" w:cs="Segoe UI Symbol"/>
                  <w:color w:val="53565A" w:themeColor="accent3"/>
                  <w:sz w:val="18"/>
                  <w:szCs w:val="18"/>
                </w:rPr>
                <w:id w:val="-788284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4329">
                  <w:rPr>
                    <w:rFonts w:ascii="MS Gothic" w:eastAsia="MS Gothic" w:hAnsi="MS Gothic" w:cs="Segoe UI Symbol" w:hint="eastAsia"/>
                    <w:color w:val="53565A" w:themeColor="accent3"/>
                    <w:sz w:val="18"/>
                    <w:szCs w:val="18"/>
                  </w:rPr>
                  <w:t>☐</w:t>
                </w:r>
              </w:sdtContent>
            </w:sdt>
            <w:r w:rsidR="009950A5" w:rsidRPr="0059520F">
              <w:rPr>
                <w:rFonts w:ascii="Segoe UI Symbol" w:eastAsia="MS Gothic" w:hAnsi="Segoe UI Symbol" w:cs="Segoe UI Symbol"/>
                <w:color w:val="53565A" w:themeColor="accent3"/>
                <w:sz w:val="18"/>
                <w:szCs w:val="18"/>
              </w:rPr>
              <w:t xml:space="preserve"> </w:t>
            </w:r>
            <w:r w:rsidR="009950A5" w:rsidRPr="0059520F">
              <w:rPr>
                <w:rFonts w:eastAsia="MS Gothic"/>
                <w:color w:val="53565A" w:themeColor="accent3"/>
                <w:sz w:val="18"/>
                <w:szCs w:val="18"/>
              </w:rPr>
              <w:t>No</w:t>
            </w:r>
          </w:p>
        </w:tc>
      </w:tr>
      <w:tr w:rsidR="009950A5" w:rsidRPr="00E7450B" w14:paraId="7B9A8A87" w14:textId="77777777" w:rsidTr="00A14DFC">
        <w:trPr>
          <w:trHeight w:val="359"/>
        </w:trPr>
        <w:tc>
          <w:tcPr>
            <w:tcW w:w="867" w:type="dxa"/>
          </w:tcPr>
          <w:p w14:paraId="76947DAF" w14:textId="3F1A5AE7" w:rsidR="009950A5" w:rsidRPr="00AE74DA" w:rsidRDefault="009950A5" w:rsidP="00A14DFC">
            <w:pPr>
              <w:pStyle w:val="VRQAbulletlist"/>
              <w:numPr>
                <w:ilvl w:val="0"/>
                <w:numId w:val="0"/>
              </w:numPr>
              <w:spacing w:before="120"/>
              <w:rPr>
                <w:color w:val="103D64" w:themeColor="text2"/>
                <w:sz w:val="18"/>
                <w:szCs w:val="18"/>
              </w:rPr>
            </w:pPr>
            <w:r w:rsidRPr="00AE74DA">
              <w:rPr>
                <w:color w:val="103D64" w:themeColor="text2"/>
                <w:sz w:val="18"/>
                <w:szCs w:val="18"/>
              </w:rPr>
              <w:t>D1.2.iii</w:t>
            </w:r>
          </w:p>
        </w:tc>
        <w:tc>
          <w:tcPr>
            <w:tcW w:w="7638" w:type="dxa"/>
            <w:gridSpan w:val="3"/>
          </w:tcPr>
          <w:p w14:paraId="39A696A4" w14:textId="78FB73C9" w:rsidR="009950A5" w:rsidRPr="00537BC4" w:rsidRDefault="00C12751" w:rsidP="00A14DFC">
            <w:pPr>
              <w:pStyle w:val="VRQAbulletlist"/>
              <w:numPr>
                <w:ilvl w:val="0"/>
                <w:numId w:val="0"/>
              </w:numPr>
              <w:spacing w:before="60" w:after="60"/>
              <w:ind w:left="28"/>
              <w:rPr>
                <w:color w:val="53565A" w:themeColor="accent3"/>
                <w:sz w:val="18"/>
                <w:szCs w:val="18"/>
              </w:rPr>
            </w:pPr>
            <w:r>
              <w:rPr>
                <w:color w:val="53565A" w:themeColor="accent3"/>
                <w:sz w:val="18"/>
                <w:szCs w:val="18"/>
              </w:rPr>
              <w:t>t</w:t>
            </w:r>
            <w:r w:rsidR="009950A5" w:rsidRPr="00537BC4">
              <w:rPr>
                <w:color w:val="53565A" w:themeColor="accent3"/>
                <w:sz w:val="18"/>
                <w:szCs w:val="18"/>
              </w:rPr>
              <w:t>he date of enrolment of the student</w:t>
            </w:r>
          </w:p>
        </w:tc>
        <w:tc>
          <w:tcPr>
            <w:tcW w:w="862" w:type="dxa"/>
            <w:vAlign w:val="center"/>
          </w:tcPr>
          <w:p w14:paraId="46EDD2FE" w14:textId="16FB18F3" w:rsidR="009950A5" w:rsidRPr="0059520F" w:rsidRDefault="00000000" w:rsidP="00A14DFC">
            <w:pPr>
              <w:pStyle w:val="VRQAbulletlist"/>
              <w:numPr>
                <w:ilvl w:val="0"/>
                <w:numId w:val="0"/>
              </w:numPr>
              <w:spacing w:before="60"/>
              <w:rPr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 w:hint="eastAsia"/>
                  <w:color w:val="53565A" w:themeColor="accent3"/>
                  <w:sz w:val="18"/>
                  <w:szCs w:val="18"/>
                </w:rPr>
                <w:id w:val="-1239010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4329">
                  <w:rPr>
                    <w:rFonts w:ascii="MS Gothic" w:eastAsia="MS Gothic" w:hAnsi="MS Gothic" w:cs="MS Gothic" w:hint="eastAsia"/>
                    <w:color w:val="53565A" w:themeColor="accent3"/>
                    <w:sz w:val="18"/>
                    <w:szCs w:val="18"/>
                  </w:rPr>
                  <w:t>☐</w:t>
                </w:r>
              </w:sdtContent>
            </w:sdt>
            <w:r w:rsidR="009950A5" w:rsidRPr="0059520F">
              <w:rPr>
                <w:rFonts w:ascii="MS Gothic" w:eastAsia="MS Gothic" w:hAnsi="MS Gothic" w:cs="MS Gothic" w:hint="eastAsia"/>
                <w:color w:val="53565A" w:themeColor="accent3"/>
                <w:sz w:val="18"/>
                <w:szCs w:val="18"/>
              </w:rPr>
              <w:t xml:space="preserve"> </w:t>
            </w:r>
            <w:r w:rsidR="009950A5" w:rsidRPr="0059520F">
              <w:rPr>
                <w:rFonts w:eastAsia="MS Gothic"/>
                <w:color w:val="53565A" w:themeColor="accent3"/>
                <w:sz w:val="18"/>
                <w:szCs w:val="18"/>
              </w:rPr>
              <w:t>Yes</w:t>
            </w:r>
          </w:p>
        </w:tc>
        <w:tc>
          <w:tcPr>
            <w:tcW w:w="920" w:type="dxa"/>
            <w:vAlign w:val="center"/>
          </w:tcPr>
          <w:p w14:paraId="2CC423B4" w14:textId="7F146DFA" w:rsidR="009950A5" w:rsidRPr="0059520F" w:rsidRDefault="00000000" w:rsidP="00A14DFC">
            <w:pPr>
              <w:pStyle w:val="VRQAbulletlist"/>
              <w:numPr>
                <w:ilvl w:val="0"/>
                <w:numId w:val="0"/>
              </w:numPr>
              <w:spacing w:before="60"/>
              <w:rPr>
                <w:sz w:val="18"/>
                <w:szCs w:val="18"/>
              </w:rPr>
            </w:pPr>
            <w:sdt>
              <w:sdtPr>
                <w:rPr>
                  <w:rFonts w:ascii="Segoe UI Symbol" w:eastAsia="MS Gothic" w:hAnsi="Segoe UI Symbol" w:cs="Segoe UI Symbol"/>
                  <w:color w:val="53565A" w:themeColor="accent3"/>
                  <w:sz w:val="18"/>
                  <w:szCs w:val="18"/>
                </w:rPr>
                <w:id w:val="-396516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4329">
                  <w:rPr>
                    <w:rFonts w:ascii="MS Gothic" w:eastAsia="MS Gothic" w:hAnsi="MS Gothic" w:cs="Segoe UI Symbol" w:hint="eastAsia"/>
                    <w:color w:val="53565A" w:themeColor="accent3"/>
                    <w:sz w:val="18"/>
                    <w:szCs w:val="18"/>
                  </w:rPr>
                  <w:t>☐</w:t>
                </w:r>
              </w:sdtContent>
            </w:sdt>
            <w:r w:rsidR="009950A5" w:rsidRPr="0059520F">
              <w:rPr>
                <w:rFonts w:ascii="Segoe UI Symbol" w:eastAsia="MS Gothic" w:hAnsi="Segoe UI Symbol" w:cs="Segoe UI Symbol"/>
                <w:color w:val="53565A" w:themeColor="accent3"/>
                <w:sz w:val="18"/>
                <w:szCs w:val="18"/>
              </w:rPr>
              <w:t xml:space="preserve"> </w:t>
            </w:r>
            <w:r w:rsidR="009950A5" w:rsidRPr="0059520F">
              <w:rPr>
                <w:rFonts w:eastAsia="MS Gothic"/>
                <w:color w:val="53565A" w:themeColor="accent3"/>
                <w:sz w:val="18"/>
                <w:szCs w:val="18"/>
              </w:rPr>
              <w:t>No</w:t>
            </w:r>
          </w:p>
        </w:tc>
      </w:tr>
      <w:tr w:rsidR="009950A5" w:rsidRPr="00E7450B" w14:paraId="6AA92E21" w14:textId="77777777" w:rsidTr="005310BB">
        <w:trPr>
          <w:trHeight w:val="359"/>
        </w:trPr>
        <w:tc>
          <w:tcPr>
            <w:tcW w:w="867" w:type="dxa"/>
            <w:tcBorders>
              <w:bottom w:val="nil"/>
            </w:tcBorders>
          </w:tcPr>
          <w:p w14:paraId="16D7E327" w14:textId="267E2BA7" w:rsidR="009950A5" w:rsidRPr="00AE74DA" w:rsidRDefault="009950A5" w:rsidP="00A14DFC">
            <w:pPr>
              <w:pStyle w:val="VRQAbulletlist"/>
              <w:numPr>
                <w:ilvl w:val="0"/>
                <w:numId w:val="0"/>
              </w:numPr>
              <w:spacing w:before="120"/>
              <w:rPr>
                <w:color w:val="103D64" w:themeColor="text2"/>
                <w:sz w:val="18"/>
                <w:szCs w:val="18"/>
              </w:rPr>
            </w:pPr>
            <w:r w:rsidRPr="00AE74DA">
              <w:rPr>
                <w:color w:val="103D64" w:themeColor="text2"/>
                <w:sz w:val="18"/>
                <w:szCs w:val="18"/>
              </w:rPr>
              <w:t>D1.2.iv</w:t>
            </w:r>
          </w:p>
        </w:tc>
        <w:tc>
          <w:tcPr>
            <w:tcW w:w="7638" w:type="dxa"/>
            <w:gridSpan w:val="3"/>
            <w:tcBorders>
              <w:bottom w:val="nil"/>
            </w:tcBorders>
          </w:tcPr>
          <w:p w14:paraId="733201BE" w14:textId="25B85BE8" w:rsidR="009950A5" w:rsidRPr="00537BC4" w:rsidRDefault="00C12751" w:rsidP="00A14DFC">
            <w:pPr>
              <w:pStyle w:val="VRQAbulletlist"/>
              <w:numPr>
                <w:ilvl w:val="0"/>
                <w:numId w:val="0"/>
              </w:numPr>
              <w:spacing w:before="60" w:after="60"/>
              <w:ind w:left="28"/>
              <w:rPr>
                <w:color w:val="53565A" w:themeColor="accent3"/>
                <w:sz w:val="18"/>
                <w:szCs w:val="18"/>
              </w:rPr>
            </w:pPr>
            <w:r>
              <w:rPr>
                <w:color w:val="53565A" w:themeColor="accent3"/>
                <w:sz w:val="18"/>
                <w:szCs w:val="18"/>
              </w:rPr>
              <w:t>t</w:t>
            </w:r>
            <w:r w:rsidR="009950A5" w:rsidRPr="00537BC4">
              <w:rPr>
                <w:color w:val="53565A" w:themeColor="accent3"/>
                <w:sz w:val="18"/>
                <w:szCs w:val="18"/>
              </w:rPr>
              <w:t>he date that the student ceases to be enrolled at the school (if applicable)</w:t>
            </w:r>
            <w:r w:rsidR="009950A5" w:rsidRPr="00537BC4">
              <w:rPr>
                <w:color w:val="53565A" w:themeColor="accent3"/>
                <w:sz w:val="18"/>
                <w:szCs w:val="18"/>
              </w:rPr>
              <w:tab/>
            </w:r>
          </w:p>
        </w:tc>
        <w:tc>
          <w:tcPr>
            <w:tcW w:w="862" w:type="dxa"/>
            <w:tcBorders>
              <w:bottom w:val="nil"/>
            </w:tcBorders>
            <w:vAlign w:val="center"/>
          </w:tcPr>
          <w:p w14:paraId="6079C72A" w14:textId="4BCD8D7E" w:rsidR="009950A5" w:rsidRPr="0059520F" w:rsidRDefault="00000000" w:rsidP="00A14DFC">
            <w:pPr>
              <w:pStyle w:val="VRQAbulletlist"/>
              <w:numPr>
                <w:ilvl w:val="0"/>
                <w:numId w:val="0"/>
              </w:numPr>
              <w:spacing w:before="60"/>
              <w:rPr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 w:hint="eastAsia"/>
                  <w:color w:val="53565A" w:themeColor="accent3"/>
                  <w:sz w:val="18"/>
                  <w:szCs w:val="18"/>
                </w:rPr>
                <w:id w:val="-2065088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4329">
                  <w:rPr>
                    <w:rFonts w:ascii="MS Gothic" w:eastAsia="MS Gothic" w:hAnsi="MS Gothic" w:cs="MS Gothic" w:hint="eastAsia"/>
                    <w:color w:val="53565A" w:themeColor="accent3"/>
                    <w:sz w:val="18"/>
                    <w:szCs w:val="18"/>
                  </w:rPr>
                  <w:t>☐</w:t>
                </w:r>
              </w:sdtContent>
            </w:sdt>
            <w:r w:rsidR="009950A5" w:rsidRPr="0059520F">
              <w:rPr>
                <w:rFonts w:ascii="MS Gothic" w:eastAsia="MS Gothic" w:hAnsi="MS Gothic" w:cs="MS Gothic" w:hint="eastAsia"/>
                <w:color w:val="53565A" w:themeColor="accent3"/>
                <w:sz w:val="18"/>
                <w:szCs w:val="18"/>
              </w:rPr>
              <w:t xml:space="preserve"> </w:t>
            </w:r>
            <w:r w:rsidR="009950A5" w:rsidRPr="0059520F">
              <w:rPr>
                <w:rFonts w:eastAsia="MS Gothic"/>
                <w:color w:val="53565A" w:themeColor="accent3"/>
                <w:sz w:val="18"/>
                <w:szCs w:val="18"/>
              </w:rPr>
              <w:t>Yes</w:t>
            </w:r>
          </w:p>
        </w:tc>
        <w:tc>
          <w:tcPr>
            <w:tcW w:w="920" w:type="dxa"/>
            <w:tcBorders>
              <w:bottom w:val="nil"/>
            </w:tcBorders>
            <w:vAlign w:val="center"/>
          </w:tcPr>
          <w:p w14:paraId="3ADA7AE3" w14:textId="50E6A8B5" w:rsidR="009950A5" w:rsidRPr="0059520F" w:rsidRDefault="00000000" w:rsidP="00A14DFC">
            <w:pPr>
              <w:pStyle w:val="VRQAbulletlist"/>
              <w:numPr>
                <w:ilvl w:val="0"/>
                <w:numId w:val="0"/>
              </w:numPr>
              <w:spacing w:before="60"/>
              <w:rPr>
                <w:sz w:val="18"/>
                <w:szCs w:val="18"/>
              </w:rPr>
            </w:pPr>
            <w:sdt>
              <w:sdtPr>
                <w:rPr>
                  <w:rFonts w:ascii="Segoe UI Symbol" w:eastAsia="MS Gothic" w:hAnsi="Segoe UI Symbol" w:cs="Segoe UI Symbol"/>
                  <w:color w:val="53565A" w:themeColor="accent3"/>
                  <w:sz w:val="18"/>
                  <w:szCs w:val="18"/>
                </w:rPr>
                <w:id w:val="717553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4329">
                  <w:rPr>
                    <w:rFonts w:ascii="MS Gothic" w:eastAsia="MS Gothic" w:hAnsi="MS Gothic" w:cs="Segoe UI Symbol" w:hint="eastAsia"/>
                    <w:color w:val="53565A" w:themeColor="accent3"/>
                    <w:sz w:val="18"/>
                    <w:szCs w:val="18"/>
                  </w:rPr>
                  <w:t>☐</w:t>
                </w:r>
              </w:sdtContent>
            </w:sdt>
            <w:r w:rsidR="009950A5" w:rsidRPr="0059520F">
              <w:rPr>
                <w:rFonts w:ascii="Segoe UI Symbol" w:eastAsia="MS Gothic" w:hAnsi="Segoe UI Symbol" w:cs="Segoe UI Symbol"/>
                <w:color w:val="53565A" w:themeColor="accent3"/>
                <w:sz w:val="18"/>
                <w:szCs w:val="18"/>
              </w:rPr>
              <w:t xml:space="preserve"> </w:t>
            </w:r>
            <w:r w:rsidR="009950A5" w:rsidRPr="0059520F">
              <w:rPr>
                <w:rFonts w:eastAsia="MS Gothic"/>
                <w:color w:val="53565A" w:themeColor="accent3"/>
                <w:sz w:val="18"/>
                <w:szCs w:val="18"/>
              </w:rPr>
              <w:t>No</w:t>
            </w:r>
          </w:p>
        </w:tc>
      </w:tr>
      <w:tr w:rsidR="009950A5" w:rsidRPr="00E7450B" w14:paraId="34243F17" w14:textId="77777777" w:rsidTr="005310BB">
        <w:trPr>
          <w:trHeight w:val="359"/>
        </w:trPr>
        <w:tc>
          <w:tcPr>
            <w:tcW w:w="867" w:type="dxa"/>
            <w:tcBorders>
              <w:top w:val="nil"/>
              <w:bottom w:val="nil"/>
              <w:right w:val="nil"/>
            </w:tcBorders>
            <w:shd w:val="clear" w:color="auto" w:fill="103D64" w:themeFill="text2"/>
          </w:tcPr>
          <w:p w14:paraId="5127A1F8" w14:textId="29043822" w:rsidR="009950A5" w:rsidRPr="00537BC4" w:rsidRDefault="009950A5" w:rsidP="00A14DFC">
            <w:pPr>
              <w:pStyle w:val="VRQAbulletlist"/>
              <w:numPr>
                <w:ilvl w:val="0"/>
                <w:numId w:val="0"/>
              </w:numPr>
              <w:spacing w:before="120"/>
              <w:rPr>
                <w:b/>
                <w:color w:val="FFFFFF" w:themeColor="background1"/>
                <w:sz w:val="18"/>
                <w:szCs w:val="18"/>
              </w:rPr>
            </w:pPr>
            <w:r w:rsidRPr="00537BC4">
              <w:rPr>
                <w:b/>
                <w:color w:val="FFFFFF" w:themeColor="background1"/>
                <w:sz w:val="18"/>
                <w:szCs w:val="18"/>
              </w:rPr>
              <w:t>D.2</w:t>
            </w:r>
          </w:p>
        </w:tc>
        <w:tc>
          <w:tcPr>
            <w:tcW w:w="94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103D64" w:themeFill="text2"/>
          </w:tcPr>
          <w:p w14:paraId="326A53F9" w14:textId="2DECC39B" w:rsidR="009950A5" w:rsidRPr="00537BC4" w:rsidRDefault="009950A5" w:rsidP="00A14DFC">
            <w:pPr>
              <w:pStyle w:val="VRQAbulletlist"/>
              <w:numPr>
                <w:ilvl w:val="0"/>
                <w:numId w:val="0"/>
              </w:numPr>
              <w:spacing w:before="120" w:after="60"/>
              <w:ind w:left="284" w:hanging="284"/>
              <w:rPr>
                <w:rFonts w:ascii="MS Gothic" w:eastAsia="MS Gothic" w:hAnsi="MS Gothic" w:cs="MS Gothic"/>
                <w:b/>
                <w:color w:val="FFFFFF" w:themeColor="background1"/>
                <w:sz w:val="18"/>
                <w:szCs w:val="18"/>
              </w:rPr>
            </w:pPr>
            <w:r w:rsidRPr="00537BC4">
              <w:rPr>
                <w:b/>
                <w:color w:val="FFFFFF" w:themeColor="background1"/>
                <w:sz w:val="18"/>
                <w:szCs w:val="18"/>
              </w:rPr>
              <w:t>Other Requirements</w:t>
            </w:r>
          </w:p>
        </w:tc>
      </w:tr>
      <w:tr w:rsidR="009950A5" w:rsidRPr="00E7450B" w14:paraId="7183AB90" w14:textId="77777777" w:rsidTr="005310BB">
        <w:trPr>
          <w:trHeight w:val="359"/>
        </w:trPr>
        <w:tc>
          <w:tcPr>
            <w:tcW w:w="867" w:type="dxa"/>
            <w:tcBorders>
              <w:top w:val="nil"/>
              <w:bottom w:val="dotted" w:sz="4" w:space="0" w:color="888B8D" w:themeColor="accent4"/>
            </w:tcBorders>
          </w:tcPr>
          <w:p w14:paraId="41DE4848" w14:textId="2225A0C9" w:rsidR="009950A5" w:rsidRPr="00AE74DA" w:rsidRDefault="009950A5" w:rsidP="00A14DFC">
            <w:pPr>
              <w:pStyle w:val="VRQAbulletlist"/>
              <w:numPr>
                <w:ilvl w:val="0"/>
                <w:numId w:val="0"/>
              </w:numPr>
              <w:spacing w:before="120"/>
              <w:rPr>
                <w:color w:val="103D64" w:themeColor="text2"/>
                <w:sz w:val="18"/>
                <w:szCs w:val="18"/>
              </w:rPr>
            </w:pPr>
            <w:r w:rsidRPr="00AE74DA">
              <w:rPr>
                <w:color w:val="103D64" w:themeColor="text2"/>
                <w:sz w:val="18"/>
                <w:szCs w:val="18"/>
              </w:rPr>
              <w:t>D.2.1</w:t>
            </w:r>
          </w:p>
        </w:tc>
        <w:tc>
          <w:tcPr>
            <w:tcW w:w="7638" w:type="dxa"/>
            <w:gridSpan w:val="3"/>
            <w:tcBorders>
              <w:top w:val="nil"/>
              <w:bottom w:val="dotted" w:sz="4" w:space="0" w:color="888B8D" w:themeColor="accent4"/>
            </w:tcBorders>
          </w:tcPr>
          <w:p w14:paraId="0787D657" w14:textId="174F4E15" w:rsidR="009950A5" w:rsidRPr="00537BC4" w:rsidRDefault="00413713" w:rsidP="00A14DFC">
            <w:pPr>
              <w:pStyle w:val="VRQAbulletlist"/>
              <w:numPr>
                <w:ilvl w:val="0"/>
                <w:numId w:val="0"/>
              </w:numPr>
              <w:spacing w:before="60" w:after="60"/>
              <w:ind w:left="19"/>
              <w:rPr>
                <w:color w:val="53565A" w:themeColor="accent3"/>
                <w:sz w:val="18"/>
                <w:szCs w:val="18"/>
              </w:rPr>
            </w:pPr>
            <w:r w:rsidRPr="00537BC4">
              <w:rPr>
                <w:color w:val="53565A" w:themeColor="accent3"/>
                <w:sz w:val="18"/>
                <w:szCs w:val="18"/>
              </w:rPr>
              <w:t>Information concerning the school’s performance will be made available to the school community at least once a year</w:t>
            </w:r>
          </w:p>
        </w:tc>
        <w:tc>
          <w:tcPr>
            <w:tcW w:w="862" w:type="dxa"/>
            <w:tcBorders>
              <w:top w:val="nil"/>
              <w:bottom w:val="dotted" w:sz="4" w:space="0" w:color="888B8D" w:themeColor="accent4"/>
            </w:tcBorders>
            <w:vAlign w:val="center"/>
          </w:tcPr>
          <w:p w14:paraId="01367577" w14:textId="3FA78303" w:rsidR="009950A5" w:rsidRPr="0059520F" w:rsidRDefault="00000000" w:rsidP="00A14DFC">
            <w:pPr>
              <w:pStyle w:val="VRQAbulletlist"/>
              <w:numPr>
                <w:ilvl w:val="0"/>
                <w:numId w:val="0"/>
              </w:numPr>
              <w:spacing w:before="60"/>
              <w:rPr>
                <w:rFonts w:ascii="MS Gothic" w:eastAsia="MS Gothic" w:hAnsi="MS Gothic" w:cs="MS Gothic"/>
                <w:color w:val="53565A" w:themeColor="accent3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 w:hint="eastAsia"/>
                  <w:color w:val="53565A" w:themeColor="accent3"/>
                  <w:sz w:val="18"/>
                  <w:szCs w:val="18"/>
                </w:rPr>
                <w:id w:val="558675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4329">
                  <w:rPr>
                    <w:rFonts w:ascii="MS Gothic" w:eastAsia="MS Gothic" w:hAnsi="MS Gothic" w:cs="MS Gothic" w:hint="eastAsia"/>
                    <w:color w:val="53565A" w:themeColor="accent3"/>
                    <w:sz w:val="18"/>
                    <w:szCs w:val="18"/>
                  </w:rPr>
                  <w:t>☐</w:t>
                </w:r>
              </w:sdtContent>
            </w:sdt>
            <w:r w:rsidR="009950A5" w:rsidRPr="0059520F">
              <w:rPr>
                <w:rFonts w:ascii="MS Gothic" w:eastAsia="MS Gothic" w:hAnsi="MS Gothic" w:cs="MS Gothic" w:hint="eastAsia"/>
                <w:color w:val="53565A" w:themeColor="accent3"/>
                <w:sz w:val="18"/>
                <w:szCs w:val="18"/>
              </w:rPr>
              <w:t xml:space="preserve"> </w:t>
            </w:r>
            <w:r w:rsidR="009950A5" w:rsidRPr="0059520F">
              <w:rPr>
                <w:rFonts w:eastAsia="MS Gothic"/>
                <w:color w:val="53565A" w:themeColor="accent3"/>
                <w:sz w:val="18"/>
                <w:szCs w:val="18"/>
              </w:rPr>
              <w:t>Yes</w:t>
            </w:r>
          </w:p>
        </w:tc>
        <w:tc>
          <w:tcPr>
            <w:tcW w:w="920" w:type="dxa"/>
            <w:tcBorders>
              <w:top w:val="nil"/>
              <w:bottom w:val="dotted" w:sz="4" w:space="0" w:color="888B8D" w:themeColor="accent4"/>
            </w:tcBorders>
            <w:vAlign w:val="center"/>
          </w:tcPr>
          <w:p w14:paraId="21451001" w14:textId="41544CEA" w:rsidR="009950A5" w:rsidRPr="0059520F" w:rsidRDefault="00000000" w:rsidP="00A14DFC">
            <w:pPr>
              <w:pStyle w:val="VRQAbulletlist"/>
              <w:numPr>
                <w:ilvl w:val="0"/>
                <w:numId w:val="0"/>
              </w:numPr>
              <w:spacing w:before="60"/>
              <w:rPr>
                <w:rFonts w:ascii="MS Gothic" w:eastAsia="MS Gothic" w:hAnsi="MS Gothic" w:cs="MS Gothic"/>
                <w:color w:val="53565A" w:themeColor="accent3"/>
                <w:sz w:val="18"/>
                <w:szCs w:val="18"/>
              </w:rPr>
            </w:pPr>
            <w:sdt>
              <w:sdtPr>
                <w:rPr>
                  <w:rFonts w:ascii="Segoe UI Symbol" w:eastAsia="MS Gothic" w:hAnsi="Segoe UI Symbol" w:cs="Segoe UI Symbol"/>
                  <w:color w:val="53565A" w:themeColor="accent3"/>
                  <w:sz w:val="18"/>
                  <w:szCs w:val="18"/>
                </w:rPr>
                <w:id w:val="-171272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4329">
                  <w:rPr>
                    <w:rFonts w:ascii="MS Gothic" w:eastAsia="MS Gothic" w:hAnsi="MS Gothic" w:cs="Segoe UI Symbol" w:hint="eastAsia"/>
                    <w:color w:val="53565A" w:themeColor="accent3"/>
                    <w:sz w:val="18"/>
                    <w:szCs w:val="18"/>
                  </w:rPr>
                  <w:t>☐</w:t>
                </w:r>
              </w:sdtContent>
            </w:sdt>
            <w:r w:rsidR="009950A5" w:rsidRPr="0059520F">
              <w:rPr>
                <w:rFonts w:ascii="Segoe UI Symbol" w:eastAsia="MS Gothic" w:hAnsi="Segoe UI Symbol" w:cs="Segoe UI Symbol"/>
                <w:color w:val="53565A" w:themeColor="accent3"/>
                <w:sz w:val="18"/>
                <w:szCs w:val="18"/>
              </w:rPr>
              <w:t xml:space="preserve"> </w:t>
            </w:r>
            <w:r w:rsidR="009950A5" w:rsidRPr="0059520F">
              <w:rPr>
                <w:rFonts w:eastAsia="MS Gothic"/>
                <w:color w:val="53565A" w:themeColor="accent3"/>
                <w:sz w:val="18"/>
                <w:szCs w:val="18"/>
              </w:rPr>
              <w:t>No</w:t>
            </w:r>
          </w:p>
        </w:tc>
      </w:tr>
      <w:tr w:rsidR="0081758A" w:rsidRPr="00E7450B" w14:paraId="0B08D3CB" w14:textId="77777777" w:rsidTr="00A14DFC">
        <w:trPr>
          <w:trHeight w:val="359"/>
        </w:trPr>
        <w:tc>
          <w:tcPr>
            <w:tcW w:w="867" w:type="dxa"/>
            <w:tcBorders>
              <w:bottom w:val="dotted" w:sz="4" w:space="0" w:color="888B8D" w:themeColor="accent4"/>
            </w:tcBorders>
          </w:tcPr>
          <w:p w14:paraId="6EA7B682" w14:textId="775A503F" w:rsidR="0081758A" w:rsidRPr="00AE74DA" w:rsidRDefault="0081758A" w:rsidP="00A14DFC">
            <w:pPr>
              <w:pStyle w:val="VRQAbulletlist"/>
              <w:numPr>
                <w:ilvl w:val="0"/>
                <w:numId w:val="0"/>
              </w:numPr>
              <w:spacing w:before="120"/>
              <w:rPr>
                <w:color w:val="103D64" w:themeColor="text2"/>
                <w:sz w:val="18"/>
                <w:szCs w:val="18"/>
              </w:rPr>
            </w:pPr>
            <w:r w:rsidRPr="00AE74DA">
              <w:rPr>
                <w:color w:val="103D64" w:themeColor="text2"/>
                <w:sz w:val="18"/>
                <w:szCs w:val="18"/>
              </w:rPr>
              <w:t>D.2.2</w:t>
            </w:r>
          </w:p>
        </w:tc>
        <w:tc>
          <w:tcPr>
            <w:tcW w:w="9420" w:type="dxa"/>
            <w:gridSpan w:val="5"/>
            <w:tcBorders>
              <w:bottom w:val="dotted" w:sz="4" w:space="0" w:color="888B8D" w:themeColor="accent4"/>
            </w:tcBorders>
          </w:tcPr>
          <w:p w14:paraId="437217D3" w14:textId="6AF3C1B6" w:rsidR="0081758A" w:rsidRPr="00537BC4" w:rsidRDefault="0081758A" w:rsidP="00A14DFC">
            <w:pPr>
              <w:pStyle w:val="VRQAbulletlist"/>
              <w:numPr>
                <w:ilvl w:val="0"/>
                <w:numId w:val="0"/>
              </w:numPr>
              <w:spacing w:before="60" w:after="60"/>
              <w:ind w:left="19"/>
              <w:rPr>
                <w:color w:val="53565A" w:themeColor="accent3"/>
                <w:sz w:val="18"/>
                <w:szCs w:val="18"/>
              </w:rPr>
            </w:pPr>
            <w:r w:rsidRPr="00537BC4">
              <w:rPr>
                <w:color w:val="53565A" w:themeColor="accent3"/>
                <w:sz w:val="18"/>
                <w:szCs w:val="18"/>
              </w:rPr>
              <w:t>The information will include:</w:t>
            </w:r>
          </w:p>
        </w:tc>
      </w:tr>
      <w:tr w:rsidR="002F62A3" w:rsidRPr="00E7450B" w14:paraId="37EC7943" w14:textId="61460A7D" w:rsidTr="00A14DFC">
        <w:trPr>
          <w:trHeight w:val="359"/>
        </w:trPr>
        <w:tc>
          <w:tcPr>
            <w:tcW w:w="867" w:type="dxa"/>
            <w:tcBorders>
              <w:bottom w:val="nil"/>
            </w:tcBorders>
          </w:tcPr>
          <w:p w14:paraId="649EAF37" w14:textId="2B5C2B5F" w:rsidR="002F62A3" w:rsidRPr="00AE74DA" w:rsidRDefault="002F62A3" w:rsidP="00A14DFC">
            <w:pPr>
              <w:pStyle w:val="VRQAbulletlist"/>
              <w:numPr>
                <w:ilvl w:val="0"/>
                <w:numId w:val="0"/>
              </w:numPr>
              <w:spacing w:before="120"/>
              <w:rPr>
                <w:color w:val="103D64" w:themeColor="text2"/>
                <w:sz w:val="18"/>
                <w:szCs w:val="18"/>
              </w:rPr>
            </w:pPr>
            <w:r w:rsidRPr="00AE74DA">
              <w:rPr>
                <w:color w:val="103D64" w:themeColor="text2"/>
                <w:sz w:val="18"/>
                <w:szCs w:val="18"/>
              </w:rPr>
              <w:t>D.2.2.i</w:t>
            </w:r>
          </w:p>
        </w:tc>
        <w:tc>
          <w:tcPr>
            <w:tcW w:w="9420" w:type="dxa"/>
            <w:gridSpan w:val="5"/>
            <w:tcBorders>
              <w:bottom w:val="nil"/>
            </w:tcBorders>
          </w:tcPr>
          <w:p w14:paraId="49B8173D" w14:textId="5C51F935" w:rsidR="005310BB" w:rsidRDefault="00C12751" w:rsidP="00DA5C3B">
            <w:pPr>
              <w:pStyle w:val="VRQAbulletlist"/>
              <w:numPr>
                <w:ilvl w:val="0"/>
                <w:numId w:val="0"/>
              </w:numPr>
              <w:spacing w:before="60"/>
              <w:ind w:left="17"/>
              <w:rPr>
                <w:color w:val="53565A" w:themeColor="accent3"/>
                <w:sz w:val="18"/>
                <w:szCs w:val="18"/>
              </w:rPr>
            </w:pPr>
            <w:r>
              <w:rPr>
                <w:color w:val="53565A" w:themeColor="accent3"/>
                <w:sz w:val="18"/>
                <w:szCs w:val="18"/>
              </w:rPr>
              <w:t>a</w:t>
            </w:r>
            <w:r w:rsidR="002F62A3" w:rsidRPr="00537BC4">
              <w:rPr>
                <w:color w:val="53565A" w:themeColor="accent3"/>
                <w:sz w:val="18"/>
                <w:szCs w:val="18"/>
              </w:rPr>
              <w:t xml:space="preserve"> description of analysis of student learning outcomes achieved by the school’s students </w:t>
            </w:r>
          </w:p>
          <w:p w14:paraId="570D39CC" w14:textId="38F92974" w:rsidR="002F62A3" w:rsidRPr="00537BC4" w:rsidRDefault="002F62A3" w:rsidP="005310BB">
            <w:pPr>
              <w:pStyle w:val="VRQAbulletlist"/>
              <w:numPr>
                <w:ilvl w:val="0"/>
                <w:numId w:val="0"/>
              </w:numPr>
              <w:spacing w:before="60"/>
              <w:ind w:left="17"/>
              <w:rPr>
                <w:color w:val="53565A" w:themeColor="accent3"/>
                <w:sz w:val="18"/>
                <w:szCs w:val="18"/>
              </w:rPr>
            </w:pPr>
            <w:r w:rsidRPr="00537BC4">
              <w:rPr>
                <w:color w:val="53565A" w:themeColor="accent3"/>
                <w:sz w:val="18"/>
                <w:szCs w:val="18"/>
              </w:rPr>
              <w:t>in state-wide tests and examination in which the school participates</w:t>
            </w:r>
            <w:r>
              <w:rPr>
                <w:color w:val="53565A" w:themeColor="accent3"/>
                <w:sz w:val="18"/>
                <w:szCs w:val="18"/>
              </w:rPr>
              <w:t xml:space="preserve"> </w:t>
            </w:r>
          </w:p>
        </w:tc>
      </w:tr>
      <w:tr w:rsidR="0081758A" w:rsidRPr="00E7450B" w14:paraId="25178718" w14:textId="77777777" w:rsidTr="00A14DFC">
        <w:trPr>
          <w:trHeight w:val="359"/>
        </w:trPr>
        <w:tc>
          <w:tcPr>
            <w:tcW w:w="867" w:type="dxa"/>
            <w:tcBorders>
              <w:top w:val="nil"/>
              <w:bottom w:val="nil"/>
            </w:tcBorders>
          </w:tcPr>
          <w:p w14:paraId="60687101" w14:textId="77777777" w:rsidR="0081758A" w:rsidRPr="00AE74DA" w:rsidRDefault="0081758A" w:rsidP="00A14DFC">
            <w:pPr>
              <w:pStyle w:val="VRQAbulletlist"/>
              <w:numPr>
                <w:ilvl w:val="0"/>
                <w:numId w:val="0"/>
              </w:numPr>
              <w:spacing w:before="120"/>
              <w:rPr>
                <w:color w:val="103D64" w:themeColor="text2"/>
                <w:sz w:val="18"/>
                <w:szCs w:val="18"/>
              </w:rPr>
            </w:pPr>
          </w:p>
        </w:tc>
        <w:tc>
          <w:tcPr>
            <w:tcW w:w="7638" w:type="dxa"/>
            <w:gridSpan w:val="3"/>
            <w:tcBorders>
              <w:top w:val="nil"/>
              <w:bottom w:val="nil"/>
            </w:tcBorders>
          </w:tcPr>
          <w:p w14:paraId="21C42854" w14:textId="5698EC53" w:rsidR="0081758A" w:rsidRPr="00537BC4" w:rsidRDefault="002F62A3" w:rsidP="00A14DFC">
            <w:pPr>
              <w:pStyle w:val="VRQAbulletlist"/>
              <w:numPr>
                <w:ilvl w:val="0"/>
                <w:numId w:val="33"/>
              </w:numPr>
              <w:spacing w:before="60" w:after="60"/>
              <w:rPr>
                <w:color w:val="53565A" w:themeColor="accent3"/>
                <w:sz w:val="18"/>
                <w:szCs w:val="18"/>
              </w:rPr>
            </w:pPr>
            <w:r>
              <w:rPr>
                <w:color w:val="53565A" w:themeColor="accent3"/>
                <w:sz w:val="18"/>
                <w:szCs w:val="18"/>
              </w:rPr>
              <w:t>t</w:t>
            </w:r>
            <w:r w:rsidR="0081758A" w:rsidRPr="00537BC4">
              <w:rPr>
                <w:color w:val="53565A" w:themeColor="accent3"/>
                <w:sz w:val="18"/>
                <w:szCs w:val="18"/>
              </w:rPr>
              <w:t>he current year</w:t>
            </w:r>
          </w:p>
        </w:tc>
        <w:tc>
          <w:tcPr>
            <w:tcW w:w="862" w:type="dxa"/>
            <w:tcBorders>
              <w:bottom w:val="dotted" w:sz="4" w:space="0" w:color="888B8D" w:themeColor="accent4"/>
            </w:tcBorders>
            <w:vAlign w:val="center"/>
          </w:tcPr>
          <w:p w14:paraId="7D4BE6BE" w14:textId="20398426" w:rsidR="0081758A" w:rsidRPr="0059520F" w:rsidRDefault="00000000" w:rsidP="00A14DFC">
            <w:pPr>
              <w:pStyle w:val="VRQAbulletlist"/>
              <w:numPr>
                <w:ilvl w:val="0"/>
                <w:numId w:val="0"/>
              </w:numPr>
              <w:spacing w:before="60"/>
              <w:rPr>
                <w:rFonts w:ascii="MS Gothic" w:eastAsia="MS Gothic" w:hAnsi="MS Gothic" w:cs="MS Gothic"/>
                <w:color w:val="53565A" w:themeColor="accent3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 w:hint="eastAsia"/>
                  <w:color w:val="53565A" w:themeColor="accent3"/>
                  <w:sz w:val="18"/>
                  <w:szCs w:val="18"/>
                </w:rPr>
                <w:id w:val="-102272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4329">
                  <w:rPr>
                    <w:rFonts w:ascii="MS Gothic" w:eastAsia="MS Gothic" w:hAnsi="MS Gothic" w:cs="MS Gothic" w:hint="eastAsia"/>
                    <w:color w:val="53565A" w:themeColor="accent3"/>
                    <w:sz w:val="18"/>
                    <w:szCs w:val="18"/>
                  </w:rPr>
                  <w:t>☐</w:t>
                </w:r>
              </w:sdtContent>
            </w:sdt>
            <w:r w:rsidR="0081758A" w:rsidRPr="0059520F">
              <w:rPr>
                <w:rFonts w:ascii="MS Gothic" w:eastAsia="MS Gothic" w:hAnsi="MS Gothic" w:cs="MS Gothic" w:hint="eastAsia"/>
                <w:color w:val="53565A" w:themeColor="accent3"/>
                <w:sz w:val="18"/>
                <w:szCs w:val="18"/>
              </w:rPr>
              <w:t xml:space="preserve"> </w:t>
            </w:r>
            <w:r w:rsidR="0081758A" w:rsidRPr="0059520F">
              <w:rPr>
                <w:rFonts w:eastAsia="MS Gothic"/>
                <w:color w:val="53565A" w:themeColor="accent3"/>
                <w:sz w:val="18"/>
                <w:szCs w:val="18"/>
              </w:rPr>
              <w:t>Yes</w:t>
            </w:r>
          </w:p>
        </w:tc>
        <w:tc>
          <w:tcPr>
            <w:tcW w:w="920" w:type="dxa"/>
            <w:tcBorders>
              <w:bottom w:val="dotted" w:sz="4" w:space="0" w:color="888B8D" w:themeColor="accent4"/>
            </w:tcBorders>
            <w:vAlign w:val="center"/>
          </w:tcPr>
          <w:p w14:paraId="63E00B1F" w14:textId="305B1D0E" w:rsidR="0081758A" w:rsidRDefault="00000000" w:rsidP="00A14DFC">
            <w:pPr>
              <w:pStyle w:val="VRQAbulletlist"/>
              <w:numPr>
                <w:ilvl w:val="0"/>
                <w:numId w:val="0"/>
              </w:numPr>
              <w:spacing w:before="60"/>
              <w:rPr>
                <w:rFonts w:ascii="MS Gothic" w:eastAsia="MS Gothic" w:hAnsi="MS Gothic" w:cs="MS Gothic"/>
                <w:color w:val="53565A" w:themeColor="accent3"/>
                <w:sz w:val="18"/>
                <w:szCs w:val="18"/>
              </w:rPr>
            </w:pPr>
            <w:sdt>
              <w:sdtPr>
                <w:rPr>
                  <w:rFonts w:ascii="Segoe UI Symbol" w:eastAsia="MS Gothic" w:hAnsi="Segoe UI Symbol" w:cs="Segoe UI Symbol"/>
                  <w:color w:val="53565A" w:themeColor="accent3"/>
                  <w:sz w:val="18"/>
                  <w:szCs w:val="18"/>
                </w:rPr>
                <w:id w:val="190349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4329">
                  <w:rPr>
                    <w:rFonts w:ascii="MS Gothic" w:eastAsia="MS Gothic" w:hAnsi="MS Gothic" w:cs="Segoe UI Symbol" w:hint="eastAsia"/>
                    <w:color w:val="53565A" w:themeColor="accent3"/>
                    <w:sz w:val="18"/>
                    <w:szCs w:val="18"/>
                  </w:rPr>
                  <w:t>☐</w:t>
                </w:r>
              </w:sdtContent>
            </w:sdt>
            <w:r w:rsidR="0081758A" w:rsidRPr="0059520F">
              <w:rPr>
                <w:rFonts w:ascii="Segoe UI Symbol" w:eastAsia="MS Gothic" w:hAnsi="Segoe UI Symbol" w:cs="Segoe UI Symbol"/>
                <w:color w:val="53565A" w:themeColor="accent3"/>
                <w:sz w:val="18"/>
                <w:szCs w:val="18"/>
              </w:rPr>
              <w:t xml:space="preserve"> </w:t>
            </w:r>
            <w:r w:rsidR="0081758A" w:rsidRPr="0059520F">
              <w:rPr>
                <w:rFonts w:eastAsia="MS Gothic"/>
                <w:color w:val="53565A" w:themeColor="accent3"/>
                <w:sz w:val="18"/>
                <w:szCs w:val="18"/>
              </w:rPr>
              <w:t>No</w:t>
            </w:r>
          </w:p>
        </w:tc>
      </w:tr>
      <w:tr w:rsidR="007C3033" w:rsidRPr="00E7450B" w14:paraId="52196772" w14:textId="77777777" w:rsidTr="00A14DFC">
        <w:trPr>
          <w:trHeight w:val="359"/>
        </w:trPr>
        <w:tc>
          <w:tcPr>
            <w:tcW w:w="867" w:type="dxa"/>
            <w:tcBorders>
              <w:top w:val="nil"/>
              <w:bottom w:val="dotted" w:sz="4" w:space="0" w:color="888B8D" w:themeColor="accent4"/>
            </w:tcBorders>
          </w:tcPr>
          <w:p w14:paraId="5B12AB13" w14:textId="77777777" w:rsidR="007C3033" w:rsidRPr="00AE74DA" w:rsidRDefault="007C3033" w:rsidP="00A14DFC">
            <w:pPr>
              <w:pStyle w:val="VRQAbulletlist"/>
              <w:numPr>
                <w:ilvl w:val="0"/>
                <w:numId w:val="0"/>
              </w:numPr>
              <w:spacing w:before="120"/>
              <w:rPr>
                <w:color w:val="103D64" w:themeColor="text2"/>
                <w:sz w:val="18"/>
                <w:szCs w:val="18"/>
              </w:rPr>
            </w:pPr>
          </w:p>
        </w:tc>
        <w:tc>
          <w:tcPr>
            <w:tcW w:w="7638" w:type="dxa"/>
            <w:gridSpan w:val="3"/>
            <w:tcBorders>
              <w:top w:val="nil"/>
              <w:bottom w:val="dotted" w:sz="4" w:space="0" w:color="888B8D" w:themeColor="accent4"/>
            </w:tcBorders>
          </w:tcPr>
          <w:p w14:paraId="7639D8DB" w14:textId="3671D4BF" w:rsidR="007C3033" w:rsidRPr="00537BC4" w:rsidRDefault="002F62A3" w:rsidP="00A14DFC">
            <w:pPr>
              <w:pStyle w:val="VRQAbulletlist"/>
              <w:numPr>
                <w:ilvl w:val="0"/>
                <w:numId w:val="33"/>
              </w:numPr>
              <w:spacing w:before="60" w:after="60"/>
              <w:rPr>
                <w:color w:val="53565A" w:themeColor="accent3"/>
                <w:sz w:val="18"/>
                <w:szCs w:val="18"/>
              </w:rPr>
            </w:pPr>
            <w:r>
              <w:rPr>
                <w:color w:val="53565A" w:themeColor="accent3"/>
                <w:sz w:val="18"/>
                <w:szCs w:val="18"/>
              </w:rPr>
              <w:t>t</w:t>
            </w:r>
            <w:r w:rsidR="007C3033" w:rsidRPr="00537BC4">
              <w:rPr>
                <w:color w:val="53565A" w:themeColor="accent3"/>
                <w:sz w:val="18"/>
                <w:szCs w:val="18"/>
              </w:rPr>
              <w:t>he previous 2 years (if applicable)</w:t>
            </w:r>
          </w:p>
        </w:tc>
        <w:tc>
          <w:tcPr>
            <w:tcW w:w="862" w:type="dxa"/>
            <w:tcBorders>
              <w:bottom w:val="dotted" w:sz="4" w:space="0" w:color="888B8D" w:themeColor="accent4"/>
            </w:tcBorders>
            <w:vAlign w:val="center"/>
          </w:tcPr>
          <w:p w14:paraId="24414B69" w14:textId="43606DE3" w:rsidR="007C3033" w:rsidRPr="0059520F" w:rsidRDefault="00000000" w:rsidP="00A14DFC">
            <w:pPr>
              <w:pStyle w:val="VRQAbulletlist"/>
              <w:numPr>
                <w:ilvl w:val="0"/>
                <w:numId w:val="0"/>
              </w:numPr>
              <w:spacing w:before="60"/>
              <w:rPr>
                <w:rFonts w:ascii="MS Gothic" w:eastAsia="MS Gothic" w:hAnsi="MS Gothic" w:cs="MS Gothic"/>
                <w:color w:val="53565A" w:themeColor="accent3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 w:hint="eastAsia"/>
                  <w:color w:val="53565A" w:themeColor="accent3"/>
                  <w:sz w:val="18"/>
                  <w:szCs w:val="18"/>
                </w:rPr>
                <w:id w:val="1330865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4329">
                  <w:rPr>
                    <w:rFonts w:ascii="MS Gothic" w:eastAsia="MS Gothic" w:hAnsi="MS Gothic" w:cs="MS Gothic" w:hint="eastAsia"/>
                    <w:color w:val="53565A" w:themeColor="accent3"/>
                    <w:sz w:val="18"/>
                    <w:szCs w:val="18"/>
                  </w:rPr>
                  <w:t>☐</w:t>
                </w:r>
              </w:sdtContent>
            </w:sdt>
            <w:r w:rsidR="007C3033" w:rsidRPr="0059520F">
              <w:rPr>
                <w:rFonts w:ascii="MS Gothic" w:eastAsia="MS Gothic" w:hAnsi="MS Gothic" w:cs="MS Gothic" w:hint="eastAsia"/>
                <w:color w:val="53565A" w:themeColor="accent3"/>
                <w:sz w:val="18"/>
                <w:szCs w:val="18"/>
              </w:rPr>
              <w:t xml:space="preserve"> </w:t>
            </w:r>
            <w:r w:rsidR="007C3033" w:rsidRPr="0059520F">
              <w:rPr>
                <w:rFonts w:eastAsia="MS Gothic"/>
                <w:color w:val="53565A" w:themeColor="accent3"/>
                <w:sz w:val="18"/>
                <w:szCs w:val="18"/>
              </w:rPr>
              <w:t>Yes</w:t>
            </w:r>
          </w:p>
        </w:tc>
        <w:tc>
          <w:tcPr>
            <w:tcW w:w="920" w:type="dxa"/>
            <w:tcBorders>
              <w:bottom w:val="dotted" w:sz="4" w:space="0" w:color="888B8D" w:themeColor="accent4"/>
            </w:tcBorders>
            <w:vAlign w:val="center"/>
          </w:tcPr>
          <w:p w14:paraId="77F6CCBD" w14:textId="2F7FA279" w:rsidR="007C3033" w:rsidRPr="0059520F" w:rsidRDefault="00000000" w:rsidP="00A14DFC">
            <w:pPr>
              <w:pStyle w:val="VRQAbulletlist"/>
              <w:numPr>
                <w:ilvl w:val="0"/>
                <w:numId w:val="0"/>
              </w:numPr>
              <w:spacing w:before="60"/>
              <w:rPr>
                <w:rFonts w:ascii="MS Gothic" w:eastAsia="MS Gothic" w:hAnsi="MS Gothic" w:cs="MS Gothic"/>
                <w:color w:val="53565A" w:themeColor="accent3"/>
                <w:sz w:val="18"/>
                <w:szCs w:val="18"/>
              </w:rPr>
            </w:pPr>
            <w:sdt>
              <w:sdtPr>
                <w:rPr>
                  <w:rFonts w:ascii="Segoe UI Symbol" w:eastAsia="MS Gothic" w:hAnsi="Segoe UI Symbol" w:cs="Segoe UI Symbol"/>
                  <w:color w:val="53565A" w:themeColor="accent3"/>
                  <w:sz w:val="18"/>
                  <w:szCs w:val="18"/>
                </w:rPr>
                <w:id w:val="2135370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4329">
                  <w:rPr>
                    <w:rFonts w:ascii="MS Gothic" w:eastAsia="MS Gothic" w:hAnsi="MS Gothic" w:cs="Segoe UI Symbol" w:hint="eastAsia"/>
                    <w:color w:val="53565A" w:themeColor="accent3"/>
                    <w:sz w:val="18"/>
                    <w:szCs w:val="18"/>
                  </w:rPr>
                  <w:t>☐</w:t>
                </w:r>
              </w:sdtContent>
            </w:sdt>
            <w:r w:rsidR="007C3033" w:rsidRPr="0059520F">
              <w:rPr>
                <w:rFonts w:ascii="Segoe UI Symbol" w:eastAsia="MS Gothic" w:hAnsi="Segoe UI Symbol" w:cs="Segoe UI Symbol"/>
                <w:color w:val="53565A" w:themeColor="accent3"/>
                <w:sz w:val="18"/>
                <w:szCs w:val="18"/>
              </w:rPr>
              <w:t xml:space="preserve"> </w:t>
            </w:r>
            <w:r w:rsidR="007C3033" w:rsidRPr="0059520F">
              <w:rPr>
                <w:rFonts w:eastAsia="MS Gothic"/>
                <w:color w:val="53565A" w:themeColor="accent3"/>
                <w:sz w:val="18"/>
                <w:szCs w:val="18"/>
              </w:rPr>
              <w:t>No</w:t>
            </w:r>
          </w:p>
        </w:tc>
      </w:tr>
      <w:tr w:rsidR="007C3033" w:rsidRPr="00E7450B" w14:paraId="15EB64AC" w14:textId="77777777" w:rsidTr="00A14DFC">
        <w:trPr>
          <w:trHeight w:val="359"/>
        </w:trPr>
        <w:tc>
          <w:tcPr>
            <w:tcW w:w="867" w:type="dxa"/>
            <w:tcBorders>
              <w:bottom w:val="dotted" w:sz="4" w:space="0" w:color="888B8D" w:themeColor="accent4"/>
            </w:tcBorders>
          </w:tcPr>
          <w:p w14:paraId="373D3093" w14:textId="200ACC82" w:rsidR="007C3033" w:rsidRPr="00AE74DA" w:rsidRDefault="007C3033" w:rsidP="00A14DFC">
            <w:pPr>
              <w:pStyle w:val="VRQAbulletlist"/>
              <w:numPr>
                <w:ilvl w:val="0"/>
                <w:numId w:val="0"/>
              </w:numPr>
              <w:spacing w:before="120"/>
              <w:rPr>
                <w:color w:val="103D64" w:themeColor="text2"/>
                <w:sz w:val="18"/>
                <w:szCs w:val="18"/>
              </w:rPr>
            </w:pPr>
            <w:r w:rsidRPr="00AE74DA">
              <w:rPr>
                <w:color w:val="103D64" w:themeColor="text2"/>
                <w:sz w:val="18"/>
                <w:szCs w:val="18"/>
              </w:rPr>
              <w:t>D.2.2.ii</w:t>
            </w:r>
          </w:p>
        </w:tc>
        <w:tc>
          <w:tcPr>
            <w:tcW w:w="7638" w:type="dxa"/>
            <w:gridSpan w:val="3"/>
            <w:tcBorders>
              <w:bottom w:val="dotted" w:sz="4" w:space="0" w:color="888B8D" w:themeColor="accent4"/>
            </w:tcBorders>
          </w:tcPr>
          <w:p w14:paraId="417D5836" w14:textId="055D331B" w:rsidR="007C3033" w:rsidRPr="00537BC4" w:rsidRDefault="007C3033" w:rsidP="00A14DFC">
            <w:pPr>
              <w:pStyle w:val="VRQAbulletlist"/>
              <w:numPr>
                <w:ilvl w:val="0"/>
                <w:numId w:val="0"/>
              </w:numPr>
              <w:spacing w:before="60" w:after="60"/>
              <w:ind w:left="19"/>
              <w:rPr>
                <w:color w:val="53565A" w:themeColor="accent3"/>
                <w:sz w:val="18"/>
                <w:szCs w:val="18"/>
              </w:rPr>
            </w:pPr>
            <w:r w:rsidRPr="00537BC4">
              <w:rPr>
                <w:color w:val="53565A" w:themeColor="accent3"/>
                <w:sz w:val="18"/>
                <w:szCs w:val="18"/>
              </w:rPr>
              <w:t>A description and analysis of the rates of student attendance for the year</w:t>
            </w:r>
          </w:p>
        </w:tc>
        <w:tc>
          <w:tcPr>
            <w:tcW w:w="862" w:type="dxa"/>
            <w:tcBorders>
              <w:bottom w:val="dotted" w:sz="4" w:space="0" w:color="888B8D" w:themeColor="accent4"/>
            </w:tcBorders>
            <w:vAlign w:val="center"/>
          </w:tcPr>
          <w:p w14:paraId="00ADDD2C" w14:textId="54C760AE" w:rsidR="007C3033" w:rsidRPr="0059520F" w:rsidRDefault="00000000" w:rsidP="00A14DFC">
            <w:pPr>
              <w:pStyle w:val="VRQAbulletlist"/>
              <w:numPr>
                <w:ilvl w:val="0"/>
                <w:numId w:val="0"/>
              </w:numPr>
              <w:spacing w:before="60"/>
              <w:rPr>
                <w:rFonts w:ascii="MS Gothic" w:eastAsia="MS Gothic" w:hAnsi="MS Gothic" w:cs="MS Gothic"/>
                <w:color w:val="53565A" w:themeColor="accent3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 w:hint="eastAsia"/>
                  <w:color w:val="53565A" w:themeColor="accent3"/>
                  <w:sz w:val="18"/>
                  <w:szCs w:val="18"/>
                </w:rPr>
                <w:id w:val="938110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4329">
                  <w:rPr>
                    <w:rFonts w:ascii="MS Gothic" w:eastAsia="MS Gothic" w:hAnsi="MS Gothic" w:cs="MS Gothic" w:hint="eastAsia"/>
                    <w:color w:val="53565A" w:themeColor="accent3"/>
                    <w:sz w:val="18"/>
                    <w:szCs w:val="18"/>
                  </w:rPr>
                  <w:t>☐</w:t>
                </w:r>
              </w:sdtContent>
            </w:sdt>
            <w:r w:rsidR="007C3033" w:rsidRPr="0059520F">
              <w:rPr>
                <w:rFonts w:ascii="MS Gothic" w:eastAsia="MS Gothic" w:hAnsi="MS Gothic" w:cs="MS Gothic" w:hint="eastAsia"/>
                <w:color w:val="53565A" w:themeColor="accent3"/>
                <w:sz w:val="18"/>
                <w:szCs w:val="18"/>
              </w:rPr>
              <w:t xml:space="preserve"> </w:t>
            </w:r>
            <w:r w:rsidR="007C3033" w:rsidRPr="0059520F">
              <w:rPr>
                <w:rFonts w:eastAsia="MS Gothic"/>
                <w:color w:val="53565A" w:themeColor="accent3"/>
                <w:sz w:val="18"/>
                <w:szCs w:val="18"/>
              </w:rPr>
              <w:t>Yes</w:t>
            </w:r>
          </w:p>
        </w:tc>
        <w:tc>
          <w:tcPr>
            <w:tcW w:w="920" w:type="dxa"/>
            <w:tcBorders>
              <w:bottom w:val="dotted" w:sz="4" w:space="0" w:color="888B8D" w:themeColor="accent4"/>
            </w:tcBorders>
            <w:vAlign w:val="center"/>
          </w:tcPr>
          <w:p w14:paraId="290A9463" w14:textId="66930CD5" w:rsidR="007C3033" w:rsidRPr="0059520F" w:rsidRDefault="00000000" w:rsidP="00A14DFC">
            <w:pPr>
              <w:pStyle w:val="VRQAbulletlist"/>
              <w:numPr>
                <w:ilvl w:val="0"/>
                <w:numId w:val="0"/>
              </w:numPr>
              <w:spacing w:before="60"/>
              <w:rPr>
                <w:rFonts w:ascii="MS Gothic" w:eastAsia="MS Gothic" w:hAnsi="MS Gothic" w:cs="MS Gothic"/>
                <w:color w:val="53565A" w:themeColor="accent3"/>
                <w:sz w:val="18"/>
                <w:szCs w:val="18"/>
              </w:rPr>
            </w:pPr>
            <w:sdt>
              <w:sdtPr>
                <w:rPr>
                  <w:rFonts w:ascii="Segoe UI Symbol" w:eastAsia="MS Gothic" w:hAnsi="Segoe UI Symbol" w:cs="Segoe UI Symbol"/>
                  <w:color w:val="53565A" w:themeColor="accent3"/>
                  <w:sz w:val="18"/>
                  <w:szCs w:val="18"/>
                </w:rPr>
                <w:id w:val="426084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4329">
                  <w:rPr>
                    <w:rFonts w:ascii="MS Gothic" w:eastAsia="MS Gothic" w:hAnsi="MS Gothic" w:cs="Segoe UI Symbol" w:hint="eastAsia"/>
                    <w:color w:val="53565A" w:themeColor="accent3"/>
                    <w:sz w:val="18"/>
                    <w:szCs w:val="18"/>
                  </w:rPr>
                  <w:t>☐</w:t>
                </w:r>
              </w:sdtContent>
            </w:sdt>
            <w:r w:rsidR="007C3033" w:rsidRPr="0059520F">
              <w:rPr>
                <w:rFonts w:ascii="Segoe UI Symbol" w:eastAsia="MS Gothic" w:hAnsi="Segoe UI Symbol" w:cs="Segoe UI Symbol"/>
                <w:color w:val="53565A" w:themeColor="accent3"/>
                <w:sz w:val="18"/>
                <w:szCs w:val="18"/>
              </w:rPr>
              <w:t xml:space="preserve"> </w:t>
            </w:r>
            <w:r w:rsidR="007C3033" w:rsidRPr="0059520F">
              <w:rPr>
                <w:rFonts w:eastAsia="MS Gothic"/>
                <w:color w:val="53565A" w:themeColor="accent3"/>
                <w:sz w:val="18"/>
                <w:szCs w:val="18"/>
              </w:rPr>
              <w:t>No</w:t>
            </w:r>
          </w:p>
        </w:tc>
      </w:tr>
      <w:tr w:rsidR="007C3033" w:rsidRPr="00E7450B" w14:paraId="2BCB9656" w14:textId="77777777" w:rsidTr="00A14DFC">
        <w:trPr>
          <w:trHeight w:val="359"/>
        </w:trPr>
        <w:tc>
          <w:tcPr>
            <w:tcW w:w="867" w:type="dxa"/>
            <w:tcBorders>
              <w:bottom w:val="dotted" w:sz="4" w:space="0" w:color="888B8D" w:themeColor="accent4"/>
            </w:tcBorders>
          </w:tcPr>
          <w:p w14:paraId="6036A6A8" w14:textId="1B7C9738" w:rsidR="007C3033" w:rsidRPr="00AE74DA" w:rsidRDefault="007C3033" w:rsidP="00A14DFC">
            <w:pPr>
              <w:pStyle w:val="VRQAbulletlist"/>
              <w:numPr>
                <w:ilvl w:val="0"/>
                <w:numId w:val="0"/>
              </w:numPr>
              <w:spacing w:before="120"/>
              <w:rPr>
                <w:color w:val="103D64" w:themeColor="text2"/>
                <w:sz w:val="18"/>
                <w:szCs w:val="18"/>
              </w:rPr>
            </w:pPr>
            <w:r w:rsidRPr="00AE74DA">
              <w:rPr>
                <w:color w:val="103D64" w:themeColor="text2"/>
                <w:sz w:val="18"/>
                <w:szCs w:val="18"/>
              </w:rPr>
              <w:t>D.2.2.iii</w:t>
            </w:r>
          </w:p>
        </w:tc>
        <w:tc>
          <w:tcPr>
            <w:tcW w:w="7638" w:type="dxa"/>
            <w:gridSpan w:val="3"/>
            <w:tcBorders>
              <w:bottom w:val="dotted" w:sz="4" w:space="0" w:color="888B8D" w:themeColor="accent4"/>
            </w:tcBorders>
          </w:tcPr>
          <w:p w14:paraId="2BA46488" w14:textId="7CB3F393" w:rsidR="007C3033" w:rsidRPr="00537BC4" w:rsidRDefault="007C3033" w:rsidP="00A14DFC">
            <w:pPr>
              <w:pStyle w:val="VRQAbulletlist"/>
              <w:numPr>
                <w:ilvl w:val="0"/>
                <w:numId w:val="0"/>
              </w:numPr>
              <w:spacing w:before="60" w:after="60"/>
              <w:ind w:left="19"/>
              <w:rPr>
                <w:color w:val="53565A" w:themeColor="accent3"/>
                <w:sz w:val="18"/>
                <w:szCs w:val="18"/>
              </w:rPr>
            </w:pPr>
            <w:r w:rsidRPr="00537BC4">
              <w:rPr>
                <w:color w:val="53565A" w:themeColor="accent3"/>
                <w:sz w:val="18"/>
                <w:szCs w:val="18"/>
              </w:rPr>
              <w:t>A report of the school’s financial activities</w:t>
            </w:r>
          </w:p>
        </w:tc>
        <w:tc>
          <w:tcPr>
            <w:tcW w:w="862" w:type="dxa"/>
            <w:tcBorders>
              <w:bottom w:val="dotted" w:sz="4" w:space="0" w:color="888B8D" w:themeColor="accent4"/>
            </w:tcBorders>
            <w:vAlign w:val="center"/>
          </w:tcPr>
          <w:p w14:paraId="5CB185A7" w14:textId="53E4BB88" w:rsidR="007C3033" w:rsidRPr="0059520F" w:rsidRDefault="00000000" w:rsidP="00A14DFC">
            <w:pPr>
              <w:pStyle w:val="VRQAbulletlist"/>
              <w:numPr>
                <w:ilvl w:val="0"/>
                <w:numId w:val="0"/>
              </w:numPr>
              <w:spacing w:before="60"/>
              <w:rPr>
                <w:rFonts w:ascii="MS Gothic" w:eastAsia="MS Gothic" w:hAnsi="MS Gothic" w:cs="MS Gothic"/>
                <w:color w:val="53565A" w:themeColor="accent3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 w:hint="eastAsia"/>
                  <w:color w:val="53565A" w:themeColor="accent3"/>
                  <w:sz w:val="18"/>
                  <w:szCs w:val="18"/>
                </w:rPr>
                <w:id w:val="-656614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4329">
                  <w:rPr>
                    <w:rFonts w:ascii="MS Gothic" w:eastAsia="MS Gothic" w:hAnsi="MS Gothic" w:cs="MS Gothic" w:hint="eastAsia"/>
                    <w:color w:val="53565A" w:themeColor="accent3"/>
                    <w:sz w:val="18"/>
                    <w:szCs w:val="18"/>
                  </w:rPr>
                  <w:t>☐</w:t>
                </w:r>
              </w:sdtContent>
            </w:sdt>
            <w:r w:rsidR="007C3033" w:rsidRPr="0059520F">
              <w:rPr>
                <w:rFonts w:ascii="MS Gothic" w:eastAsia="MS Gothic" w:hAnsi="MS Gothic" w:cs="MS Gothic" w:hint="eastAsia"/>
                <w:color w:val="53565A" w:themeColor="accent3"/>
                <w:sz w:val="18"/>
                <w:szCs w:val="18"/>
              </w:rPr>
              <w:t xml:space="preserve"> </w:t>
            </w:r>
            <w:r w:rsidR="007C3033" w:rsidRPr="0059520F">
              <w:rPr>
                <w:rFonts w:eastAsia="MS Gothic"/>
                <w:color w:val="53565A" w:themeColor="accent3"/>
                <w:sz w:val="18"/>
                <w:szCs w:val="18"/>
              </w:rPr>
              <w:t>Yes</w:t>
            </w:r>
          </w:p>
        </w:tc>
        <w:tc>
          <w:tcPr>
            <w:tcW w:w="920" w:type="dxa"/>
            <w:tcBorders>
              <w:bottom w:val="dotted" w:sz="4" w:space="0" w:color="888B8D" w:themeColor="accent4"/>
            </w:tcBorders>
            <w:vAlign w:val="center"/>
          </w:tcPr>
          <w:p w14:paraId="2161461D" w14:textId="1CFD8FCB" w:rsidR="007C3033" w:rsidRPr="0059520F" w:rsidRDefault="00000000" w:rsidP="00A14DFC">
            <w:pPr>
              <w:pStyle w:val="VRQAbulletlist"/>
              <w:numPr>
                <w:ilvl w:val="0"/>
                <w:numId w:val="0"/>
              </w:numPr>
              <w:spacing w:before="60"/>
              <w:rPr>
                <w:rFonts w:ascii="MS Gothic" w:eastAsia="MS Gothic" w:hAnsi="MS Gothic" w:cs="MS Gothic"/>
                <w:color w:val="53565A" w:themeColor="accent3"/>
                <w:sz w:val="18"/>
                <w:szCs w:val="18"/>
              </w:rPr>
            </w:pPr>
            <w:sdt>
              <w:sdtPr>
                <w:rPr>
                  <w:rFonts w:ascii="Segoe UI Symbol" w:eastAsia="MS Gothic" w:hAnsi="Segoe UI Symbol" w:cs="Segoe UI Symbol"/>
                  <w:color w:val="53565A" w:themeColor="accent3"/>
                  <w:sz w:val="18"/>
                  <w:szCs w:val="18"/>
                </w:rPr>
                <w:id w:val="-1256361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4329">
                  <w:rPr>
                    <w:rFonts w:ascii="MS Gothic" w:eastAsia="MS Gothic" w:hAnsi="MS Gothic" w:cs="Segoe UI Symbol" w:hint="eastAsia"/>
                    <w:color w:val="53565A" w:themeColor="accent3"/>
                    <w:sz w:val="18"/>
                    <w:szCs w:val="18"/>
                  </w:rPr>
                  <w:t>☐</w:t>
                </w:r>
              </w:sdtContent>
            </w:sdt>
            <w:r w:rsidR="007C3033" w:rsidRPr="0059520F">
              <w:rPr>
                <w:rFonts w:ascii="Segoe UI Symbol" w:eastAsia="MS Gothic" w:hAnsi="Segoe UI Symbol" w:cs="Segoe UI Symbol"/>
                <w:color w:val="53565A" w:themeColor="accent3"/>
                <w:sz w:val="18"/>
                <w:szCs w:val="18"/>
              </w:rPr>
              <w:t xml:space="preserve"> </w:t>
            </w:r>
            <w:r w:rsidR="007C3033" w:rsidRPr="0059520F">
              <w:rPr>
                <w:rFonts w:eastAsia="MS Gothic"/>
                <w:color w:val="53565A" w:themeColor="accent3"/>
                <w:sz w:val="18"/>
                <w:szCs w:val="18"/>
              </w:rPr>
              <w:t>No</w:t>
            </w:r>
          </w:p>
        </w:tc>
      </w:tr>
      <w:tr w:rsidR="0081758A" w:rsidRPr="00E7450B" w14:paraId="57BB3190" w14:textId="77777777" w:rsidTr="00A14DFC">
        <w:trPr>
          <w:trHeight w:val="359"/>
        </w:trPr>
        <w:tc>
          <w:tcPr>
            <w:tcW w:w="867" w:type="dxa"/>
            <w:tcBorders>
              <w:bottom w:val="dotted" w:sz="4" w:space="0" w:color="888B8D" w:themeColor="accent4"/>
            </w:tcBorders>
          </w:tcPr>
          <w:p w14:paraId="20D4DCD4" w14:textId="3044CF41" w:rsidR="0081758A" w:rsidRPr="00AE74DA" w:rsidRDefault="0081758A" w:rsidP="00A14DFC">
            <w:pPr>
              <w:pStyle w:val="VRQAbulletlist"/>
              <w:numPr>
                <w:ilvl w:val="0"/>
                <w:numId w:val="0"/>
              </w:numPr>
              <w:spacing w:before="120"/>
              <w:rPr>
                <w:color w:val="103D64" w:themeColor="text2"/>
                <w:sz w:val="18"/>
                <w:szCs w:val="18"/>
              </w:rPr>
            </w:pPr>
            <w:r w:rsidRPr="00AE74DA">
              <w:rPr>
                <w:color w:val="103D64" w:themeColor="text2"/>
                <w:sz w:val="18"/>
                <w:szCs w:val="18"/>
              </w:rPr>
              <w:t>D.2.2.iv</w:t>
            </w:r>
          </w:p>
        </w:tc>
        <w:tc>
          <w:tcPr>
            <w:tcW w:w="7638" w:type="dxa"/>
            <w:gridSpan w:val="3"/>
            <w:tcBorders>
              <w:bottom w:val="dotted" w:sz="4" w:space="0" w:color="888B8D" w:themeColor="accent4"/>
            </w:tcBorders>
          </w:tcPr>
          <w:p w14:paraId="212887C9" w14:textId="719BE2DB" w:rsidR="0081758A" w:rsidRPr="00537BC4" w:rsidRDefault="0081758A" w:rsidP="00A14DFC">
            <w:pPr>
              <w:pStyle w:val="VRQAbulletlist"/>
              <w:numPr>
                <w:ilvl w:val="0"/>
                <w:numId w:val="0"/>
              </w:numPr>
              <w:spacing w:before="60" w:after="60"/>
              <w:ind w:left="19"/>
              <w:rPr>
                <w:color w:val="53565A" w:themeColor="accent3"/>
                <w:sz w:val="18"/>
                <w:szCs w:val="18"/>
              </w:rPr>
            </w:pPr>
            <w:r w:rsidRPr="00537BC4">
              <w:rPr>
                <w:color w:val="53565A" w:themeColor="accent3"/>
                <w:sz w:val="18"/>
                <w:szCs w:val="18"/>
              </w:rPr>
              <w:t>Copies of any other reports that the school is required to prepare for the school community under a</w:t>
            </w:r>
            <w:r w:rsidR="00DF43D9" w:rsidRPr="00537BC4">
              <w:rPr>
                <w:color w:val="53565A" w:themeColor="accent3"/>
                <w:sz w:val="18"/>
                <w:szCs w:val="18"/>
              </w:rPr>
              <w:t>ny funding agreements with the s</w:t>
            </w:r>
            <w:r w:rsidRPr="00537BC4">
              <w:rPr>
                <w:color w:val="53565A" w:themeColor="accent3"/>
                <w:sz w:val="18"/>
                <w:szCs w:val="18"/>
              </w:rPr>
              <w:t>tate or the Commonwealth</w:t>
            </w:r>
          </w:p>
        </w:tc>
        <w:tc>
          <w:tcPr>
            <w:tcW w:w="862" w:type="dxa"/>
            <w:tcBorders>
              <w:bottom w:val="dotted" w:sz="4" w:space="0" w:color="888B8D" w:themeColor="accent4"/>
            </w:tcBorders>
            <w:vAlign w:val="center"/>
          </w:tcPr>
          <w:p w14:paraId="2AEDEA89" w14:textId="311796BF" w:rsidR="0081758A" w:rsidRPr="0059520F" w:rsidRDefault="00000000" w:rsidP="00A14DFC">
            <w:pPr>
              <w:pStyle w:val="VRQAbulletlist"/>
              <w:numPr>
                <w:ilvl w:val="0"/>
                <w:numId w:val="0"/>
              </w:numPr>
              <w:spacing w:before="60"/>
              <w:rPr>
                <w:rFonts w:ascii="MS Gothic" w:eastAsia="MS Gothic" w:hAnsi="MS Gothic" w:cs="MS Gothic"/>
                <w:color w:val="53565A" w:themeColor="accent3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 w:hint="eastAsia"/>
                  <w:color w:val="53565A" w:themeColor="accent3"/>
                  <w:sz w:val="18"/>
                  <w:szCs w:val="18"/>
                </w:rPr>
                <w:id w:val="1335026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4329">
                  <w:rPr>
                    <w:rFonts w:ascii="MS Gothic" w:eastAsia="MS Gothic" w:hAnsi="MS Gothic" w:cs="MS Gothic" w:hint="eastAsia"/>
                    <w:color w:val="53565A" w:themeColor="accent3"/>
                    <w:sz w:val="18"/>
                    <w:szCs w:val="18"/>
                  </w:rPr>
                  <w:t>☐</w:t>
                </w:r>
              </w:sdtContent>
            </w:sdt>
            <w:r w:rsidR="0081758A" w:rsidRPr="0059520F">
              <w:rPr>
                <w:rFonts w:ascii="MS Gothic" w:eastAsia="MS Gothic" w:hAnsi="MS Gothic" w:cs="MS Gothic" w:hint="eastAsia"/>
                <w:color w:val="53565A" w:themeColor="accent3"/>
                <w:sz w:val="18"/>
                <w:szCs w:val="18"/>
              </w:rPr>
              <w:t xml:space="preserve"> </w:t>
            </w:r>
            <w:r w:rsidR="0081758A" w:rsidRPr="0059520F">
              <w:rPr>
                <w:rFonts w:eastAsia="MS Gothic"/>
                <w:color w:val="53565A" w:themeColor="accent3"/>
                <w:sz w:val="18"/>
                <w:szCs w:val="18"/>
              </w:rPr>
              <w:t>Yes</w:t>
            </w:r>
          </w:p>
        </w:tc>
        <w:tc>
          <w:tcPr>
            <w:tcW w:w="920" w:type="dxa"/>
            <w:tcBorders>
              <w:bottom w:val="dotted" w:sz="4" w:space="0" w:color="888B8D" w:themeColor="accent4"/>
            </w:tcBorders>
            <w:vAlign w:val="center"/>
          </w:tcPr>
          <w:p w14:paraId="044B4C4F" w14:textId="5F3E6299" w:rsidR="0081758A" w:rsidRPr="0059520F" w:rsidRDefault="00000000" w:rsidP="00A14DFC">
            <w:pPr>
              <w:pStyle w:val="VRQAbulletlist"/>
              <w:numPr>
                <w:ilvl w:val="0"/>
                <w:numId w:val="0"/>
              </w:numPr>
              <w:spacing w:before="60"/>
              <w:rPr>
                <w:rFonts w:ascii="MS Gothic" w:eastAsia="MS Gothic" w:hAnsi="MS Gothic" w:cs="MS Gothic"/>
                <w:color w:val="53565A" w:themeColor="accent3"/>
                <w:sz w:val="18"/>
                <w:szCs w:val="18"/>
              </w:rPr>
            </w:pPr>
            <w:sdt>
              <w:sdtPr>
                <w:rPr>
                  <w:rFonts w:ascii="Segoe UI Symbol" w:eastAsia="MS Gothic" w:hAnsi="Segoe UI Symbol" w:cs="Segoe UI Symbol"/>
                  <w:color w:val="53565A" w:themeColor="accent3"/>
                  <w:sz w:val="18"/>
                  <w:szCs w:val="18"/>
                </w:rPr>
                <w:id w:val="1002245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4329">
                  <w:rPr>
                    <w:rFonts w:ascii="MS Gothic" w:eastAsia="MS Gothic" w:hAnsi="MS Gothic" w:cs="Segoe UI Symbol" w:hint="eastAsia"/>
                    <w:color w:val="53565A" w:themeColor="accent3"/>
                    <w:sz w:val="18"/>
                    <w:szCs w:val="18"/>
                  </w:rPr>
                  <w:t>☐</w:t>
                </w:r>
              </w:sdtContent>
            </w:sdt>
            <w:r w:rsidR="0081758A" w:rsidRPr="0059520F">
              <w:rPr>
                <w:rFonts w:ascii="Segoe UI Symbol" w:eastAsia="MS Gothic" w:hAnsi="Segoe UI Symbol" w:cs="Segoe UI Symbol"/>
                <w:color w:val="53565A" w:themeColor="accent3"/>
                <w:sz w:val="18"/>
                <w:szCs w:val="18"/>
              </w:rPr>
              <w:t xml:space="preserve"> </w:t>
            </w:r>
            <w:r w:rsidR="0081758A" w:rsidRPr="0059520F">
              <w:rPr>
                <w:rFonts w:eastAsia="MS Gothic"/>
                <w:color w:val="53565A" w:themeColor="accent3"/>
                <w:sz w:val="18"/>
                <w:szCs w:val="18"/>
              </w:rPr>
              <w:t>No</w:t>
            </w:r>
          </w:p>
        </w:tc>
      </w:tr>
      <w:tr w:rsidR="007C3033" w:rsidRPr="00E7450B" w14:paraId="425ECB20" w14:textId="77777777" w:rsidTr="00A14DFC">
        <w:trPr>
          <w:trHeight w:val="359"/>
        </w:trPr>
        <w:tc>
          <w:tcPr>
            <w:tcW w:w="867" w:type="dxa"/>
            <w:tcBorders>
              <w:bottom w:val="dotted" w:sz="4" w:space="0" w:color="888B8D" w:themeColor="accent4"/>
            </w:tcBorders>
          </w:tcPr>
          <w:p w14:paraId="7FF944C4" w14:textId="133A3B6E" w:rsidR="007C3033" w:rsidRPr="00AE74DA" w:rsidRDefault="007C3033" w:rsidP="00A14DFC">
            <w:pPr>
              <w:pStyle w:val="VRQAbulletlist"/>
              <w:numPr>
                <w:ilvl w:val="0"/>
                <w:numId w:val="0"/>
              </w:numPr>
              <w:spacing w:before="120"/>
              <w:rPr>
                <w:color w:val="103D64" w:themeColor="text2"/>
                <w:sz w:val="18"/>
                <w:szCs w:val="18"/>
              </w:rPr>
            </w:pPr>
            <w:r w:rsidRPr="00AE74DA">
              <w:rPr>
                <w:color w:val="103D64" w:themeColor="text2"/>
                <w:sz w:val="18"/>
                <w:szCs w:val="18"/>
              </w:rPr>
              <w:t>D.2.3</w:t>
            </w:r>
          </w:p>
        </w:tc>
        <w:tc>
          <w:tcPr>
            <w:tcW w:w="7638" w:type="dxa"/>
            <w:gridSpan w:val="3"/>
            <w:tcBorders>
              <w:bottom w:val="dotted" w:sz="4" w:space="0" w:color="888B8D" w:themeColor="accent4"/>
            </w:tcBorders>
          </w:tcPr>
          <w:p w14:paraId="18D00B8A" w14:textId="128E08FB" w:rsidR="007C3033" w:rsidRPr="00537BC4" w:rsidRDefault="007C3033" w:rsidP="00A14DFC">
            <w:pPr>
              <w:pStyle w:val="VRQAbulletlist"/>
              <w:numPr>
                <w:ilvl w:val="0"/>
                <w:numId w:val="0"/>
              </w:numPr>
              <w:spacing w:before="60" w:after="60"/>
              <w:ind w:left="19"/>
              <w:rPr>
                <w:color w:val="53565A" w:themeColor="accent3"/>
                <w:sz w:val="18"/>
                <w:szCs w:val="18"/>
              </w:rPr>
            </w:pPr>
            <w:r w:rsidRPr="00537BC4">
              <w:rPr>
                <w:color w:val="53565A" w:themeColor="accent3"/>
                <w:sz w:val="18"/>
                <w:szCs w:val="18"/>
              </w:rPr>
              <w:t xml:space="preserve">The school will comply with the requirements of </w:t>
            </w:r>
            <w:r w:rsidR="00A861A1" w:rsidRPr="00537BC4">
              <w:rPr>
                <w:color w:val="53565A" w:themeColor="accent3"/>
                <w:sz w:val="18"/>
                <w:szCs w:val="18"/>
              </w:rPr>
              <w:t xml:space="preserve">the </w:t>
            </w:r>
            <w:r w:rsidRPr="00537BC4">
              <w:rPr>
                <w:color w:val="53565A" w:themeColor="accent3"/>
                <w:sz w:val="18"/>
                <w:szCs w:val="18"/>
              </w:rPr>
              <w:t>Act or the Educat</w:t>
            </w:r>
            <w:r w:rsidR="00DF43D9" w:rsidRPr="00537BC4">
              <w:rPr>
                <w:color w:val="53565A" w:themeColor="accent3"/>
                <w:sz w:val="18"/>
                <w:szCs w:val="18"/>
              </w:rPr>
              <w:t xml:space="preserve">ion and Training </w:t>
            </w:r>
            <w:r w:rsidR="005C3B4D">
              <w:rPr>
                <w:color w:val="53565A" w:themeColor="accent3"/>
                <w:sz w:val="18"/>
                <w:szCs w:val="18"/>
              </w:rPr>
              <w:t xml:space="preserve">Reform </w:t>
            </w:r>
            <w:r w:rsidR="00DF43D9" w:rsidRPr="00537BC4">
              <w:rPr>
                <w:color w:val="53565A" w:themeColor="accent3"/>
                <w:sz w:val="18"/>
                <w:szCs w:val="18"/>
              </w:rPr>
              <w:t>Regulations 201</w:t>
            </w:r>
            <w:r w:rsidRPr="00537BC4">
              <w:rPr>
                <w:color w:val="53565A" w:themeColor="accent3"/>
                <w:sz w:val="18"/>
                <w:szCs w:val="18"/>
              </w:rPr>
              <w:t>7</w:t>
            </w:r>
            <w:r w:rsidR="00A861A1" w:rsidRPr="00537BC4">
              <w:rPr>
                <w:color w:val="53565A" w:themeColor="accent3"/>
                <w:sz w:val="18"/>
                <w:szCs w:val="18"/>
              </w:rPr>
              <w:t xml:space="preserve"> (ETR Regulations)</w:t>
            </w:r>
          </w:p>
        </w:tc>
        <w:tc>
          <w:tcPr>
            <w:tcW w:w="862" w:type="dxa"/>
            <w:tcBorders>
              <w:bottom w:val="dotted" w:sz="4" w:space="0" w:color="888B8D" w:themeColor="accent4"/>
            </w:tcBorders>
            <w:vAlign w:val="center"/>
          </w:tcPr>
          <w:p w14:paraId="00577C30" w14:textId="0AC31483" w:rsidR="007C3033" w:rsidRPr="0059520F" w:rsidRDefault="00000000" w:rsidP="00A14DFC">
            <w:pPr>
              <w:pStyle w:val="VRQAbulletlist"/>
              <w:numPr>
                <w:ilvl w:val="0"/>
                <w:numId w:val="0"/>
              </w:numPr>
              <w:spacing w:before="60"/>
              <w:rPr>
                <w:rFonts w:ascii="MS Gothic" w:eastAsia="MS Gothic" w:hAnsi="MS Gothic" w:cs="MS Gothic"/>
                <w:color w:val="53565A" w:themeColor="accent3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 w:hint="eastAsia"/>
                  <w:color w:val="53565A" w:themeColor="accent3"/>
                  <w:sz w:val="18"/>
                  <w:szCs w:val="18"/>
                </w:rPr>
                <w:id w:val="-301844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4329">
                  <w:rPr>
                    <w:rFonts w:ascii="MS Gothic" w:eastAsia="MS Gothic" w:hAnsi="MS Gothic" w:cs="MS Gothic" w:hint="eastAsia"/>
                    <w:color w:val="53565A" w:themeColor="accent3"/>
                    <w:sz w:val="18"/>
                    <w:szCs w:val="18"/>
                  </w:rPr>
                  <w:t>☐</w:t>
                </w:r>
              </w:sdtContent>
            </w:sdt>
            <w:r w:rsidR="007C3033" w:rsidRPr="0059520F">
              <w:rPr>
                <w:rFonts w:ascii="MS Gothic" w:eastAsia="MS Gothic" w:hAnsi="MS Gothic" w:cs="MS Gothic" w:hint="eastAsia"/>
                <w:color w:val="53565A" w:themeColor="accent3"/>
                <w:sz w:val="18"/>
                <w:szCs w:val="18"/>
              </w:rPr>
              <w:t xml:space="preserve"> </w:t>
            </w:r>
            <w:r w:rsidR="007C3033" w:rsidRPr="0059520F">
              <w:rPr>
                <w:rFonts w:eastAsia="MS Gothic"/>
                <w:color w:val="53565A" w:themeColor="accent3"/>
                <w:sz w:val="18"/>
                <w:szCs w:val="18"/>
              </w:rPr>
              <w:t>Yes</w:t>
            </w:r>
          </w:p>
        </w:tc>
        <w:tc>
          <w:tcPr>
            <w:tcW w:w="920" w:type="dxa"/>
            <w:tcBorders>
              <w:bottom w:val="dotted" w:sz="4" w:space="0" w:color="888B8D" w:themeColor="accent4"/>
            </w:tcBorders>
            <w:vAlign w:val="center"/>
          </w:tcPr>
          <w:p w14:paraId="3743E2C1" w14:textId="557AFBB3" w:rsidR="007C3033" w:rsidRPr="0059520F" w:rsidRDefault="00000000" w:rsidP="00A14DFC">
            <w:pPr>
              <w:pStyle w:val="VRQAbulletlist"/>
              <w:numPr>
                <w:ilvl w:val="0"/>
                <w:numId w:val="0"/>
              </w:numPr>
              <w:spacing w:before="60"/>
              <w:rPr>
                <w:rFonts w:ascii="MS Gothic" w:eastAsia="MS Gothic" w:hAnsi="MS Gothic" w:cs="MS Gothic"/>
                <w:color w:val="53565A" w:themeColor="accent3"/>
                <w:sz w:val="18"/>
                <w:szCs w:val="18"/>
              </w:rPr>
            </w:pPr>
            <w:sdt>
              <w:sdtPr>
                <w:rPr>
                  <w:rFonts w:ascii="Segoe UI Symbol" w:eastAsia="MS Gothic" w:hAnsi="Segoe UI Symbol" w:cs="Segoe UI Symbol"/>
                  <w:color w:val="53565A" w:themeColor="accent3"/>
                  <w:sz w:val="18"/>
                  <w:szCs w:val="18"/>
                </w:rPr>
                <w:id w:val="-2107949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4329">
                  <w:rPr>
                    <w:rFonts w:ascii="MS Gothic" w:eastAsia="MS Gothic" w:hAnsi="MS Gothic" w:cs="Segoe UI Symbol" w:hint="eastAsia"/>
                    <w:color w:val="53565A" w:themeColor="accent3"/>
                    <w:sz w:val="18"/>
                    <w:szCs w:val="18"/>
                  </w:rPr>
                  <w:t>☐</w:t>
                </w:r>
              </w:sdtContent>
            </w:sdt>
            <w:r w:rsidR="007C3033" w:rsidRPr="0059520F">
              <w:rPr>
                <w:rFonts w:ascii="Segoe UI Symbol" w:eastAsia="MS Gothic" w:hAnsi="Segoe UI Symbol" w:cs="Segoe UI Symbol"/>
                <w:color w:val="53565A" w:themeColor="accent3"/>
                <w:sz w:val="18"/>
                <w:szCs w:val="18"/>
              </w:rPr>
              <w:t xml:space="preserve"> </w:t>
            </w:r>
            <w:r w:rsidR="007C3033" w:rsidRPr="0059520F">
              <w:rPr>
                <w:rFonts w:eastAsia="MS Gothic"/>
                <w:color w:val="53565A" w:themeColor="accent3"/>
                <w:sz w:val="18"/>
                <w:szCs w:val="18"/>
              </w:rPr>
              <w:t>No</w:t>
            </w:r>
          </w:p>
        </w:tc>
      </w:tr>
      <w:tr w:rsidR="007C3033" w:rsidRPr="00E7450B" w14:paraId="5AA593D3" w14:textId="77777777" w:rsidTr="005310BB">
        <w:trPr>
          <w:trHeight w:val="359"/>
        </w:trPr>
        <w:tc>
          <w:tcPr>
            <w:tcW w:w="867" w:type="dxa"/>
            <w:tcBorders>
              <w:bottom w:val="dotted" w:sz="4" w:space="0" w:color="888B8D" w:themeColor="accent4"/>
            </w:tcBorders>
          </w:tcPr>
          <w:p w14:paraId="0FA72451" w14:textId="2DC03778" w:rsidR="007C3033" w:rsidRPr="00AE74DA" w:rsidRDefault="007C3033" w:rsidP="00A14DFC">
            <w:pPr>
              <w:pStyle w:val="VRQAbulletlist"/>
              <w:numPr>
                <w:ilvl w:val="0"/>
                <w:numId w:val="0"/>
              </w:numPr>
              <w:spacing w:before="120"/>
              <w:rPr>
                <w:color w:val="103D64" w:themeColor="text2"/>
                <w:sz w:val="18"/>
                <w:szCs w:val="18"/>
              </w:rPr>
            </w:pPr>
            <w:r w:rsidRPr="00AE74DA">
              <w:rPr>
                <w:color w:val="103D64" w:themeColor="text2"/>
                <w:sz w:val="18"/>
                <w:szCs w:val="18"/>
              </w:rPr>
              <w:t>D.2.4</w:t>
            </w:r>
          </w:p>
        </w:tc>
        <w:tc>
          <w:tcPr>
            <w:tcW w:w="7638" w:type="dxa"/>
            <w:gridSpan w:val="3"/>
            <w:tcBorders>
              <w:bottom w:val="dotted" w:sz="4" w:space="0" w:color="888B8D" w:themeColor="accent4"/>
            </w:tcBorders>
          </w:tcPr>
          <w:p w14:paraId="1A28E895" w14:textId="3420A088" w:rsidR="007C3033" w:rsidRPr="00537BC4" w:rsidRDefault="007C3033" w:rsidP="00A14DFC">
            <w:pPr>
              <w:pStyle w:val="VRQAbulletlist"/>
              <w:numPr>
                <w:ilvl w:val="0"/>
                <w:numId w:val="0"/>
              </w:numPr>
              <w:spacing w:before="60" w:after="60"/>
              <w:ind w:left="19"/>
              <w:rPr>
                <w:color w:val="53565A" w:themeColor="accent3"/>
                <w:sz w:val="18"/>
                <w:szCs w:val="18"/>
              </w:rPr>
            </w:pPr>
            <w:r w:rsidRPr="00537BC4">
              <w:rPr>
                <w:color w:val="53565A" w:themeColor="accent3"/>
                <w:sz w:val="18"/>
                <w:szCs w:val="18"/>
              </w:rPr>
              <w:t xml:space="preserve">The school will comply with any condition imposed on its registration by or under the </w:t>
            </w:r>
            <w:r w:rsidR="00A861A1" w:rsidRPr="00537BC4">
              <w:rPr>
                <w:color w:val="53565A" w:themeColor="accent3"/>
                <w:sz w:val="18"/>
                <w:szCs w:val="18"/>
              </w:rPr>
              <w:t>Act or ETR Regulations</w:t>
            </w:r>
          </w:p>
        </w:tc>
        <w:tc>
          <w:tcPr>
            <w:tcW w:w="862" w:type="dxa"/>
            <w:tcBorders>
              <w:bottom w:val="dotted" w:sz="4" w:space="0" w:color="888B8D" w:themeColor="accent4"/>
            </w:tcBorders>
            <w:vAlign w:val="center"/>
          </w:tcPr>
          <w:p w14:paraId="2E6F559A" w14:textId="1ADDF9BD" w:rsidR="007C3033" w:rsidRPr="0059520F" w:rsidRDefault="00000000" w:rsidP="00A14DFC">
            <w:pPr>
              <w:pStyle w:val="VRQAbulletlist"/>
              <w:numPr>
                <w:ilvl w:val="0"/>
                <w:numId w:val="0"/>
              </w:numPr>
              <w:spacing w:before="60"/>
              <w:rPr>
                <w:rFonts w:ascii="MS Gothic" w:eastAsia="MS Gothic" w:hAnsi="MS Gothic" w:cs="MS Gothic"/>
                <w:color w:val="53565A" w:themeColor="accent3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 w:hint="eastAsia"/>
                  <w:color w:val="53565A" w:themeColor="accent3"/>
                  <w:sz w:val="18"/>
                  <w:szCs w:val="18"/>
                </w:rPr>
                <w:id w:val="1775127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4329">
                  <w:rPr>
                    <w:rFonts w:ascii="MS Gothic" w:eastAsia="MS Gothic" w:hAnsi="MS Gothic" w:cs="MS Gothic" w:hint="eastAsia"/>
                    <w:color w:val="53565A" w:themeColor="accent3"/>
                    <w:sz w:val="18"/>
                    <w:szCs w:val="18"/>
                  </w:rPr>
                  <w:t>☐</w:t>
                </w:r>
              </w:sdtContent>
            </w:sdt>
            <w:r w:rsidR="007C3033" w:rsidRPr="0059520F">
              <w:rPr>
                <w:rFonts w:ascii="MS Gothic" w:eastAsia="MS Gothic" w:hAnsi="MS Gothic" w:cs="MS Gothic" w:hint="eastAsia"/>
                <w:color w:val="53565A" w:themeColor="accent3"/>
                <w:sz w:val="18"/>
                <w:szCs w:val="18"/>
              </w:rPr>
              <w:t xml:space="preserve"> </w:t>
            </w:r>
            <w:r w:rsidR="007C3033" w:rsidRPr="0059520F">
              <w:rPr>
                <w:rFonts w:eastAsia="MS Gothic"/>
                <w:color w:val="53565A" w:themeColor="accent3"/>
                <w:sz w:val="18"/>
                <w:szCs w:val="18"/>
              </w:rPr>
              <w:t>Yes</w:t>
            </w:r>
          </w:p>
        </w:tc>
        <w:tc>
          <w:tcPr>
            <w:tcW w:w="920" w:type="dxa"/>
            <w:tcBorders>
              <w:bottom w:val="dotted" w:sz="4" w:space="0" w:color="888B8D" w:themeColor="accent4"/>
            </w:tcBorders>
            <w:vAlign w:val="center"/>
          </w:tcPr>
          <w:p w14:paraId="0033B4A3" w14:textId="4DB726BF" w:rsidR="007C3033" w:rsidRDefault="00000000" w:rsidP="00A14DFC">
            <w:pPr>
              <w:pStyle w:val="VRQAbulletlist"/>
              <w:numPr>
                <w:ilvl w:val="0"/>
                <w:numId w:val="0"/>
              </w:numPr>
              <w:spacing w:before="60"/>
              <w:rPr>
                <w:rFonts w:ascii="MS Gothic" w:eastAsia="MS Gothic" w:hAnsi="MS Gothic" w:cs="MS Gothic"/>
                <w:color w:val="53565A" w:themeColor="accent3"/>
                <w:sz w:val="18"/>
                <w:szCs w:val="18"/>
              </w:rPr>
            </w:pPr>
            <w:sdt>
              <w:sdtPr>
                <w:rPr>
                  <w:rFonts w:ascii="Segoe UI Symbol" w:eastAsia="MS Gothic" w:hAnsi="Segoe UI Symbol" w:cs="Segoe UI Symbol"/>
                  <w:color w:val="53565A" w:themeColor="accent3"/>
                  <w:sz w:val="18"/>
                  <w:szCs w:val="18"/>
                </w:rPr>
                <w:id w:val="1551113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4329">
                  <w:rPr>
                    <w:rFonts w:ascii="MS Gothic" w:eastAsia="MS Gothic" w:hAnsi="MS Gothic" w:cs="Segoe UI Symbol" w:hint="eastAsia"/>
                    <w:color w:val="53565A" w:themeColor="accent3"/>
                    <w:sz w:val="18"/>
                    <w:szCs w:val="18"/>
                  </w:rPr>
                  <w:t>☐</w:t>
                </w:r>
              </w:sdtContent>
            </w:sdt>
            <w:r w:rsidR="007C3033" w:rsidRPr="0059520F">
              <w:rPr>
                <w:rFonts w:ascii="Segoe UI Symbol" w:eastAsia="MS Gothic" w:hAnsi="Segoe UI Symbol" w:cs="Segoe UI Symbol"/>
                <w:color w:val="53565A" w:themeColor="accent3"/>
                <w:sz w:val="18"/>
                <w:szCs w:val="18"/>
              </w:rPr>
              <w:t xml:space="preserve"> </w:t>
            </w:r>
            <w:r w:rsidR="007C3033" w:rsidRPr="0059520F">
              <w:rPr>
                <w:rFonts w:eastAsia="MS Gothic"/>
                <w:color w:val="53565A" w:themeColor="accent3"/>
                <w:sz w:val="18"/>
                <w:szCs w:val="18"/>
              </w:rPr>
              <w:t>No</w:t>
            </w:r>
          </w:p>
        </w:tc>
      </w:tr>
      <w:tr w:rsidR="007C3033" w:rsidRPr="00E7450B" w14:paraId="49D4C428" w14:textId="77777777" w:rsidTr="005310BB">
        <w:trPr>
          <w:trHeight w:val="359"/>
        </w:trPr>
        <w:tc>
          <w:tcPr>
            <w:tcW w:w="867" w:type="dxa"/>
            <w:tcBorders>
              <w:bottom w:val="nil"/>
            </w:tcBorders>
          </w:tcPr>
          <w:p w14:paraId="33F41561" w14:textId="12FE5C52" w:rsidR="007C3033" w:rsidRPr="00AE74DA" w:rsidRDefault="007C3033" w:rsidP="00A14DFC">
            <w:pPr>
              <w:pStyle w:val="VRQAbulletlist"/>
              <w:numPr>
                <w:ilvl w:val="0"/>
                <w:numId w:val="0"/>
              </w:numPr>
              <w:spacing w:before="120"/>
              <w:rPr>
                <w:color w:val="103D64" w:themeColor="text2"/>
                <w:sz w:val="18"/>
                <w:szCs w:val="18"/>
              </w:rPr>
            </w:pPr>
            <w:r w:rsidRPr="00AE74DA">
              <w:rPr>
                <w:color w:val="103D64" w:themeColor="text2"/>
                <w:sz w:val="18"/>
                <w:szCs w:val="18"/>
              </w:rPr>
              <w:t>D.2.5</w:t>
            </w:r>
          </w:p>
        </w:tc>
        <w:tc>
          <w:tcPr>
            <w:tcW w:w="7638" w:type="dxa"/>
            <w:gridSpan w:val="3"/>
            <w:tcBorders>
              <w:bottom w:val="nil"/>
            </w:tcBorders>
          </w:tcPr>
          <w:p w14:paraId="35E4E80E" w14:textId="3B2AC9C9" w:rsidR="007C3033" w:rsidRPr="00537BC4" w:rsidRDefault="007C3033" w:rsidP="00A14DFC">
            <w:pPr>
              <w:pStyle w:val="VRQAbulletlist"/>
              <w:numPr>
                <w:ilvl w:val="0"/>
                <w:numId w:val="0"/>
              </w:numPr>
              <w:spacing w:before="60" w:after="60"/>
              <w:ind w:left="19"/>
              <w:rPr>
                <w:color w:val="53565A" w:themeColor="accent3"/>
                <w:sz w:val="18"/>
                <w:szCs w:val="18"/>
              </w:rPr>
            </w:pPr>
            <w:r w:rsidRPr="00537BC4">
              <w:rPr>
                <w:color w:val="53565A" w:themeColor="accent3"/>
                <w:sz w:val="18"/>
                <w:szCs w:val="18"/>
              </w:rPr>
              <w:t>The school will have policies and procedures in place to enable it to comply with the prescribed minimum standards for registration that are applicable to the school</w:t>
            </w:r>
          </w:p>
        </w:tc>
        <w:tc>
          <w:tcPr>
            <w:tcW w:w="862" w:type="dxa"/>
            <w:tcBorders>
              <w:bottom w:val="nil"/>
            </w:tcBorders>
            <w:vAlign w:val="center"/>
          </w:tcPr>
          <w:p w14:paraId="29A7354F" w14:textId="58E8E23B" w:rsidR="007C3033" w:rsidRPr="0059520F" w:rsidRDefault="00000000" w:rsidP="00A14DFC">
            <w:pPr>
              <w:pStyle w:val="VRQAbulletlist"/>
              <w:numPr>
                <w:ilvl w:val="0"/>
                <w:numId w:val="0"/>
              </w:numPr>
              <w:spacing w:before="60"/>
              <w:rPr>
                <w:rFonts w:ascii="MS Gothic" w:eastAsia="MS Gothic" w:hAnsi="MS Gothic" w:cs="MS Gothic"/>
                <w:color w:val="53565A" w:themeColor="accent3"/>
                <w:sz w:val="18"/>
                <w:szCs w:val="18"/>
              </w:rPr>
            </w:pPr>
            <w:sdt>
              <w:sdtPr>
                <w:rPr>
                  <w:rFonts w:ascii="MS Gothic" w:eastAsia="MS Gothic" w:hAnsi="MS Gothic" w:cs="MS Gothic" w:hint="eastAsia"/>
                  <w:color w:val="53565A" w:themeColor="accent3"/>
                  <w:sz w:val="18"/>
                  <w:szCs w:val="18"/>
                </w:rPr>
                <w:id w:val="1356457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4329">
                  <w:rPr>
                    <w:rFonts w:ascii="MS Gothic" w:eastAsia="MS Gothic" w:hAnsi="MS Gothic" w:cs="MS Gothic" w:hint="eastAsia"/>
                    <w:color w:val="53565A" w:themeColor="accent3"/>
                    <w:sz w:val="18"/>
                    <w:szCs w:val="18"/>
                  </w:rPr>
                  <w:t>☐</w:t>
                </w:r>
              </w:sdtContent>
            </w:sdt>
            <w:r w:rsidR="007C3033" w:rsidRPr="0059520F">
              <w:rPr>
                <w:rFonts w:ascii="MS Gothic" w:eastAsia="MS Gothic" w:hAnsi="MS Gothic" w:cs="MS Gothic" w:hint="eastAsia"/>
                <w:color w:val="53565A" w:themeColor="accent3"/>
                <w:sz w:val="18"/>
                <w:szCs w:val="18"/>
              </w:rPr>
              <w:t xml:space="preserve"> </w:t>
            </w:r>
            <w:r w:rsidR="007C3033" w:rsidRPr="0059520F">
              <w:rPr>
                <w:rFonts w:eastAsia="MS Gothic"/>
                <w:color w:val="53565A" w:themeColor="accent3"/>
                <w:sz w:val="18"/>
                <w:szCs w:val="18"/>
              </w:rPr>
              <w:t>Yes</w:t>
            </w:r>
          </w:p>
        </w:tc>
        <w:tc>
          <w:tcPr>
            <w:tcW w:w="920" w:type="dxa"/>
            <w:tcBorders>
              <w:bottom w:val="nil"/>
            </w:tcBorders>
            <w:vAlign w:val="center"/>
          </w:tcPr>
          <w:p w14:paraId="0EB4D179" w14:textId="63AFBF12" w:rsidR="007C3033" w:rsidRDefault="00000000" w:rsidP="00A14DFC">
            <w:pPr>
              <w:pStyle w:val="VRQAbulletlist"/>
              <w:numPr>
                <w:ilvl w:val="0"/>
                <w:numId w:val="0"/>
              </w:numPr>
              <w:spacing w:before="60"/>
              <w:rPr>
                <w:rFonts w:ascii="MS Gothic" w:eastAsia="MS Gothic" w:hAnsi="MS Gothic" w:cs="MS Gothic"/>
                <w:color w:val="53565A" w:themeColor="accent3"/>
                <w:sz w:val="18"/>
                <w:szCs w:val="18"/>
              </w:rPr>
            </w:pPr>
            <w:sdt>
              <w:sdtPr>
                <w:rPr>
                  <w:rFonts w:ascii="Segoe UI Symbol" w:eastAsia="MS Gothic" w:hAnsi="Segoe UI Symbol" w:cs="Segoe UI Symbol"/>
                  <w:color w:val="53565A" w:themeColor="accent3"/>
                  <w:sz w:val="18"/>
                  <w:szCs w:val="18"/>
                </w:rPr>
                <w:id w:val="1315299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4329">
                  <w:rPr>
                    <w:rFonts w:ascii="MS Gothic" w:eastAsia="MS Gothic" w:hAnsi="MS Gothic" w:cs="Segoe UI Symbol" w:hint="eastAsia"/>
                    <w:color w:val="53565A" w:themeColor="accent3"/>
                    <w:sz w:val="18"/>
                    <w:szCs w:val="18"/>
                  </w:rPr>
                  <w:t>☐</w:t>
                </w:r>
              </w:sdtContent>
            </w:sdt>
            <w:r w:rsidR="007C3033" w:rsidRPr="0059520F">
              <w:rPr>
                <w:rFonts w:ascii="Segoe UI Symbol" w:eastAsia="MS Gothic" w:hAnsi="Segoe UI Symbol" w:cs="Segoe UI Symbol"/>
                <w:color w:val="53565A" w:themeColor="accent3"/>
                <w:sz w:val="18"/>
                <w:szCs w:val="18"/>
              </w:rPr>
              <w:t xml:space="preserve"> </w:t>
            </w:r>
            <w:r w:rsidR="007C3033" w:rsidRPr="0059520F">
              <w:rPr>
                <w:rFonts w:eastAsia="MS Gothic"/>
                <w:color w:val="53565A" w:themeColor="accent3"/>
                <w:sz w:val="18"/>
                <w:szCs w:val="18"/>
              </w:rPr>
              <w:t>No</w:t>
            </w:r>
          </w:p>
        </w:tc>
      </w:tr>
      <w:tr w:rsidR="007C3033" w:rsidRPr="00E7450B" w14:paraId="26EE6051" w14:textId="77777777" w:rsidTr="005310BB">
        <w:trPr>
          <w:trHeight w:val="359"/>
        </w:trPr>
        <w:tc>
          <w:tcPr>
            <w:tcW w:w="867" w:type="dxa"/>
            <w:tcBorders>
              <w:top w:val="nil"/>
              <w:bottom w:val="nil"/>
              <w:right w:val="nil"/>
            </w:tcBorders>
            <w:shd w:val="clear" w:color="auto" w:fill="103D64" w:themeFill="text2"/>
          </w:tcPr>
          <w:p w14:paraId="03C73347" w14:textId="4A79A26F" w:rsidR="007C3033" w:rsidRPr="00537BC4" w:rsidRDefault="007C3033" w:rsidP="00A14DFC">
            <w:pPr>
              <w:pStyle w:val="VRQAbulletlist"/>
              <w:numPr>
                <w:ilvl w:val="0"/>
                <w:numId w:val="0"/>
              </w:numPr>
              <w:spacing w:before="120" w:after="60"/>
              <w:ind w:left="284" w:hanging="284"/>
              <w:rPr>
                <w:b/>
                <w:color w:val="FFFFFF" w:themeColor="background1"/>
                <w:sz w:val="18"/>
                <w:szCs w:val="18"/>
              </w:rPr>
            </w:pPr>
            <w:r w:rsidRPr="00537BC4">
              <w:rPr>
                <w:b/>
                <w:color w:val="FFFFFF" w:themeColor="background1"/>
                <w:sz w:val="18"/>
                <w:szCs w:val="18"/>
              </w:rPr>
              <w:t>D.3</w:t>
            </w:r>
          </w:p>
        </w:tc>
        <w:tc>
          <w:tcPr>
            <w:tcW w:w="9420" w:type="dxa"/>
            <w:gridSpan w:val="5"/>
            <w:tcBorders>
              <w:top w:val="nil"/>
              <w:left w:val="nil"/>
              <w:bottom w:val="nil"/>
            </w:tcBorders>
            <w:shd w:val="clear" w:color="auto" w:fill="103D64" w:themeFill="text2"/>
          </w:tcPr>
          <w:p w14:paraId="23C3BB1F" w14:textId="33827067" w:rsidR="007C3033" w:rsidRPr="00537BC4" w:rsidRDefault="007C3033" w:rsidP="00A14DFC">
            <w:pPr>
              <w:pStyle w:val="VRQAbulletlist"/>
              <w:numPr>
                <w:ilvl w:val="0"/>
                <w:numId w:val="0"/>
              </w:numPr>
              <w:spacing w:before="120" w:after="60"/>
              <w:ind w:left="284" w:hanging="284"/>
              <w:rPr>
                <w:b/>
                <w:color w:val="FFFFFF" w:themeColor="background1"/>
                <w:sz w:val="18"/>
                <w:szCs w:val="18"/>
              </w:rPr>
            </w:pPr>
            <w:r w:rsidRPr="00537BC4">
              <w:rPr>
                <w:b/>
                <w:color w:val="FFFFFF" w:themeColor="background1"/>
                <w:sz w:val="18"/>
                <w:szCs w:val="18"/>
              </w:rPr>
              <w:t>Changing a school’s particulars</w:t>
            </w:r>
          </w:p>
        </w:tc>
      </w:tr>
      <w:tr w:rsidR="007C3033" w:rsidRPr="00E7450B" w14:paraId="281C13C8" w14:textId="77777777" w:rsidTr="005310BB">
        <w:trPr>
          <w:trHeight w:val="359"/>
        </w:trPr>
        <w:tc>
          <w:tcPr>
            <w:tcW w:w="867" w:type="dxa"/>
            <w:tcBorders>
              <w:top w:val="nil"/>
              <w:bottom w:val="dotted" w:sz="4" w:space="0" w:color="888B8D" w:themeColor="accent4"/>
            </w:tcBorders>
          </w:tcPr>
          <w:p w14:paraId="65F190A5" w14:textId="7F9B9F0B" w:rsidR="007C3033" w:rsidRPr="00537BC4" w:rsidRDefault="007C3033" w:rsidP="00A14DFC">
            <w:pPr>
              <w:pStyle w:val="VRQAbulletlist"/>
              <w:numPr>
                <w:ilvl w:val="0"/>
                <w:numId w:val="0"/>
              </w:numPr>
              <w:spacing w:before="120"/>
              <w:rPr>
                <w:color w:val="53565A" w:themeColor="accent3"/>
                <w:sz w:val="18"/>
                <w:szCs w:val="18"/>
              </w:rPr>
            </w:pPr>
            <w:r w:rsidRPr="00AE74DA">
              <w:rPr>
                <w:color w:val="103D64" w:themeColor="text2"/>
                <w:sz w:val="18"/>
                <w:szCs w:val="18"/>
              </w:rPr>
              <w:t>D.3.1</w:t>
            </w:r>
          </w:p>
        </w:tc>
        <w:tc>
          <w:tcPr>
            <w:tcW w:w="7638" w:type="dxa"/>
            <w:gridSpan w:val="3"/>
            <w:tcBorders>
              <w:top w:val="nil"/>
              <w:bottom w:val="dotted" w:sz="4" w:space="0" w:color="888B8D" w:themeColor="accent4"/>
            </w:tcBorders>
          </w:tcPr>
          <w:p w14:paraId="7F46E5BA" w14:textId="02DBD8F3" w:rsidR="007C3033" w:rsidRPr="00537BC4" w:rsidRDefault="007C3033" w:rsidP="00A14DFC">
            <w:pPr>
              <w:pStyle w:val="VRQAbulletlist"/>
              <w:numPr>
                <w:ilvl w:val="0"/>
                <w:numId w:val="0"/>
              </w:numPr>
              <w:spacing w:before="60" w:after="60"/>
              <w:ind w:left="19"/>
              <w:rPr>
                <w:color w:val="53565A" w:themeColor="accent3"/>
                <w:sz w:val="18"/>
                <w:szCs w:val="18"/>
              </w:rPr>
            </w:pPr>
            <w:r w:rsidRPr="00537BC4">
              <w:rPr>
                <w:color w:val="53565A" w:themeColor="accent3"/>
                <w:sz w:val="18"/>
                <w:szCs w:val="18"/>
              </w:rPr>
              <w:t>The principal of a registered school must notify the VRQA within 30 days of any changes to specified details of a school</w:t>
            </w:r>
          </w:p>
        </w:tc>
        <w:tc>
          <w:tcPr>
            <w:tcW w:w="862" w:type="dxa"/>
            <w:tcBorders>
              <w:top w:val="nil"/>
              <w:bottom w:val="dotted" w:sz="4" w:space="0" w:color="888B8D" w:themeColor="accent4"/>
            </w:tcBorders>
            <w:vAlign w:val="center"/>
          </w:tcPr>
          <w:p w14:paraId="5DE7FDF7" w14:textId="73BCAAAE" w:rsidR="007C3033" w:rsidRPr="0059520F" w:rsidRDefault="007C3033" w:rsidP="00A14DFC">
            <w:pPr>
              <w:pStyle w:val="VRQAbulletlist"/>
              <w:numPr>
                <w:ilvl w:val="0"/>
                <w:numId w:val="0"/>
              </w:numPr>
              <w:spacing w:before="60"/>
              <w:rPr>
                <w:rFonts w:ascii="MS Gothic" w:eastAsia="MS Gothic" w:hAnsi="MS Gothic" w:cs="MS Gothic"/>
                <w:color w:val="53565A" w:themeColor="accent3"/>
                <w:sz w:val="18"/>
                <w:szCs w:val="18"/>
              </w:rPr>
            </w:pPr>
            <w:r w:rsidRPr="0059520F">
              <w:rPr>
                <w:rFonts w:ascii="MS Gothic" w:eastAsia="MS Gothic" w:hAnsi="MS Gothic" w:cs="MS Gothic" w:hint="eastAsia"/>
                <w:color w:val="53565A" w:themeColor="accent3"/>
                <w:sz w:val="18"/>
                <w:szCs w:val="18"/>
              </w:rPr>
              <w:t xml:space="preserve"> </w:t>
            </w:r>
            <w:sdt>
              <w:sdtPr>
                <w:rPr>
                  <w:rFonts w:ascii="MS Gothic" w:eastAsia="MS Gothic" w:hAnsi="MS Gothic" w:cs="MS Gothic" w:hint="eastAsia"/>
                  <w:color w:val="53565A" w:themeColor="accent3"/>
                  <w:sz w:val="18"/>
                  <w:szCs w:val="18"/>
                </w:rPr>
                <w:id w:val="-511218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310BB">
                  <w:rPr>
                    <w:rFonts w:ascii="MS Gothic" w:eastAsia="MS Gothic" w:hAnsi="MS Gothic" w:cs="MS Gothic" w:hint="eastAsia"/>
                    <w:color w:val="53565A" w:themeColor="accent3"/>
                    <w:sz w:val="18"/>
                    <w:szCs w:val="18"/>
                  </w:rPr>
                  <w:t>☐</w:t>
                </w:r>
              </w:sdtContent>
            </w:sdt>
            <w:r w:rsidRPr="0059520F">
              <w:rPr>
                <w:rFonts w:eastAsia="MS Gothic"/>
                <w:color w:val="53565A" w:themeColor="accent3"/>
                <w:sz w:val="18"/>
                <w:szCs w:val="18"/>
              </w:rPr>
              <w:t>Yes</w:t>
            </w:r>
          </w:p>
        </w:tc>
        <w:tc>
          <w:tcPr>
            <w:tcW w:w="920" w:type="dxa"/>
            <w:tcBorders>
              <w:top w:val="nil"/>
              <w:bottom w:val="dotted" w:sz="4" w:space="0" w:color="888B8D" w:themeColor="accent4"/>
            </w:tcBorders>
            <w:vAlign w:val="center"/>
          </w:tcPr>
          <w:p w14:paraId="2806CE10" w14:textId="11F38BA7" w:rsidR="007C3033" w:rsidRPr="0059520F" w:rsidRDefault="00000000" w:rsidP="00A14DFC">
            <w:pPr>
              <w:pStyle w:val="VRQAbulletlist"/>
              <w:numPr>
                <w:ilvl w:val="0"/>
                <w:numId w:val="0"/>
              </w:numPr>
              <w:spacing w:before="60"/>
              <w:rPr>
                <w:rFonts w:ascii="MS Gothic" w:eastAsia="MS Gothic" w:hAnsi="MS Gothic" w:cs="MS Gothic"/>
                <w:color w:val="53565A" w:themeColor="accent3"/>
                <w:sz w:val="18"/>
                <w:szCs w:val="18"/>
              </w:rPr>
            </w:pPr>
            <w:sdt>
              <w:sdtPr>
                <w:rPr>
                  <w:rFonts w:ascii="Segoe UI Symbol" w:eastAsia="MS Gothic" w:hAnsi="Segoe UI Symbol" w:cs="Segoe UI Symbol"/>
                  <w:color w:val="53565A" w:themeColor="accent3"/>
                  <w:sz w:val="18"/>
                  <w:szCs w:val="18"/>
                </w:rPr>
                <w:id w:val="-1883090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04329">
                  <w:rPr>
                    <w:rFonts w:ascii="MS Gothic" w:eastAsia="MS Gothic" w:hAnsi="MS Gothic" w:cs="Segoe UI Symbol" w:hint="eastAsia"/>
                    <w:color w:val="53565A" w:themeColor="accent3"/>
                    <w:sz w:val="18"/>
                    <w:szCs w:val="18"/>
                  </w:rPr>
                  <w:t>☐</w:t>
                </w:r>
              </w:sdtContent>
            </w:sdt>
            <w:r w:rsidR="007C3033" w:rsidRPr="0059520F">
              <w:rPr>
                <w:rFonts w:ascii="Segoe UI Symbol" w:eastAsia="MS Gothic" w:hAnsi="Segoe UI Symbol" w:cs="Segoe UI Symbol"/>
                <w:color w:val="53565A" w:themeColor="accent3"/>
                <w:sz w:val="18"/>
                <w:szCs w:val="18"/>
              </w:rPr>
              <w:t xml:space="preserve"> </w:t>
            </w:r>
            <w:r w:rsidR="007C3033" w:rsidRPr="0059520F">
              <w:rPr>
                <w:rFonts w:eastAsia="MS Gothic"/>
                <w:color w:val="53565A" w:themeColor="accent3"/>
                <w:sz w:val="18"/>
                <w:szCs w:val="18"/>
              </w:rPr>
              <w:t>No</w:t>
            </w:r>
          </w:p>
        </w:tc>
      </w:tr>
      <w:tr w:rsidR="00AE74DA" w:rsidRPr="00E7450B" w14:paraId="28D0F4E8" w14:textId="77777777" w:rsidTr="007E09B1">
        <w:trPr>
          <w:trHeight w:val="20"/>
        </w:trPr>
        <w:tc>
          <w:tcPr>
            <w:tcW w:w="10287" w:type="dxa"/>
            <w:gridSpan w:val="6"/>
            <w:tcBorders>
              <w:top w:val="nil"/>
              <w:bottom w:val="nil"/>
            </w:tcBorders>
            <w:vAlign w:val="center"/>
          </w:tcPr>
          <w:p w14:paraId="018D67BA" w14:textId="05602D23" w:rsidR="00AE74DA" w:rsidRPr="00067C11" w:rsidRDefault="00AE74DA" w:rsidP="00AE74DA">
            <w:pPr>
              <w:pStyle w:val="VRQAbulletlist"/>
              <w:numPr>
                <w:ilvl w:val="0"/>
                <w:numId w:val="0"/>
              </w:numPr>
              <w:spacing w:before="480"/>
              <w:rPr>
                <w:color w:val="53565A" w:themeColor="accent3"/>
                <w:szCs w:val="18"/>
              </w:rPr>
            </w:pPr>
            <w:r w:rsidRPr="00160CF6">
              <w:rPr>
                <w:color w:val="53565A" w:themeColor="accent3"/>
                <w:szCs w:val="18"/>
              </w:rPr>
              <w:lastRenderedPageBreak/>
              <w:t xml:space="preserve">I acknowledge that </w:t>
            </w:r>
            <w:r>
              <w:rPr>
                <w:color w:val="53565A" w:themeColor="accent3"/>
                <w:szCs w:val="18"/>
              </w:rPr>
              <w:t>the information contained in this</w:t>
            </w:r>
            <w:r w:rsidRPr="00160CF6">
              <w:rPr>
                <w:color w:val="53565A" w:themeColor="accent3"/>
                <w:szCs w:val="18"/>
              </w:rPr>
              <w:t xml:space="preserve"> </w:t>
            </w:r>
            <w:r>
              <w:rPr>
                <w:color w:val="53565A" w:themeColor="accent3"/>
                <w:szCs w:val="18"/>
              </w:rPr>
              <w:t>declaration is true and correct</w:t>
            </w:r>
            <w:r w:rsidRPr="00160CF6">
              <w:rPr>
                <w:color w:val="53565A" w:themeColor="accent3"/>
                <w:szCs w:val="18"/>
              </w:rPr>
              <w:t>.</w:t>
            </w:r>
          </w:p>
        </w:tc>
      </w:tr>
      <w:tr w:rsidR="00AE74DA" w:rsidRPr="00E7450B" w14:paraId="66208F8B" w14:textId="77777777" w:rsidTr="00A14DFC">
        <w:trPr>
          <w:trHeight w:val="454"/>
        </w:trPr>
        <w:tc>
          <w:tcPr>
            <w:tcW w:w="1418" w:type="dxa"/>
            <w:gridSpan w:val="2"/>
            <w:tcBorders>
              <w:top w:val="nil"/>
              <w:bottom w:val="nil"/>
              <w:right w:val="nil"/>
            </w:tcBorders>
            <w:vAlign w:val="bottom"/>
          </w:tcPr>
          <w:p w14:paraId="0178CEB4" w14:textId="014BCF69" w:rsidR="00AE74DA" w:rsidRPr="00756D00" w:rsidRDefault="00AE74DA" w:rsidP="00AE74DA">
            <w:pPr>
              <w:pStyle w:val="VRQAbulletlist"/>
              <w:numPr>
                <w:ilvl w:val="0"/>
                <w:numId w:val="0"/>
              </w:numPr>
              <w:spacing w:before="100" w:beforeAutospacing="1" w:after="100" w:afterAutospacing="1"/>
              <w:rPr>
                <w:rFonts w:eastAsia="MS Gothic"/>
                <w:color w:val="53565A" w:themeColor="accent3"/>
                <w:szCs w:val="18"/>
              </w:rPr>
            </w:pPr>
            <w:r w:rsidRPr="00AE74DA">
              <w:rPr>
                <w:color w:val="103D64" w:themeColor="text2"/>
                <w:szCs w:val="18"/>
              </w:rPr>
              <w:t>Full name</w:t>
            </w:r>
          </w:p>
        </w:tc>
        <w:tc>
          <w:tcPr>
            <w:tcW w:w="8869" w:type="dxa"/>
            <w:gridSpan w:val="4"/>
            <w:tcBorders>
              <w:top w:val="nil"/>
              <w:left w:val="nil"/>
              <w:bottom w:val="dotted" w:sz="4" w:space="0" w:color="888B8D" w:themeColor="accent4"/>
            </w:tcBorders>
            <w:vAlign w:val="bottom"/>
          </w:tcPr>
          <w:p w14:paraId="129E8352" w14:textId="78CD080F" w:rsidR="00AE74DA" w:rsidRPr="00756D00" w:rsidRDefault="00AE74DA" w:rsidP="00AE74DA">
            <w:pPr>
              <w:pStyle w:val="VRQAbulletlist"/>
              <w:numPr>
                <w:ilvl w:val="0"/>
                <w:numId w:val="0"/>
              </w:numPr>
              <w:spacing w:before="100" w:beforeAutospacing="1" w:after="100" w:afterAutospacing="1"/>
              <w:rPr>
                <w:rFonts w:eastAsia="MS Gothic"/>
                <w:color w:val="53565A" w:themeColor="accent3"/>
                <w:szCs w:val="18"/>
              </w:rPr>
            </w:pPr>
            <w:r>
              <w:rPr>
                <w:rFonts w:eastAsia="MS Gothic"/>
                <w:color w:val="53565A" w:themeColor="accent3"/>
                <w:szCs w:val="18"/>
              </w:rPr>
              <w:t xml:space="preserve">(please print) </w:t>
            </w:r>
          </w:p>
        </w:tc>
      </w:tr>
      <w:tr w:rsidR="00AE74DA" w:rsidRPr="00E7450B" w14:paraId="3ED25DD7" w14:textId="77777777" w:rsidTr="00A14DFC">
        <w:trPr>
          <w:trHeight w:val="454"/>
        </w:trPr>
        <w:tc>
          <w:tcPr>
            <w:tcW w:w="1418" w:type="dxa"/>
            <w:gridSpan w:val="2"/>
            <w:tcBorders>
              <w:top w:val="nil"/>
              <w:bottom w:val="nil"/>
              <w:right w:val="nil"/>
            </w:tcBorders>
            <w:vAlign w:val="bottom"/>
          </w:tcPr>
          <w:p w14:paraId="7F792666" w14:textId="77777777" w:rsidR="00AE74DA" w:rsidRDefault="00AE74DA" w:rsidP="00AE74DA">
            <w:pPr>
              <w:pStyle w:val="VRQAbulletlist"/>
              <w:numPr>
                <w:ilvl w:val="0"/>
                <w:numId w:val="0"/>
              </w:numPr>
              <w:spacing w:before="100" w:beforeAutospacing="1" w:after="100" w:afterAutospacing="1"/>
              <w:rPr>
                <w:color w:val="53565A" w:themeColor="accent3"/>
                <w:szCs w:val="18"/>
              </w:rPr>
            </w:pPr>
            <w:r w:rsidRPr="00AE74DA">
              <w:rPr>
                <w:color w:val="103D64" w:themeColor="text2"/>
                <w:szCs w:val="18"/>
              </w:rPr>
              <w:t>Position</w:t>
            </w:r>
          </w:p>
        </w:tc>
        <w:tc>
          <w:tcPr>
            <w:tcW w:w="8869" w:type="dxa"/>
            <w:gridSpan w:val="4"/>
            <w:tcBorders>
              <w:top w:val="nil"/>
              <w:left w:val="nil"/>
              <w:bottom w:val="dotted" w:sz="4" w:space="0" w:color="888B8D" w:themeColor="accent4"/>
            </w:tcBorders>
            <w:vAlign w:val="bottom"/>
          </w:tcPr>
          <w:p w14:paraId="64B2EA46" w14:textId="77777777" w:rsidR="00AE74DA" w:rsidRPr="00756D00" w:rsidRDefault="00AE74DA" w:rsidP="00AE74DA">
            <w:pPr>
              <w:pStyle w:val="VRQAbulletlist"/>
              <w:numPr>
                <w:ilvl w:val="0"/>
                <w:numId w:val="0"/>
              </w:numPr>
              <w:spacing w:before="100" w:beforeAutospacing="1" w:after="100" w:afterAutospacing="1"/>
              <w:rPr>
                <w:rFonts w:eastAsia="MS Gothic"/>
                <w:color w:val="53565A" w:themeColor="accent3"/>
                <w:szCs w:val="18"/>
              </w:rPr>
            </w:pPr>
          </w:p>
        </w:tc>
      </w:tr>
      <w:tr w:rsidR="00AE74DA" w:rsidRPr="00E7450B" w14:paraId="221CC14F" w14:textId="2A462410" w:rsidTr="00A14DFC">
        <w:trPr>
          <w:trHeight w:val="454"/>
        </w:trPr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C38137" w14:textId="6F0398D3" w:rsidR="00AE74DA" w:rsidRPr="00756D00" w:rsidRDefault="00AE74DA" w:rsidP="00AE74DA">
            <w:pPr>
              <w:pStyle w:val="VRQAbulletlist"/>
              <w:numPr>
                <w:ilvl w:val="0"/>
                <w:numId w:val="0"/>
              </w:numPr>
              <w:spacing w:before="100" w:beforeAutospacing="1" w:after="100" w:afterAutospacing="1"/>
              <w:rPr>
                <w:rFonts w:eastAsia="MS Gothic"/>
                <w:color w:val="53565A" w:themeColor="accent3"/>
                <w:szCs w:val="18"/>
              </w:rPr>
            </w:pPr>
            <w:r w:rsidRPr="00AE74DA">
              <w:rPr>
                <w:color w:val="103D64" w:themeColor="text2"/>
                <w:szCs w:val="18"/>
              </w:rPr>
              <w:t>Date</w:t>
            </w:r>
          </w:p>
        </w:tc>
        <w:tc>
          <w:tcPr>
            <w:tcW w:w="3402" w:type="dxa"/>
            <w:tcBorders>
              <w:top w:val="nil"/>
              <w:left w:val="nil"/>
              <w:bottom w:val="dotted" w:sz="4" w:space="0" w:color="888B8D" w:themeColor="accent4"/>
              <w:right w:val="nil"/>
            </w:tcBorders>
            <w:vAlign w:val="bottom"/>
          </w:tcPr>
          <w:p w14:paraId="4B40F040" w14:textId="67CDE3A8" w:rsidR="00AE74DA" w:rsidRPr="00756D00" w:rsidRDefault="00AE74DA" w:rsidP="00AE74DA">
            <w:pPr>
              <w:pStyle w:val="VRQAbulletlist"/>
              <w:numPr>
                <w:ilvl w:val="0"/>
                <w:numId w:val="0"/>
              </w:numPr>
              <w:spacing w:before="100" w:beforeAutospacing="1" w:after="100" w:afterAutospacing="1"/>
              <w:rPr>
                <w:rFonts w:eastAsia="MS Gothic"/>
                <w:color w:val="53565A" w:themeColor="accent3"/>
                <w:szCs w:val="18"/>
              </w:rPr>
            </w:pPr>
            <w:r>
              <w:rPr>
                <w:rFonts w:eastAsia="MS Gothic"/>
                <w:color w:val="53565A" w:themeColor="accent3"/>
                <w:szCs w:val="18"/>
              </w:rPr>
              <w:t xml:space="preserve">(day) </w:t>
            </w:r>
          </w:p>
        </w:tc>
        <w:tc>
          <w:tcPr>
            <w:tcW w:w="3685" w:type="dxa"/>
            <w:tcBorders>
              <w:top w:val="nil"/>
              <w:left w:val="nil"/>
              <w:bottom w:val="dotted" w:sz="4" w:space="0" w:color="888B8D" w:themeColor="accent4"/>
              <w:right w:val="nil"/>
            </w:tcBorders>
            <w:vAlign w:val="bottom"/>
          </w:tcPr>
          <w:p w14:paraId="5FE23AC6" w14:textId="13107917" w:rsidR="00AE74DA" w:rsidRPr="00756D00" w:rsidRDefault="00AE74DA" w:rsidP="00AE74DA">
            <w:pPr>
              <w:pStyle w:val="VRQAbulletlist"/>
              <w:numPr>
                <w:ilvl w:val="0"/>
                <w:numId w:val="0"/>
              </w:numPr>
              <w:spacing w:before="100" w:beforeAutospacing="1" w:after="100" w:afterAutospacing="1"/>
              <w:rPr>
                <w:rFonts w:eastAsia="MS Gothic"/>
                <w:color w:val="53565A" w:themeColor="accent3"/>
                <w:szCs w:val="18"/>
              </w:rPr>
            </w:pPr>
            <w:r>
              <w:rPr>
                <w:rFonts w:eastAsia="MS Gothic"/>
                <w:color w:val="53565A" w:themeColor="accent3"/>
                <w:szCs w:val="18"/>
              </w:rPr>
              <w:t xml:space="preserve">(month) </w:t>
            </w:r>
          </w:p>
        </w:tc>
        <w:tc>
          <w:tcPr>
            <w:tcW w:w="1782" w:type="dxa"/>
            <w:gridSpan w:val="2"/>
            <w:tcBorders>
              <w:top w:val="nil"/>
              <w:left w:val="nil"/>
              <w:bottom w:val="dotted" w:sz="4" w:space="0" w:color="888B8D" w:themeColor="accent4"/>
              <w:right w:val="nil"/>
            </w:tcBorders>
            <w:vAlign w:val="bottom"/>
          </w:tcPr>
          <w:p w14:paraId="04F5AA48" w14:textId="3073850C" w:rsidR="00AE74DA" w:rsidRPr="00756D00" w:rsidRDefault="00AE74DA" w:rsidP="00AE74DA">
            <w:pPr>
              <w:pStyle w:val="VRQAbulletlist"/>
              <w:numPr>
                <w:ilvl w:val="0"/>
                <w:numId w:val="0"/>
              </w:numPr>
              <w:spacing w:before="100" w:beforeAutospacing="1" w:after="100" w:afterAutospacing="1"/>
              <w:rPr>
                <w:rFonts w:eastAsia="MS Gothic"/>
                <w:color w:val="53565A" w:themeColor="accent3"/>
                <w:szCs w:val="18"/>
              </w:rPr>
            </w:pPr>
            <w:r>
              <w:rPr>
                <w:rFonts w:eastAsia="MS Gothic"/>
                <w:color w:val="53565A" w:themeColor="accent3"/>
                <w:szCs w:val="18"/>
              </w:rPr>
              <w:t>(year)  20</w:t>
            </w:r>
          </w:p>
        </w:tc>
      </w:tr>
      <w:tr w:rsidR="00AE74DA" w:rsidRPr="00E7450B" w14:paraId="4854BD34" w14:textId="77777777" w:rsidTr="00A14DFC">
        <w:trPr>
          <w:trHeight w:val="794"/>
        </w:trPr>
        <w:tc>
          <w:tcPr>
            <w:tcW w:w="1418" w:type="dxa"/>
            <w:gridSpan w:val="2"/>
            <w:tcBorders>
              <w:top w:val="nil"/>
              <w:bottom w:val="nil"/>
              <w:right w:val="nil"/>
            </w:tcBorders>
            <w:vAlign w:val="bottom"/>
          </w:tcPr>
          <w:p w14:paraId="3C100BE9" w14:textId="7EE60CE5" w:rsidR="00AE74DA" w:rsidRPr="00756D00" w:rsidRDefault="00AE74DA" w:rsidP="00AE74DA">
            <w:pPr>
              <w:pStyle w:val="VRQAbulletlist"/>
              <w:numPr>
                <w:ilvl w:val="0"/>
                <w:numId w:val="0"/>
              </w:numPr>
              <w:spacing w:before="100" w:beforeAutospacing="1" w:after="100" w:afterAutospacing="1"/>
              <w:rPr>
                <w:rFonts w:eastAsia="MS Gothic"/>
                <w:color w:val="53565A" w:themeColor="accent3"/>
                <w:szCs w:val="18"/>
              </w:rPr>
            </w:pPr>
            <w:r w:rsidRPr="00AE74DA">
              <w:rPr>
                <w:color w:val="103D64" w:themeColor="text2"/>
                <w:szCs w:val="18"/>
              </w:rPr>
              <w:t>Signature</w:t>
            </w:r>
          </w:p>
        </w:tc>
        <w:tc>
          <w:tcPr>
            <w:tcW w:w="8869" w:type="dxa"/>
            <w:gridSpan w:val="4"/>
            <w:tcBorders>
              <w:top w:val="nil"/>
              <w:left w:val="nil"/>
              <w:bottom w:val="dotted" w:sz="4" w:space="0" w:color="888B8D" w:themeColor="accent4"/>
            </w:tcBorders>
            <w:vAlign w:val="bottom"/>
          </w:tcPr>
          <w:p w14:paraId="4EA5C3C8" w14:textId="3D28C156" w:rsidR="00AE74DA" w:rsidRPr="00756D00" w:rsidRDefault="00AE74DA" w:rsidP="00AE74DA">
            <w:pPr>
              <w:pStyle w:val="VRQAbulletlist"/>
              <w:numPr>
                <w:ilvl w:val="0"/>
                <w:numId w:val="0"/>
              </w:numPr>
              <w:spacing w:before="100" w:beforeAutospacing="1" w:after="100" w:afterAutospacing="1"/>
              <w:rPr>
                <w:rFonts w:eastAsia="MS Gothic"/>
                <w:color w:val="53565A" w:themeColor="accent3"/>
                <w:szCs w:val="18"/>
              </w:rPr>
            </w:pPr>
          </w:p>
        </w:tc>
      </w:tr>
    </w:tbl>
    <w:p w14:paraId="7B605BD5" w14:textId="77777777" w:rsidR="001922A4" w:rsidRPr="00F80737" w:rsidRDefault="001922A4" w:rsidP="001B1269">
      <w:pPr>
        <w:pStyle w:val="VRQAbulletlist"/>
        <w:numPr>
          <w:ilvl w:val="0"/>
          <w:numId w:val="0"/>
        </w:numPr>
        <w:spacing w:before="60"/>
        <w:rPr>
          <w:sz w:val="18"/>
          <w:szCs w:val="18"/>
        </w:rPr>
      </w:pPr>
    </w:p>
    <w:sectPr w:rsidR="001922A4" w:rsidRPr="00F80737" w:rsidSect="003B1FA2">
      <w:type w:val="continuous"/>
      <w:pgSz w:w="11900" w:h="16840"/>
      <w:pgMar w:top="2041" w:right="845" w:bottom="851" w:left="851" w:header="709" w:footer="709" w:gutter="0"/>
      <w:cols w:space="22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DEB8A7" w14:textId="77777777" w:rsidR="003B1FA2" w:rsidRDefault="003B1FA2" w:rsidP="00C535EE">
      <w:r>
        <w:separator/>
      </w:r>
    </w:p>
    <w:p w14:paraId="1A5EA3FB" w14:textId="77777777" w:rsidR="003B1FA2" w:rsidRDefault="003B1FA2"/>
    <w:p w14:paraId="3BC58856" w14:textId="77777777" w:rsidR="003B1FA2" w:rsidRDefault="003B1FA2"/>
    <w:p w14:paraId="240C0EE8" w14:textId="77777777" w:rsidR="003B1FA2" w:rsidRDefault="003B1FA2"/>
  </w:endnote>
  <w:endnote w:type="continuationSeparator" w:id="0">
    <w:p w14:paraId="2CFEBBBA" w14:textId="77777777" w:rsidR="003B1FA2" w:rsidRDefault="003B1FA2" w:rsidP="00C535EE">
      <w:r>
        <w:continuationSeparator/>
      </w:r>
    </w:p>
    <w:p w14:paraId="4374A111" w14:textId="77777777" w:rsidR="003B1FA2" w:rsidRDefault="003B1FA2"/>
    <w:p w14:paraId="6C53E27D" w14:textId="77777777" w:rsidR="003B1FA2" w:rsidRDefault="003B1FA2"/>
    <w:p w14:paraId="6924C307" w14:textId="77777777" w:rsidR="003B1FA2" w:rsidRDefault="003B1FA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ostGrotesk-Book">
    <w:altName w:val="Times New Roman"/>
    <w:panose1 w:val="02000000000000000000"/>
    <w:charset w:val="00"/>
    <w:family w:val="auto"/>
    <w:pitch w:val="variable"/>
    <w:sig w:usb0="A00000AF" w:usb1="500160FB" w:usb2="00000000" w:usb3="00000000" w:csb0="0000009B" w:csb1="00000000"/>
  </w:font>
  <w:font w:name="MinionPro-Regular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ostGrotesk-Medium">
    <w:altName w:val="Times New Roman"/>
    <w:panose1 w:val="02000000000000000000"/>
    <w:charset w:val="00"/>
    <w:family w:val="auto"/>
    <w:pitch w:val="variable"/>
    <w:sig w:usb0="A00000EF" w:usb1="5001607B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33762" w14:textId="07F9E917" w:rsidR="00D02F83" w:rsidRPr="009D7C68" w:rsidRDefault="00D02F83" w:rsidP="00843CAF">
    <w:pPr>
      <w:pStyle w:val="Footer"/>
      <w:framePr w:wrap="none" w:vAnchor="text" w:hAnchor="page" w:x="11182" w:y="163"/>
      <w:rPr>
        <w:rStyle w:val="PageNumber"/>
        <w:rFonts w:ascii="Arial" w:hAnsi="Arial" w:cs="Arial"/>
        <w:color w:val="555559"/>
        <w:sz w:val="18"/>
        <w:szCs w:val="18"/>
      </w:rPr>
    </w:pPr>
    <w:r w:rsidRPr="009D7C68">
      <w:rPr>
        <w:rStyle w:val="PageNumber"/>
        <w:rFonts w:ascii="Arial" w:hAnsi="Arial" w:cs="Arial"/>
        <w:color w:val="555559"/>
        <w:sz w:val="18"/>
        <w:szCs w:val="18"/>
      </w:rPr>
      <w:fldChar w:fldCharType="begin"/>
    </w:r>
    <w:r w:rsidRPr="009D7C68">
      <w:rPr>
        <w:rStyle w:val="PageNumber"/>
        <w:rFonts w:ascii="Arial" w:hAnsi="Arial" w:cs="Arial"/>
        <w:color w:val="555559"/>
        <w:sz w:val="18"/>
        <w:szCs w:val="18"/>
      </w:rPr>
      <w:instrText xml:space="preserve">PAGE  </w:instrText>
    </w:r>
    <w:r w:rsidRPr="009D7C68">
      <w:rPr>
        <w:rStyle w:val="PageNumber"/>
        <w:rFonts w:ascii="Arial" w:hAnsi="Arial" w:cs="Arial"/>
        <w:color w:val="555559"/>
        <w:sz w:val="18"/>
        <w:szCs w:val="18"/>
      </w:rPr>
      <w:fldChar w:fldCharType="separate"/>
    </w:r>
    <w:r>
      <w:rPr>
        <w:rStyle w:val="PageNumber"/>
        <w:rFonts w:ascii="Arial" w:hAnsi="Arial" w:cs="Arial"/>
        <w:noProof/>
        <w:color w:val="555559"/>
        <w:sz w:val="18"/>
        <w:szCs w:val="18"/>
      </w:rPr>
      <w:t>2</w:t>
    </w:r>
    <w:r w:rsidRPr="009D7C68">
      <w:rPr>
        <w:rStyle w:val="PageNumber"/>
        <w:rFonts w:ascii="Arial" w:hAnsi="Arial" w:cs="Arial"/>
        <w:color w:val="555559"/>
        <w:sz w:val="18"/>
        <w:szCs w:val="18"/>
      </w:rPr>
      <w:fldChar w:fldCharType="end"/>
    </w:r>
  </w:p>
  <w:p w14:paraId="4860B080" w14:textId="3EA3AAD6" w:rsidR="00D02F83" w:rsidRPr="00843CAF" w:rsidRDefault="00D02F83" w:rsidP="00FE2865">
    <w:pPr>
      <w:pStyle w:val="Footer"/>
      <w:spacing w:before="160"/>
    </w:pPr>
    <w:r w:rsidRPr="009D7C68">
      <w:rPr>
        <w:rFonts w:ascii="Arial" w:hAnsi="Arial" w:cs="Arial"/>
        <w:color w:val="555559"/>
        <w:sz w:val="18"/>
        <w:szCs w:val="18"/>
      </w:rPr>
      <w:t xml:space="preserve">VRQA </w:t>
    </w:r>
    <w:r>
      <w:rPr>
        <w:rFonts w:ascii="Arial" w:hAnsi="Arial" w:cs="Arial"/>
        <w:color w:val="555559"/>
        <w:sz w:val="18"/>
        <w:szCs w:val="18"/>
      </w:rPr>
      <w:t xml:space="preserve">Application to register an independent school </w:t>
    </w:r>
    <w:r w:rsidRPr="00EB6D6B">
      <w:rPr>
        <w:rFonts w:ascii="Helvetica" w:hAnsi="Helvetica" w:cs="Helvetica"/>
        <w:color w:val="103D64"/>
        <w:sz w:val="15"/>
        <w:szCs w:val="15"/>
      </w:rPr>
      <w:t>–</w:t>
    </w:r>
    <w:r>
      <w:rPr>
        <w:rFonts w:ascii="Helvetica" w:hAnsi="Helvetica" w:cs="Helvetica"/>
        <w:color w:val="103D64"/>
        <w:sz w:val="15"/>
        <w:szCs w:val="15"/>
      </w:rPr>
      <w:t xml:space="preserve"> </w:t>
    </w:r>
    <w:r>
      <w:rPr>
        <w:rFonts w:ascii="Arial" w:hAnsi="Arial" w:cs="Arial"/>
        <w:color w:val="555559"/>
        <w:sz w:val="18"/>
        <w:szCs w:val="18"/>
      </w:rPr>
      <w:t>March 2017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10E2E" w14:textId="56F35065" w:rsidR="00D02F83" w:rsidRPr="009D7C68" w:rsidRDefault="00D02F83" w:rsidP="009D7C68">
    <w:pPr>
      <w:pStyle w:val="Footer"/>
      <w:framePr w:wrap="none" w:vAnchor="text" w:hAnchor="page" w:x="11182" w:y="163"/>
      <w:rPr>
        <w:rStyle w:val="PageNumber"/>
        <w:rFonts w:ascii="Arial" w:hAnsi="Arial" w:cs="Arial"/>
        <w:color w:val="555559"/>
        <w:sz w:val="18"/>
        <w:szCs w:val="18"/>
      </w:rPr>
    </w:pPr>
    <w:r w:rsidRPr="009D7C68">
      <w:rPr>
        <w:rStyle w:val="PageNumber"/>
        <w:rFonts w:ascii="Arial" w:hAnsi="Arial" w:cs="Arial"/>
        <w:color w:val="555559"/>
        <w:sz w:val="18"/>
        <w:szCs w:val="18"/>
      </w:rPr>
      <w:fldChar w:fldCharType="begin"/>
    </w:r>
    <w:r w:rsidRPr="009D7C68">
      <w:rPr>
        <w:rStyle w:val="PageNumber"/>
        <w:rFonts w:ascii="Arial" w:hAnsi="Arial" w:cs="Arial"/>
        <w:color w:val="555559"/>
        <w:sz w:val="18"/>
        <w:szCs w:val="18"/>
      </w:rPr>
      <w:instrText xml:space="preserve">PAGE  </w:instrText>
    </w:r>
    <w:r w:rsidRPr="009D7C68">
      <w:rPr>
        <w:rStyle w:val="PageNumber"/>
        <w:rFonts w:ascii="Arial" w:hAnsi="Arial" w:cs="Arial"/>
        <w:color w:val="555559"/>
        <w:sz w:val="18"/>
        <w:szCs w:val="18"/>
      </w:rPr>
      <w:fldChar w:fldCharType="separate"/>
    </w:r>
    <w:r w:rsidR="005310BB">
      <w:rPr>
        <w:rStyle w:val="PageNumber"/>
        <w:rFonts w:ascii="Arial" w:hAnsi="Arial" w:cs="Arial"/>
        <w:noProof/>
        <w:color w:val="555559"/>
        <w:sz w:val="18"/>
        <w:szCs w:val="18"/>
      </w:rPr>
      <w:t>2</w:t>
    </w:r>
    <w:r w:rsidRPr="009D7C68">
      <w:rPr>
        <w:rStyle w:val="PageNumber"/>
        <w:rFonts w:ascii="Arial" w:hAnsi="Arial" w:cs="Arial"/>
        <w:color w:val="555559"/>
        <w:sz w:val="18"/>
        <w:szCs w:val="18"/>
      </w:rPr>
      <w:fldChar w:fldCharType="end"/>
    </w:r>
  </w:p>
  <w:p w14:paraId="1E39BAED" w14:textId="1982763E" w:rsidR="00D02F83" w:rsidRPr="00B23F82" w:rsidRDefault="00D02F83" w:rsidP="001D72A0">
    <w:pPr>
      <w:spacing w:before="160"/>
      <w:rPr>
        <w:color w:val="555559"/>
      </w:rPr>
    </w:pPr>
    <w:r w:rsidRPr="009D7C68">
      <w:rPr>
        <w:rFonts w:ascii="Arial" w:hAnsi="Arial" w:cs="Arial"/>
        <w:color w:val="555559"/>
        <w:sz w:val="18"/>
        <w:szCs w:val="18"/>
      </w:rPr>
      <w:t xml:space="preserve">VRQA </w:t>
    </w:r>
    <w:r>
      <w:rPr>
        <w:rFonts w:ascii="Arial" w:hAnsi="Arial" w:cs="Arial"/>
        <w:color w:val="555559"/>
        <w:sz w:val="18"/>
        <w:szCs w:val="18"/>
      </w:rPr>
      <w:t xml:space="preserve">Declaration of a School’s Not-for-profit Status </w:t>
    </w:r>
    <w:r w:rsidRPr="00EB6D6B">
      <w:rPr>
        <w:rFonts w:ascii="Helvetica" w:hAnsi="Helvetica" w:cs="Helvetica"/>
        <w:color w:val="103D64"/>
        <w:sz w:val="15"/>
        <w:szCs w:val="15"/>
      </w:rPr>
      <w:t>–</w:t>
    </w:r>
    <w:r>
      <w:rPr>
        <w:rFonts w:ascii="Helvetica" w:hAnsi="Helvetica" w:cs="Helvetica"/>
        <w:color w:val="103D64"/>
        <w:sz w:val="15"/>
        <w:szCs w:val="15"/>
      </w:rPr>
      <w:t xml:space="preserve"> </w:t>
    </w:r>
    <w:r>
      <w:rPr>
        <w:rFonts w:ascii="Arial" w:hAnsi="Arial" w:cs="Arial"/>
        <w:color w:val="555559"/>
        <w:sz w:val="18"/>
        <w:szCs w:val="18"/>
      </w:rPr>
      <w:t>June 2017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A11F9" w14:textId="05C88C77" w:rsidR="00D02F83" w:rsidRPr="009D7C68" w:rsidRDefault="00D02F83" w:rsidP="00843CAF">
    <w:pPr>
      <w:pStyle w:val="Footer"/>
      <w:framePr w:wrap="none" w:vAnchor="text" w:hAnchor="page" w:x="11182" w:y="163"/>
      <w:rPr>
        <w:rStyle w:val="PageNumber"/>
        <w:rFonts w:ascii="Arial" w:hAnsi="Arial" w:cs="Arial"/>
        <w:color w:val="555559"/>
        <w:sz w:val="18"/>
        <w:szCs w:val="18"/>
      </w:rPr>
    </w:pPr>
    <w:r w:rsidRPr="009D7C68">
      <w:rPr>
        <w:rStyle w:val="PageNumber"/>
        <w:rFonts w:ascii="Arial" w:hAnsi="Arial" w:cs="Arial"/>
        <w:color w:val="555559"/>
        <w:sz w:val="18"/>
        <w:szCs w:val="18"/>
      </w:rPr>
      <w:fldChar w:fldCharType="begin"/>
    </w:r>
    <w:r w:rsidRPr="009D7C68">
      <w:rPr>
        <w:rStyle w:val="PageNumber"/>
        <w:rFonts w:ascii="Arial" w:hAnsi="Arial" w:cs="Arial"/>
        <w:color w:val="555559"/>
        <w:sz w:val="18"/>
        <w:szCs w:val="18"/>
      </w:rPr>
      <w:instrText xml:space="preserve">PAGE  </w:instrText>
    </w:r>
    <w:r w:rsidRPr="009D7C68">
      <w:rPr>
        <w:rStyle w:val="PageNumber"/>
        <w:rFonts w:ascii="Arial" w:hAnsi="Arial" w:cs="Arial"/>
        <w:color w:val="555559"/>
        <w:sz w:val="18"/>
        <w:szCs w:val="18"/>
      </w:rPr>
      <w:fldChar w:fldCharType="separate"/>
    </w:r>
    <w:r w:rsidR="00A128A7">
      <w:rPr>
        <w:rStyle w:val="PageNumber"/>
        <w:rFonts w:ascii="Arial" w:hAnsi="Arial" w:cs="Arial"/>
        <w:noProof/>
        <w:color w:val="555559"/>
        <w:sz w:val="18"/>
        <w:szCs w:val="18"/>
      </w:rPr>
      <w:t>1</w:t>
    </w:r>
    <w:r w:rsidRPr="009D7C68">
      <w:rPr>
        <w:rStyle w:val="PageNumber"/>
        <w:rFonts w:ascii="Arial" w:hAnsi="Arial" w:cs="Arial"/>
        <w:color w:val="555559"/>
        <w:sz w:val="18"/>
        <w:szCs w:val="18"/>
      </w:rPr>
      <w:fldChar w:fldCharType="end"/>
    </w:r>
  </w:p>
  <w:p w14:paraId="7FA06501" w14:textId="78310ACB" w:rsidR="00D02F83" w:rsidRPr="00843CAF" w:rsidRDefault="00D02F83" w:rsidP="00843CAF">
    <w:pPr>
      <w:spacing w:before="160"/>
      <w:rPr>
        <w:color w:val="555559"/>
      </w:rPr>
    </w:pPr>
    <w:r w:rsidRPr="009D7C68">
      <w:rPr>
        <w:rFonts w:ascii="Arial" w:hAnsi="Arial" w:cs="Arial"/>
        <w:color w:val="555559"/>
        <w:sz w:val="18"/>
        <w:szCs w:val="18"/>
      </w:rPr>
      <w:t xml:space="preserve">VRQA </w:t>
    </w:r>
    <w:r w:rsidR="001B1269">
      <w:rPr>
        <w:rFonts w:ascii="Arial" w:hAnsi="Arial" w:cs="Arial"/>
        <w:color w:val="555559"/>
        <w:sz w:val="18"/>
        <w:szCs w:val="18"/>
      </w:rPr>
      <w:t>Declaration for A</w:t>
    </w:r>
    <w:r>
      <w:rPr>
        <w:rFonts w:ascii="Arial" w:hAnsi="Arial" w:cs="Arial"/>
        <w:color w:val="555559"/>
        <w:sz w:val="18"/>
        <w:szCs w:val="18"/>
      </w:rPr>
      <w:t xml:space="preserve">ll Schools </w:t>
    </w:r>
    <w:r w:rsidRPr="00EB6D6B">
      <w:rPr>
        <w:rFonts w:ascii="Helvetica" w:hAnsi="Helvetica" w:cs="Helvetica"/>
        <w:color w:val="103D64"/>
        <w:sz w:val="15"/>
        <w:szCs w:val="15"/>
      </w:rPr>
      <w:t>–</w:t>
    </w:r>
    <w:r>
      <w:rPr>
        <w:rFonts w:ascii="Helvetica" w:hAnsi="Helvetica" w:cs="Helvetica"/>
        <w:color w:val="103D64"/>
        <w:sz w:val="15"/>
        <w:szCs w:val="15"/>
      </w:rPr>
      <w:t xml:space="preserve"> </w:t>
    </w:r>
    <w:r>
      <w:rPr>
        <w:rFonts w:ascii="Arial" w:hAnsi="Arial" w:cs="Arial"/>
        <w:color w:val="555559"/>
        <w:sz w:val="18"/>
        <w:szCs w:val="18"/>
      </w:rPr>
      <w:t>June 2017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C05E9" w14:textId="284AE47A" w:rsidR="00D02F83" w:rsidRPr="009D7C68" w:rsidRDefault="00D02F83" w:rsidP="009D7C68">
    <w:pPr>
      <w:pStyle w:val="Footer"/>
      <w:framePr w:wrap="none" w:vAnchor="text" w:hAnchor="page" w:x="11182" w:y="163"/>
      <w:rPr>
        <w:rStyle w:val="PageNumber"/>
        <w:rFonts w:ascii="Arial" w:hAnsi="Arial" w:cs="Arial"/>
        <w:color w:val="555559"/>
        <w:sz w:val="18"/>
        <w:szCs w:val="18"/>
      </w:rPr>
    </w:pPr>
    <w:r w:rsidRPr="009D7C68">
      <w:rPr>
        <w:rStyle w:val="PageNumber"/>
        <w:rFonts w:ascii="Arial" w:hAnsi="Arial" w:cs="Arial"/>
        <w:color w:val="555559"/>
        <w:sz w:val="18"/>
        <w:szCs w:val="18"/>
      </w:rPr>
      <w:fldChar w:fldCharType="begin"/>
    </w:r>
    <w:r w:rsidRPr="009D7C68">
      <w:rPr>
        <w:rStyle w:val="PageNumber"/>
        <w:rFonts w:ascii="Arial" w:hAnsi="Arial" w:cs="Arial"/>
        <w:color w:val="555559"/>
        <w:sz w:val="18"/>
        <w:szCs w:val="18"/>
      </w:rPr>
      <w:instrText xml:space="preserve">PAGE  </w:instrText>
    </w:r>
    <w:r w:rsidRPr="009D7C68">
      <w:rPr>
        <w:rStyle w:val="PageNumber"/>
        <w:rFonts w:ascii="Arial" w:hAnsi="Arial" w:cs="Arial"/>
        <w:color w:val="555559"/>
        <w:sz w:val="18"/>
        <w:szCs w:val="18"/>
      </w:rPr>
      <w:fldChar w:fldCharType="separate"/>
    </w:r>
    <w:r w:rsidR="00A128A7">
      <w:rPr>
        <w:rStyle w:val="PageNumber"/>
        <w:rFonts w:ascii="Arial" w:hAnsi="Arial" w:cs="Arial"/>
        <w:noProof/>
        <w:color w:val="555559"/>
        <w:sz w:val="18"/>
        <w:szCs w:val="18"/>
      </w:rPr>
      <w:t>2</w:t>
    </w:r>
    <w:r w:rsidRPr="009D7C68">
      <w:rPr>
        <w:rStyle w:val="PageNumber"/>
        <w:rFonts w:ascii="Arial" w:hAnsi="Arial" w:cs="Arial"/>
        <w:color w:val="555559"/>
        <w:sz w:val="18"/>
        <w:szCs w:val="18"/>
      </w:rPr>
      <w:fldChar w:fldCharType="end"/>
    </w:r>
  </w:p>
  <w:p w14:paraId="4EDBA2E5" w14:textId="305975AF" w:rsidR="00D02F83" w:rsidRPr="00B23F82" w:rsidRDefault="00D02F83" w:rsidP="004F12F1">
    <w:pPr>
      <w:spacing w:before="160"/>
      <w:rPr>
        <w:color w:val="555559"/>
      </w:rPr>
    </w:pPr>
    <w:r w:rsidRPr="009D7C68">
      <w:rPr>
        <w:rFonts w:ascii="Arial" w:hAnsi="Arial" w:cs="Arial"/>
        <w:color w:val="555559"/>
        <w:sz w:val="18"/>
        <w:szCs w:val="18"/>
      </w:rPr>
      <w:t xml:space="preserve">VRQA </w:t>
    </w:r>
    <w:r w:rsidR="001B1269">
      <w:rPr>
        <w:rFonts w:ascii="Arial" w:hAnsi="Arial" w:cs="Arial"/>
        <w:color w:val="555559"/>
        <w:sz w:val="18"/>
        <w:szCs w:val="18"/>
      </w:rPr>
      <w:t>Declaration for A</w:t>
    </w:r>
    <w:r>
      <w:rPr>
        <w:rFonts w:ascii="Arial" w:hAnsi="Arial" w:cs="Arial"/>
        <w:color w:val="555559"/>
        <w:sz w:val="18"/>
        <w:szCs w:val="18"/>
      </w:rPr>
      <w:t xml:space="preserve">ll Schools </w:t>
    </w:r>
    <w:r w:rsidRPr="00EB6D6B">
      <w:rPr>
        <w:rFonts w:ascii="Helvetica" w:hAnsi="Helvetica" w:cs="Helvetica"/>
        <w:color w:val="103D64"/>
        <w:sz w:val="15"/>
        <w:szCs w:val="15"/>
      </w:rPr>
      <w:t>–</w:t>
    </w:r>
    <w:r>
      <w:rPr>
        <w:rFonts w:ascii="Helvetica" w:hAnsi="Helvetica" w:cs="Helvetica"/>
        <w:color w:val="103D64"/>
        <w:sz w:val="15"/>
        <w:szCs w:val="15"/>
      </w:rPr>
      <w:t xml:space="preserve"> </w:t>
    </w:r>
    <w:r>
      <w:rPr>
        <w:rFonts w:ascii="Arial" w:hAnsi="Arial" w:cs="Arial"/>
        <w:color w:val="555559"/>
        <w:sz w:val="18"/>
        <w:szCs w:val="18"/>
      </w:rPr>
      <w:t>June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864BB5" w14:textId="77777777" w:rsidR="003B1FA2" w:rsidRDefault="003B1FA2" w:rsidP="00C535EE">
      <w:r>
        <w:separator/>
      </w:r>
    </w:p>
    <w:p w14:paraId="4E131F0B" w14:textId="77777777" w:rsidR="003B1FA2" w:rsidRDefault="003B1FA2"/>
    <w:p w14:paraId="4E9ABCFD" w14:textId="77777777" w:rsidR="003B1FA2" w:rsidRDefault="003B1FA2"/>
    <w:p w14:paraId="21512781" w14:textId="77777777" w:rsidR="003B1FA2" w:rsidRDefault="003B1FA2"/>
  </w:footnote>
  <w:footnote w:type="continuationSeparator" w:id="0">
    <w:p w14:paraId="648BC9F6" w14:textId="77777777" w:rsidR="003B1FA2" w:rsidRDefault="003B1FA2" w:rsidP="00C535EE">
      <w:r>
        <w:continuationSeparator/>
      </w:r>
    </w:p>
    <w:p w14:paraId="61CFDAA0" w14:textId="77777777" w:rsidR="003B1FA2" w:rsidRDefault="003B1FA2"/>
    <w:p w14:paraId="7E031A6A" w14:textId="77777777" w:rsidR="003B1FA2" w:rsidRDefault="003B1FA2"/>
    <w:p w14:paraId="58196318" w14:textId="77777777" w:rsidR="003B1FA2" w:rsidRDefault="003B1FA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E6A93" w14:textId="77777777" w:rsidR="00D02F83" w:rsidRDefault="00D02F83">
    <w:pPr>
      <w:pStyle w:val="Header"/>
    </w:pPr>
    <w:r w:rsidRPr="00E261DF"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 wp14:anchorId="3AED04E7" wp14:editId="13D2F8B5">
          <wp:simplePos x="0" y="0"/>
          <wp:positionH relativeFrom="column">
            <wp:posOffset>-300990</wp:posOffset>
          </wp:positionH>
          <wp:positionV relativeFrom="paragraph">
            <wp:posOffset>-217170</wp:posOffset>
          </wp:positionV>
          <wp:extent cx="7082117" cy="932815"/>
          <wp:effectExtent l="0" t="0" r="5080" b="6985"/>
          <wp:wrapNone/>
          <wp:docPr id="21" name="Picture 21" descr="/Volumes/PROJECTS/Victorian Registration and Qualifications Authority/1901_VRQ_VIS Visual Design Refresh Project/Media/banner/VRQA_banners requested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Volumes/PROJECTS/Victorian Registration and Qualifications Authority/1901_VRQ_VIS Visual Design Refresh Project/Media/banner/VRQA_banners requested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2117" cy="932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2019B" w14:textId="77777777" w:rsidR="00D02F83" w:rsidRDefault="00D02F83" w:rsidP="004901EE">
    <w:pPr>
      <w:pStyle w:val="Header"/>
      <w:spacing w:after="100" w:afterAutospacing="1"/>
    </w:pPr>
    <w:r w:rsidRPr="00856727">
      <w:rPr>
        <w:rFonts w:cs="Arial"/>
        <w:b/>
        <w:noProof/>
        <w:sz w:val="19"/>
        <w:szCs w:val="19"/>
        <w:lang w:val="en-AU" w:eastAsia="en-AU"/>
      </w:rPr>
      <w:drawing>
        <wp:anchor distT="0" distB="0" distL="114300" distR="114300" simplePos="0" relativeHeight="251661312" behindDoc="0" locked="0" layoutInCell="1" allowOverlap="1" wp14:anchorId="076C39D4" wp14:editId="21CE9B94">
          <wp:simplePos x="0" y="0"/>
          <wp:positionH relativeFrom="column">
            <wp:posOffset>-300990</wp:posOffset>
          </wp:positionH>
          <wp:positionV relativeFrom="paragraph">
            <wp:posOffset>-217170</wp:posOffset>
          </wp:positionV>
          <wp:extent cx="7119466" cy="936000"/>
          <wp:effectExtent l="0" t="0" r="5715" b="0"/>
          <wp:wrapNone/>
          <wp:docPr id="22" name="Picture 22" descr="/Volumes/PROJECTS/Victorian Registration and Qualifications Authority/1901_VRQ_VIS Visual Design Refresh Project/Media/banner/VRQA_banners requested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PROJECTS/Victorian Registration and Qualifications Authority/1901_VRQ_VIS Visual Design Refresh Project/Media/banner/VRQA_banners requested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9466" cy="93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F2094" w14:textId="77777777" w:rsidR="00D02F83" w:rsidRDefault="00D02F83">
    <w:pPr>
      <w:pStyle w:val="Header"/>
    </w:pPr>
    <w:r w:rsidRPr="00856727">
      <w:rPr>
        <w:rFonts w:cs="Arial"/>
        <w:b/>
        <w:noProof/>
        <w:sz w:val="19"/>
        <w:szCs w:val="19"/>
        <w:lang w:val="en-AU" w:eastAsia="en-AU"/>
      </w:rPr>
      <w:drawing>
        <wp:anchor distT="0" distB="0" distL="114300" distR="114300" simplePos="0" relativeHeight="251663360" behindDoc="0" locked="0" layoutInCell="1" allowOverlap="1" wp14:anchorId="733EA7CA" wp14:editId="45B7D8E8">
          <wp:simplePos x="0" y="0"/>
          <wp:positionH relativeFrom="column">
            <wp:posOffset>-300990</wp:posOffset>
          </wp:positionH>
          <wp:positionV relativeFrom="paragraph">
            <wp:posOffset>-217170</wp:posOffset>
          </wp:positionV>
          <wp:extent cx="7090410" cy="932180"/>
          <wp:effectExtent l="0" t="0" r="0" b="7620"/>
          <wp:wrapNone/>
          <wp:docPr id="3" name="Picture 3" descr="/Volumes/PROJECTS/Victorian Registration and Qualifications Authority/1901_VRQ_VIS Visual Design Refresh Project/Media/banner/VRQA_banners requested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PROJECTS/Victorian Registration and Qualifications Authority/1901_VRQ_VIS Visual Design Refresh Project/Media/banner/VRQA_banners requested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0410" cy="932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C3F1A"/>
    <w:multiLevelType w:val="hybridMultilevel"/>
    <w:tmpl w:val="3A80C0E8"/>
    <w:lvl w:ilvl="0" w:tplc="0ABACA00">
      <w:start w:val="1"/>
      <w:numFmt w:val="decimal"/>
      <w:pStyle w:val="VRQAnumberlist"/>
      <w:lvlText w:val="%1."/>
      <w:lvlJc w:val="left"/>
      <w:pPr>
        <w:ind w:left="10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72A42"/>
    <w:multiLevelType w:val="hybridMultilevel"/>
    <w:tmpl w:val="9DF43D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5265BD"/>
    <w:multiLevelType w:val="hybridMultilevel"/>
    <w:tmpl w:val="992E1668"/>
    <w:lvl w:ilvl="0" w:tplc="EA8CB60E">
      <w:start w:val="5"/>
      <w:numFmt w:val="bullet"/>
      <w:lvlText w:val="•"/>
      <w:lvlJc w:val="left"/>
      <w:pPr>
        <w:ind w:left="720" w:hanging="360"/>
      </w:pPr>
      <w:rPr>
        <w:rFonts w:ascii="Microsoft Sans Serif" w:eastAsia="Times New Roman" w:hAnsi="Microsoft Sans Serif" w:cs="Microsoft Sans Serif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1E0097"/>
    <w:multiLevelType w:val="hybridMultilevel"/>
    <w:tmpl w:val="49021E98"/>
    <w:lvl w:ilvl="0" w:tplc="FE662B0E">
      <w:start w:val="1"/>
      <w:numFmt w:val="bullet"/>
      <w:pStyle w:val="VRQAbulletlist-space"/>
      <w:lvlText w:val=""/>
      <w:lvlJc w:val="left"/>
      <w:pPr>
        <w:ind w:left="5444" w:hanging="340"/>
      </w:pPr>
      <w:rPr>
        <w:rFonts w:ascii="Symbol" w:hAnsi="Symbol" w:hint="default"/>
        <w:color w:val="555559"/>
        <w:w w:val="80"/>
        <w:sz w:val="16"/>
      </w:rPr>
    </w:lvl>
    <w:lvl w:ilvl="1" w:tplc="040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4" w15:restartNumberingAfterBreak="0">
    <w:nsid w:val="3C304775"/>
    <w:multiLevelType w:val="hybridMultilevel"/>
    <w:tmpl w:val="29E82D72"/>
    <w:lvl w:ilvl="0" w:tplc="382EC110">
      <w:start w:val="1"/>
      <w:numFmt w:val="lowerLetter"/>
      <w:pStyle w:val="VRQAExtractlistletter"/>
      <w:lvlText w:val="%1."/>
      <w:lvlJc w:val="left"/>
      <w:pPr>
        <w:ind w:left="720" w:hanging="360"/>
      </w:pPr>
      <w:rPr>
        <w:rFonts w:hint="default"/>
        <w:color w:val="007EB3"/>
      </w:rPr>
    </w:lvl>
    <w:lvl w:ilvl="1" w:tplc="04090019" w:tentative="1">
      <w:start w:val="1"/>
      <w:numFmt w:val="lowerLetter"/>
      <w:lvlText w:val="%2."/>
      <w:lvlJc w:val="left"/>
      <w:pPr>
        <w:ind w:left="3780" w:hanging="360"/>
      </w:pPr>
    </w:lvl>
    <w:lvl w:ilvl="2" w:tplc="0409001B" w:tentative="1">
      <w:start w:val="1"/>
      <w:numFmt w:val="lowerRoman"/>
      <w:lvlText w:val="%3."/>
      <w:lvlJc w:val="right"/>
      <w:pPr>
        <w:ind w:left="4500" w:hanging="180"/>
      </w:pPr>
    </w:lvl>
    <w:lvl w:ilvl="3" w:tplc="0409000F" w:tentative="1">
      <w:start w:val="1"/>
      <w:numFmt w:val="decimal"/>
      <w:lvlText w:val="%4."/>
      <w:lvlJc w:val="left"/>
      <w:pPr>
        <w:ind w:left="5220" w:hanging="360"/>
      </w:pPr>
    </w:lvl>
    <w:lvl w:ilvl="4" w:tplc="04090019" w:tentative="1">
      <w:start w:val="1"/>
      <w:numFmt w:val="lowerLetter"/>
      <w:lvlText w:val="%5."/>
      <w:lvlJc w:val="left"/>
      <w:pPr>
        <w:ind w:left="5940" w:hanging="360"/>
      </w:pPr>
    </w:lvl>
    <w:lvl w:ilvl="5" w:tplc="0409001B" w:tentative="1">
      <w:start w:val="1"/>
      <w:numFmt w:val="lowerRoman"/>
      <w:lvlText w:val="%6."/>
      <w:lvlJc w:val="right"/>
      <w:pPr>
        <w:ind w:left="6660" w:hanging="180"/>
      </w:pPr>
    </w:lvl>
    <w:lvl w:ilvl="6" w:tplc="0409000F" w:tentative="1">
      <w:start w:val="1"/>
      <w:numFmt w:val="decimal"/>
      <w:lvlText w:val="%7."/>
      <w:lvlJc w:val="left"/>
      <w:pPr>
        <w:ind w:left="7380" w:hanging="360"/>
      </w:pPr>
    </w:lvl>
    <w:lvl w:ilvl="7" w:tplc="04090019" w:tentative="1">
      <w:start w:val="1"/>
      <w:numFmt w:val="lowerLetter"/>
      <w:lvlText w:val="%8."/>
      <w:lvlJc w:val="left"/>
      <w:pPr>
        <w:ind w:left="8100" w:hanging="360"/>
      </w:pPr>
    </w:lvl>
    <w:lvl w:ilvl="8" w:tplc="0409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5" w15:restartNumberingAfterBreak="0">
    <w:nsid w:val="3CDC7D57"/>
    <w:multiLevelType w:val="hybridMultilevel"/>
    <w:tmpl w:val="3356CEDE"/>
    <w:lvl w:ilvl="0" w:tplc="952C4184">
      <w:start w:val="3"/>
      <w:numFmt w:val="decimal"/>
      <w:pStyle w:val="VRQAExtractlistnumb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AE2DB0"/>
    <w:multiLevelType w:val="hybridMultilevel"/>
    <w:tmpl w:val="045A2B06"/>
    <w:lvl w:ilvl="0" w:tplc="1B7011F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D219FB"/>
    <w:multiLevelType w:val="hybridMultilevel"/>
    <w:tmpl w:val="D088664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5482894C">
      <w:start w:val="1"/>
      <w:numFmt w:val="lowerRoman"/>
      <w:pStyle w:val="VRQAExtractilist"/>
      <w:lvlText w:val="%2."/>
      <w:lvlJc w:val="right"/>
      <w:pPr>
        <w:ind w:left="1440" w:hanging="360"/>
      </w:pPr>
      <w:rPr>
        <w:rFonts w:hint="default"/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0C25AA"/>
    <w:multiLevelType w:val="hybridMultilevel"/>
    <w:tmpl w:val="3B884636"/>
    <w:lvl w:ilvl="0" w:tplc="12EC61C0">
      <w:start w:val="1"/>
      <w:numFmt w:val="lowerLetter"/>
      <w:pStyle w:val="VRQAletter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CD6619"/>
    <w:multiLevelType w:val="hybridMultilevel"/>
    <w:tmpl w:val="56BAB2BA"/>
    <w:lvl w:ilvl="0" w:tplc="24ECB422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AE0CA8"/>
    <w:multiLevelType w:val="hybridMultilevel"/>
    <w:tmpl w:val="63FC492A"/>
    <w:lvl w:ilvl="0" w:tplc="A60A7720">
      <w:start w:val="4"/>
      <w:numFmt w:val="bullet"/>
      <w:lvlText w:val="-"/>
      <w:lvlJc w:val="left"/>
      <w:pPr>
        <w:ind w:left="379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09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1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5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7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9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1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39" w:hanging="360"/>
      </w:pPr>
      <w:rPr>
        <w:rFonts w:ascii="Wingdings" w:hAnsi="Wingdings" w:hint="default"/>
      </w:rPr>
    </w:lvl>
  </w:abstractNum>
  <w:abstractNum w:abstractNumId="11" w15:restartNumberingAfterBreak="0">
    <w:nsid w:val="5CC36B46"/>
    <w:multiLevelType w:val="hybridMultilevel"/>
    <w:tmpl w:val="3ABA7E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391D37"/>
    <w:multiLevelType w:val="hybridMultilevel"/>
    <w:tmpl w:val="F9E683A8"/>
    <w:lvl w:ilvl="0" w:tplc="24ECB422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155264"/>
    <w:multiLevelType w:val="hybridMultilevel"/>
    <w:tmpl w:val="BCF48B28"/>
    <w:lvl w:ilvl="0" w:tplc="034E4104">
      <w:start w:val="4"/>
      <w:numFmt w:val="bullet"/>
      <w:lvlText w:val="-"/>
      <w:lvlJc w:val="left"/>
      <w:pPr>
        <w:ind w:left="379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09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1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3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5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7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9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1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39" w:hanging="360"/>
      </w:pPr>
      <w:rPr>
        <w:rFonts w:ascii="Wingdings" w:hAnsi="Wingdings" w:hint="default"/>
      </w:rPr>
    </w:lvl>
  </w:abstractNum>
  <w:num w:numId="1" w16cid:durableId="1841506677">
    <w:abstractNumId w:val="3"/>
  </w:num>
  <w:num w:numId="2" w16cid:durableId="1048534433">
    <w:abstractNumId w:val="0"/>
  </w:num>
  <w:num w:numId="3" w16cid:durableId="1498030526">
    <w:abstractNumId w:val="8"/>
  </w:num>
  <w:num w:numId="4" w16cid:durableId="1342507241">
    <w:abstractNumId w:val="7"/>
  </w:num>
  <w:num w:numId="5" w16cid:durableId="472060863">
    <w:abstractNumId w:val="5"/>
  </w:num>
  <w:num w:numId="6" w16cid:durableId="930045746">
    <w:abstractNumId w:val="4"/>
  </w:num>
  <w:num w:numId="7" w16cid:durableId="1746679224">
    <w:abstractNumId w:val="2"/>
  </w:num>
  <w:num w:numId="8" w16cid:durableId="1402602419">
    <w:abstractNumId w:val="3"/>
  </w:num>
  <w:num w:numId="9" w16cid:durableId="1874151780">
    <w:abstractNumId w:val="3"/>
  </w:num>
  <w:num w:numId="10" w16cid:durableId="1461412680">
    <w:abstractNumId w:val="3"/>
  </w:num>
  <w:num w:numId="11" w16cid:durableId="1312321929">
    <w:abstractNumId w:val="3"/>
  </w:num>
  <w:num w:numId="12" w16cid:durableId="721752058">
    <w:abstractNumId w:val="3"/>
  </w:num>
  <w:num w:numId="13" w16cid:durableId="1171874487">
    <w:abstractNumId w:val="3"/>
  </w:num>
  <w:num w:numId="14" w16cid:durableId="1653026916">
    <w:abstractNumId w:val="3"/>
  </w:num>
  <w:num w:numId="15" w16cid:durableId="310596915">
    <w:abstractNumId w:val="3"/>
  </w:num>
  <w:num w:numId="16" w16cid:durableId="769664880">
    <w:abstractNumId w:val="3"/>
  </w:num>
  <w:num w:numId="17" w16cid:durableId="1952475180">
    <w:abstractNumId w:val="3"/>
  </w:num>
  <w:num w:numId="18" w16cid:durableId="1130903079">
    <w:abstractNumId w:val="3"/>
  </w:num>
  <w:num w:numId="19" w16cid:durableId="254870302">
    <w:abstractNumId w:val="3"/>
  </w:num>
  <w:num w:numId="20" w16cid:durableId="77949521">
    <w:abstractNumId w:val="3"/>
  </w:num>
  <w:num w:numId="21" w16cid:durableId="1341737151">
    <w:abstractNumId w:val="3"/>
  </w:num>
  <w:num w:numId="22" w16cid:durableId="695010225">
    <w:abstractNumId w:val="3"/>
  </w:num>
  <w:num w:numId="23" w16cid:durableId="1368140189">
    <w:abstractNumId w:val="3"/>
  </w:num>
  <w:num w:numId="24" w16cid:durableId="1180004478">
    <w:abstractNumId w:val="3"/>
  </w:num>
  <w:num w:numId="25" w16cid:durableId="806314382">
    <w:abstractNumId w:val="3"/>
  </w:num>
  <w:num w:numId="26" w16cid:durableId="283930353">
    <w:abstractNumId w:val="3"/>
  </w:num>
  <w:num w:numId="27" w16cid:durableId="420571557">
    <w:abstractNumId w:val="3"/>
  </w:num>
  <w:num w:numId="28" w16cid:durableId="355665467">
    <w:abstractNumId w:val="3"/>
  </w:num>
  <w:num w:numId="29" w16cid:durableId="1214731396">
    <w:abstractNumId w:val="3"/>
  </w:num>
  <w:num w:numId="30" w16cid:durableId="98185337">
    <w:abstractNumId w:val="3"/>
  </w:num>
  <w:num w:numId="31" w16cid:durableId="974991418">
    <w:abstractNumId w:val="10"/>
  </w:num>
  <w:num w:numId="32" w16cid:durableId="452333938">
    <w:abstractNumId w:val="13"/>
  </w:num>
  <w:num w:numId="33" w16cid:durableId="1147160803">
    <w:abstractNumId w:val="6"/>
  </w:num>
  <w:num w:numId="34" w16cid:durableId="408426116">
    <w:abstractNumId w:val="1"/>
  </w:num>
  <w:num w:numId="35" w16cid:durableId="708650501">
    <w:abstractNumId w:val="11"/>
  </w:num>
  <w:num w:numId="36" w16cid:durableId="1676035641">
    <w:abstractNumId w:val="12"/>
  </w:num>
  <w:num w:numId="37" w16cid:durableId="1086272271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2A5"/>
    <w:rsid w:val="00000E91"/>
    <w:rsid w:val="00013257"/>
    <w:rsid w:val="00036BEE"/>
    <w:rsid w:val="0003765A"/>
    <w:rsid w:val="0005278E"/>
    <w:rsid w:val="00052C44"/>
    <w:rsid w:val="00067C11"/>
    <w:rsid w:val="00081FE7"/>
    <w:rsid w:val="0008780A"/>
    <w:rsid w:val="0009590B"/>
    <w:rsid w:val="000B529C"/>
    <w:rsid w:val="000B5866"/>
    <w:rsid w:val="000C17B8"/>
    <w:rsid w:val="000D0E36"/>
    <w:rsid w:val="000D4FE5"/>
    <w:rsid w:val="000E2153"/>
    <w:rsid w:val="000E6928"/>
    <w:rsid w:val="000F23FC"/>
    <w:rsid w:val="000F496A"/>
    <w:rsid w:val="001004C0"/>
    <w:rsid w:val="001113A4"/>
    <w:rsid w:val="00116C02"/>
    <w:rsid w:val="001178A1"/>
    <w:rsid w:val="0012078A"/>
    <w:rsid w:val="0012394B"/>
    <w:rsid w:val="001337E9"/>
    <w:rsid w:val="0014007D"/>
    <w:rsid w:val="001475EB"/>
    <w:rsid w:val="00182613"/>
    <w:rsid w:val="00184721"/>
    <w:rsid w:val="001922A4"/>
    <w:rsid w:val="00195F06"/>
    <w:rsid w:val="00196346"/>
    <w:rsid w:val="001A54E0"/>
    <w:rsid w:val="001B1269"/>
    <w:rsid w:val="001B3391"/>
    <w:rsid w:val="001B3442"/>
    <w:rsid w:val="001C4FCD"/>
    <w:rsid w:val="001C7781"/>
    <w:rsid w:val="001D0B2A"/>
    <w:rsid w:val="001D229A"/>
    <w:rsid w:val="001D72A0"/>
    <w:rsid w:val="001E09B4"/>
    <w:rsid w:val="001E442B"/>
    <w:rsid w:val="001F0BFB"/>
    <w:rsid w:val="001F6203"/>
    <w:rsid w:val="002013D6"/>
    <w:rsid w:val="0020535C"/>
    <w:rsid w:val="002055AC"/>
    <w:rsid w:val="002125A7"/>
    <w:rsid w:val="00212766"/>
    <w:rsid w:val="00213473"/>
    <w:rsid w:val="002210C1"/>
    <w:rsid w:val="00226951"/>
    <w:rsid w:val="0022771D"/>
    <w:rsid w:val="002300BD"/>
    <w:rsid w:val="00231236"/>
    <w:rsid w:val="0023190D"/>
    <w:rsid w:val="002433BC"/>
    <w:rsid w:val="002457D1"/>
    <w:rsid w:val="002561EB"/>
    <w:rsid w:val="00260262"/>
    <w:rsid w:val="0026587A"/>
    <w:rsid w:val="00271355"/>
    <w:rsid w:val="00276BA0"/>
    <w:rsid w:val="002A14A4"/>
    <w:rsid w:val="002B1D5E"/>
    <w:rsid w:val="002E6AF8"/>
    <w:rsid w:val="002F1CCD"/>
    <w:rsid w:val="002F4E69"/>
    <w:rsid w:val="002F5D37"/>
    <w:rsid w:val="002F62A3"/>
    <w:rsid w:val="0030379E"/>
    <w:rsid w:val="00311898"/>
    <w:rsid w:val="00314941"/>
    <w:rsid w:val="003247D2"/>
    <w:rsid w:val="00325F97"/>
    <w:rsid w:val="00327094"/>
    <w:rsid w:val="003440BB"/>
    <w:rsid w:val="00354820"/>
    <w:rsid w:val="00360B04"/>
    <w:rsid w:val="00371141"/>
    <w:rsid w:val="00371C10"/>
    <w:rsid w:val="00385101"/>
    <w:rsid w:val="00392840"/>
    <w:rsid w:val="003A344E"/>
    <w:rsid w:val="003B1FA2"/>
    <w:rsid w:val="003B339D"/>
    <w:rsid w:val="003D4F90"/>
    <w:rsid w:val="00413713"/>
    <w:rsid w:val="00414D08"/>
    <w:rsid w:val="0041770D"/>
    <w:rsid w:val="00421924"/>
    <w:rsid w:val="00424F0A"/>
    <w:rsid w:val="004277D8"/>
    <w:rsid w:val="00427BB7"/>
    <w:rsid w:val="00443B9F"/>
    <w:rsid w:val="004443EA"/>
    <w:rsid w:val="004446EB"/>
    <w:rsid w:val="00450506"/>
    <w:rsid w:val="004649E3"/>
    <w:rsid w:val="00466736"/>
    <w:rsid w:val="00471EA7"/>
    <w:rsid w:val="0047376B"/>
    <w:rsid w:val="00475B52"/>
    <w:rsid w:val="00483C89"/>
    <w:rsid w:val="0048737C"/>
    <w:rsid w:val="004901EE"/>
    <w:rsid w:val="00490CED"/>
    <w:rsid w:val="004910CF"/>
    <w:rsid w:val="00492132"/>
    <w:rsid w:val="00492CFC"/>
    <w:rsid w:val="00497651"/>
    <w:rsid w:val="004A7442"/>
    <w:rsid w:val="004B16F1"/>
    <w:rsid w:val="004C17DD"/>
    <w:rsid w:val="004C3B5E"/>
    <w:rsid w:val="004C57E3"/>
    <w:rsid w:val="004D15A0"/>
    <w:rsid w:val="004D4348"/>
    <w:rsid w:val="004D5890"/>
    <w:rsid w:val="004E7D23"/>
    <w:rsid w:val="004F12F1"/>
    <w:rsid w:val="004F526D"/>
    <w:rsid w:val="004F5745"/>
    <w:rsid w:val="004F78BF"/>
    <w:rsid w:val="00517600"/>
    <w:rsid w:val="005221BB"/>
    <w:rsid w:val="00523382"/>
    <w:rsid w:val="005310BB"/>
    <w:rsid w:val="0053306C"/>
    <w:rsid w:val="00537BC4"/>
    <w:rsid w:val="00550803"/>
    <w:rsid w:val="00561D14"/>
    <w:rsid w:val="0056760E"/>
    <w:rsid w:val="00567F02"/>
    <w:rsid w:val="00570570"/>
    <w:rsid w:val="0057472D"/>
    <w:rsid w:val="005764FE"/>
    <w:rsid w:val="00582A1E"/>
    <w:rsid w:val="005862E2"/>
    <w:rsid w:val="0059520F"/>
    <w:rsid w:val="005A0DD3"/>
    <w:rsid w:val="005B09F4"/>
    <w:rsid w:val="005B7EBF"/>
    <w:rsid w:val="005C153D"/>
    <w:rsid w:val="005C3B4D"/>
    <w:rsid w:val="005C55D9"/>
    <w:rsid w:val="005D0F86"/>
    <w:rsid w:val="005E3551"/>
    <w:rsid w:val="005F529C"/>
    <w:rsid w:val="00600DD0"/>
    <w:rsid w:val="00606F46"/>
    <w:rsid w:val="006073EC"/>
    <w:rsid w:val="0061107E"/>
    <w:rsid w:val="00612A06"/>
    <w:rsid w:val="00620C07"/>
    <w:rsid w:val="00633D74"/>
    <w:rsid w:val="0064131C"/>
    <w:rsid w:val="00642C53"/>
    <w:rsid w:val="006431F4"/>
    <w:rsid w:val="0065054C"/>
    <w:rsid w:val="00660235"/>
    <w:rsid w:val="00664508"/>
    <w:rsid w:val="0069148D"/>
    <w:rsid w:val="00696D4E"/>
    <w:rsid w:val="006B29D8"/>
    <w:rsid w:val="006C6515"/>
    <w:rsid w:val="006C729E"/>
    <w:rsid w:val="006D41BE"/>
    <w:rsid w:val="006D7DCB"/>
    <w:rsid w:val="006F2DF2"/>
    <w:rsid w:val="006F4B44"/>
    <w:rsid w:val="006F7C31"/>
    <w:rsid w:val="00702889"/>
    <w:rsid w:val="00710F3C"/>
    <w:rsid w:val="00741543"/>
    <w:rsid w:val="00743FF1"/>
    <w:rsid w:val="00753D9A"/>
    <w:rsid w:val="00756D00"/>
    <w:rsid w:val="00771ABF"/>
    <w:rsid w:val="0078014E"/>
    <w:rsid w:val="007A737C"/>
    <w:rsid w:val="007B3E19"/>
    <w:rsid w:val="007C3033"/>
    <w:rsid w:val="007C5926"/>
    <w:rsid w:val="007D0192"/>
    <w:rsid w:val="007E09B1"/>
    <w:rsid w:val="007E217B"/>
    <w:rsid w:val="007E56B3"/>
    <w:rsid w:val="007F02E2"/>
    <w:rsid w:val="007F3711"/>
    <w:rsid w:val="00807C52"/>
    <w:rsid w:val="0081023B"/>
    <w:rsid w:val="0081758A"/>
    <w:rsid w:val="00826ACF"/>
    <w:rsid w:val="00826F64"/>
    <w:rsid w:val="008307EB"/>
    <w:rsid w:val="00843CAF"/>
    <w:rsid w:val="00856727"/>
    <w:rsid w:val="0088448F"/>
    <w:rsid w:val="00886269"/>
    <w:rsid w:val="00893E2B"/>
    <w:rsid w:val="008A04FA"/>
    <w:rsid w:val="008A4945"/>
    <w:rsid w:val="008A4A6F"/>
    <w:rsid w:val="008A4E1A"/>
    <w:rsid w:val="008A6566"/>
    <w:rsid w:val="008B0D5B"/>
    <w:rsid w:val="008B1CE4"/>
    <w:rsid w:val="008B39FC"/>
    <w:rsid w:val="008C694F"/>
    <w:rsid w:val="008D2126"/>
    <w:rsid w:val="008D33C2"/>
    <w:rsid w:val="00905CA4"/>
    <w:rsid w:val="00907B61"/>
    <w:rsid w:val="0091604E"/>
    <w:rsid w:val="009172D3"/>
    <w:rsid w:val="00924CE0"/>
    <w:rsid w:val="00944012"/>
    <w:rsid w:val="00956BBB"/>
    <w:rsid w:val="00961D02"/>
    <w:rsid w:val="00964B1C"/>
    <w:rsid w:val="00983441"/>
    <w:rsid w:val="00991A83"/>
    <w:rsid w:val="009947E8"/>
    <w:rsid w:val="009950A5"/>
    <w:rsid w:val="009A6076"/>
    <w:rsid w:val="009B6444"/>
    <w:rsid w:val="009B7BE4"/>
    <w:rsid w:val="009C0F4B"/>
    <w:rsid w:val="009C1416"/>
    <w:rsid w:val="009C44A2"/>
    <w:rsid w:val="009C65F2"/>
    <w:rsid w:val="009D7C68"/>
    <w:rsid w:val="009E1422"/>
    <w:rsid w:val="009F0DDE"/>
    <w:rsid w:val="009F27CA"/>
    <w:rsid w:val="00A100E2"/>
    <w:rsid w:val="00A128A7"/>
    <w:rsid w:val="00A14DFC"/>
    <w:rsid w:val="00A34778"/>
    <w:rsid w:val="00A43374"/>
    <w:rsid w:val="00A53488"/>
    <w:rsid w:val="00A540DB"/>
    <w:rsid w:val="00A55DE7"/>
    <w:rsid w:val="00A63A60"/>
    <w:rsid w:val="00A833E2"/>
    <w:rsid w:val="00A861A1"/>
    <w:rsid w:val="00AB3EB2"/>
    <w:rsid w:val="00AC4CC8"/>
    <w:rsid w:val="00AE7171"/>
    <w:rsid w:val="00AE74DA"/>
    <w:rsid w:val="00AE7E5B"/>
    <w:rsid w:val="00AF6B0C"/>
    <w:rsid w:val="00AF7038"/>
    <w:rsid w:val="00B00717"/>
    <w:rsid w:val="00B01F51"/>
    <w:rsid w:val="00B10380"/>
    <w:rsid w:val="00B117D3"/>
    <w:rsid w:val="00B13DFE"/>
    <w:rsid w:val="00B14D2A"/>
    <w:rsid w:val="00B23F82"/>
    <w:rsid w:val="00B2406D"/>
    <w:rsid w:val="00B2723A"/>
    <w:rsid w:val="00B27EB6"/>
    <w:rsid w:val="00B340F9"/>
    <w:rsid w:val="00B477E9"/>
    <w:rsid w:val="00B47913"/>
    <w:rsid w:val="00B53B91"/>
    <w:rsid w:val="00B54E78"/>
    <w:rsid w:val="00B550CD"/>
    <w:rsid w:val="00B61217"/>
    <w:rsid w:val="00B72C38"/>
    <w:rsid w:val="00B7359A"/>
    <w:rsid w:val="00B76E03"/>
    <w:rsid w:val="00B775C5"/>
    <w:rsid w:val="00B806DC"/>
    <w:rsid w:val="00B81369"/>
    <w:rsid w:val="00B85C89"/>
    <w:rsid w:val="00B87EF5"/>
    <w:rsid w:val="00BA2F81"/>
    <w:rsid w:val="00BA6113"/>
    <w:rsid w:val="00BB1BD1"/>
    <w:rsid w:val="00BB4955"/>
    <w:rsid w:val="00BB5DE0"/>
    <w:rsid w:val="00BC0FE5"/>
    <w:rsid w:val="00BC2A4A"/>
    <w:rsid w:val="00BD6774"/>
    <w:rsid w:val="00BE4746"/>
    <w:rsid w:val="00BF672C"/>
    <w:rsid w:val="00C00A37"/>
    <w:rsid w:val="00C05EB9"/>
    <w:rsid w:val="00C12751"/>
    <w:rsid w:val="00C25EED"/>
    <w:rsid w:val="00C263C0"/>
    <w:rsid w:val="00C31AEA"/>
    <w:rsid w:val="00C406EF"/>
    <w:rsid w:val="00C45590"/>
    <w:rsid w:val="00C535EE"/>
    <w:rsid w:val="00C54039"/>
    <w:rsid w:val="00C5742C"/>
    <w:rsid w:val="00C81E2E"/>
    <w:rsid w:val="00C82EBF"/>
    <w:rsid w:val="00C845A3"/>
    <w:rsid w:val="00C91CA4"/>
    <w:rsid w:val="00C91FB8"/>
    <w:rsid w:val="00CA7443"/>
    <w:rsid w:val="00CB49EC"/>
    <w:rsid w:val="00CB685E"/>
    <w:rsid w:val="00CC197C"/>
    <w:rsid w:val="00CD74CB"/>
    <w:rsid w:val="00CE02A5"/>
    <w:rsid w:val="00CE2AA8"/>
    <w:rsid w:val="00CE2E06"/>
    <w:rsid w:val="00CF3141"/>
    <w:rsid w:val="00CF46FB"/>
    <w:rsid w:val="00CF49E3"/>
    <w:rsid w:val="00D02F83"/>
    <w:rsid w:val="00D04329"/>
    <w:rsid w:val="00D11FEF"/>
    <w:rsid w:val="00D139B0"/>
    <w:rsid w:val="00D22F37"/>
    <w:rsid w:val="00D3033B"/>
    <w:rsid w:val="00D32D02"/>
    <w:rsid w:val="00D33AC5"/>
    <w:rsid w:val="00D40680"/>
    <w:rsid w:val="00D46372"/>
    <w:rsid w:val="00D501DF"/>
    <w:rsid w:val="00D52315"/>
    <w:rsid w:val="00D65FD7"/>
    <w:rsid w:val="00D702F6"/>
    <w:rsid w:val="00D8091C"/>
    <w:rsid w:val="00D80B37"/>
    <w:rsid w:val="00D84E36"/>
    <w:rsid w:val="00D97E4D"/>
    <w:rsid w:val="00DA5C3B"/>
    <w:rsid w:val="00DB177B"/>
    <w:rsid w:val="00DB793C"/>
    <w:rsid w:val="00DE0FAF"/>
    <w:rsid w:val="00DE4528"/>
    <w:rsid w:val="00DF1CD5"/>
    <w:rsid w:val="00DF4289"/>
    <w:rsid w:val="00DF43D9"/>
    <w:rsid w:val="00DF68B9"/>
    <w:rsid w:val="00DF7B2F"/>
    <w:rsid w:val="00E055F3"/>
    <w:rsid w:val="00E0715B"/>
    <w:rsid w:val="00E1140F"/>
    <w:rsid w:val="00E261DF"/>
    <w:rsid w:val="00E26282"/>
    <w:rsid w:val="00E3098E"/>
    <w:rsid w:val="00E31A8A"/>
    <w:rsid w:val="00E31D6D"/>
    <w:rsid w:val="00E34187"/>
    <w:rsid w:val="00E42C03"/>
    <w:rsid w:val="00E50A18"/>
    <w:rsid w:val="00E50D5A"/>
    <w:rsid w:val="00E630AE"/>
    <w:rsid w:val="00E70DFC"/>
    <w:rsid w:val="00E7450B"/>
    <w:rsid w:val="00E93B6C"/>
    <w:rsid w:val="00EA7559"/>
    <w:rsid w:val="00EB295F"/>
    <w:rsid w:val="00ED064E"/>
    <w:rsid w:val="00ED2A4A"/>
    <w:rsid w:val="00ED6A46"/>
    <w:rsid w:val="00EE54C1"/>
    <w:rsid w:val="00F13557"/>
    <w:rsid w:val="00F37F5D"/>
    <w:rsid w:val="00F41904"/>
    <w:rsid w:val="00F44547"/>
    <w:rsid w:val="00F60507"/>
    <w:rsid w:val="00F75438"/>
    <w:rsid w:val="00F80737"/>
    <w:rsid w:val="00F92F57"/>
    <w:rsid w:val="00FA1F7F"/>
    <w:rsid w:val="00FB5475"/>
    <w:rsid w:val="00FB6E0D"/>
    <w:rsid w:val="00FC272C"/>
    <w:rsid w:val="00FD47AF"/>
    <w:rsid w:val="00FE2865"/>
    <w:rsid w:val="00FF2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26E91D"/>
  <w14:defaultImageDpi w14:val="33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aliases w:val="TOC2"/>
    <w:basedOn w:val="Normal"/>
    <w:next w:val="Normal"/>
    <w:link w:val="Heading2Char"/>
    <w:uiPriority w:val="9"/>
    <w:qFormat/>
    <w:rsid w:val="00B81369"/>
    <w:pPr>
      <w:keepNext/>
      <w:shd w:val="clear" w:color="auto" w:fill="FFFFFF"/>
      <w:tabs>
        <w:tab w:val="left" w:pos="0"/>
        <w:tab w:val="left" w:pos="1134"/>
        <w:tab w:val="left" w:pos="2268"/>
      </w:tabs>
      <w:spacing w:before="240" w:after="120"/>
      <w:outlineLvl w:val="1"/>
    </w:pPr>
    <w:rPr>
      <w:rFonts w:ascii="Microsoft Sans Serif" w:eastAsia="Times New Roman" w:hAnsi="Microsoft Sans Serif" w:cs="Microsoft Sans Serif"/>
      <w:bCs/>
      <w:iCs/>
      <w:noProof/>
      <w:sz w:val="22"/>
      <w:szCs w:val="20"/>
      <w:lang w:val="en-AU" w:eastAsia="en-A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770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606A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02E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909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02E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606A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troductionParagraphPostGrotesk">
    <w:name w:val="Introduction Paragraph (Post Grotesk)"/>
    <w:basedOn w:val="Normal"/>
    <w:uiPriority w:val="99"/>
    <w:rsid w:val="00CE02A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PostGrotesk-Book" w:hAnsi="PostGrotesk-Book" w:cs="PostGrotesk-Book"/>
      <w:color w:val="00446A"/>
      <w:lang w:val="en-GB"/>
    </w:rPr>
  </w:style>
  <w:style w:type="character" w:customStyle="1" w:styleId="Italic">
    <w:name w:val="Italic"/>
    <w:uiPriority w:val="99"/>
    <w:rsid w:val="00CE02A5"/>
    <w:rPr>
      <w:i/>
      <w:iCs/>
    </w:rPr>
  </w:style>
  <w:style w:type="paragraph" w:customStyle="1" w:styleId="BodyCopyPostGrotesk">
    <w:name w:val="Body Copy (Post Grotesk)"/>
    <w:basedOn w:val="Normal"/>
    <w:uiPriority w:val="99"/>
    <w:rsid w:val="00CE02A5"/>
    <w:pPr>
      <w:widowControl w:val="0"/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PostGrotesk-Book" w:hAnsi="PostGrotesk-Book" w:cs="PostGrotesk-Book"/>
      <w:color w:val="555559"/>
      <w:sz w:val="20"/>
      <w:szCs w:val="20"/>
      <w:lang w:val="en-GB"/>
    </w:rPr>
  </w:style>
  <w:style w:type="paragraph" w:customStyle="1" w:styleId="BulletPointListPostGrotesk">
    <w:name w:val="Bullet Point List (Post Grotesk)"/>
    <w:basedOn w:val="Normal"/>
    <w:uiPriority w:val="99"/>
    <w:rsid w:val="00CE02A5"/>
    <w:pPr>
      <w:widowControl w:val="0"/>
      <w:suppressAutoHyphens/>
      <w:autoSpaceDE w:val="0"/>
      <w:autoSpaceDN w:val="0"/>
      <w:adjustRightInd w:val="0"/>
      <w:spacing w:line="288" w:lineRule="auto"/>
      <w:ind w:left="180" w:hanging="180"/>
      <w:textAlignment w:val="center"/>
    </w:pPr>
    <w:rPr>
      <w:rFonts w:ascii="PostGrotesk-Book" w:hAnsi="PostGrotesk-Book" w:cs="PostGrotesk-Book"/>
      <w:color w:val="555559"/>
      <w:sz w:val="20"/>
      <w:szCs w:val="20"/>
      <w:lang w:val="en-GB"/>
    </w:rPr>
  </w:style>
  <w:style w:type="paragraph" w:customStyle="1" w:styleId="SubBulletPointListPostGrotesk">
    <w:name w:val="Sub Bullet Point List (Post Grotesk)"/>
    <w:basedOn w:val="Normal"/>
    <w:uiPriority w:val="99"/>
    <w:rsid w:val="00CE02A5"/>
    <w:pPr>
      <w:widowControl w:val="0"/>
      <w:suppressAutoHyphens/>
      <w:autoSpaceDE w:val="0"/>
      <w:autoSpaceDN w:val="0"/>
      <w:adjustRightInd w:val="0"/>
      <w:spacing w:line="288" w:lineRule="auto"/>
      <w:ind w:left="360" w:hanging="180"/>
      <w:textAlignment w:val="center"/>
    </w:pPr>
    <w:rPr>
      <w:rFonts w:ascii="PostGrotesk-Book" w:hAnsi="PostGrotesk-Book" w:cs="PostGrotesk-Book"/>
      <w:color w:val="555559"/>
      <w:sz w:val="20"/>
      <w:szCs w:val="20"/>
      <w:lang w:val="en-GB"/>
    </w:rPr>
  </w:style>
  <w:style w:type="character" w:customStyle="1" w:styleId="Bold">
    <w:name w:val="Bold"/>
    <w:uiPriority w:val="99"/>
    <w:rsid w:val="00CE02A5"/>
    <w:rPr>
      <w:b/>
      <w:bCs/>
    </w:rPr>
  </w:style>
  <w:style w:type="paragraph" w:customStyle="1" w:styleId="VRQAHeadingnospace">
    <w:name w:val="VRQA Heading (no space)"/>
    <w:basedOn w:val="VRQAHeadingspace"/>
    <w:qFormat/>
    <w:rsid w:val="002F4E69"/>
    <w:pPr>
      <w:spacing w:after="240"/>
    </w:pPr>
  </w:style>
  <w:style w:type="paragraph" w:styleId="Header">
    <w:name w:val="header"/>
    <w:basedOn w:val="Normal"/>
    <w:link w:val="HeaderChar"/>
    <w:uiPriority w:val="99"/>
    <w:unhideWhenUsed/>
    <w:rsid w:val="00C535E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35EE"/>
  </w:style>
  <w:style w:type="paragraph" w:styleId="Footer">
    <w:name w:val="footer"/>
    <w:basedOn w:val="Normal"/>
    <w:link w:val="FooterChar"/>
    <w:uiPriority w:val="99"/>
    <w:unhideWhenUsed/>
    <w:rsid w:val="00C535E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35EE"/>
  </w:style>
  <w:style w:type="paragraph" w:customStyle="1" w:styleId="Folio">
    <w:name w:val="Folio"/>
    <w:basedOn w:val="Normal"/>
    <w:uiPriority w:val="99"/>
    <w:rsid w:val="001B3442"/>
    <w:pPr>
      <w:widowControl w:val="0"/>
      <w:tabs>
        <w:tab w:val="left" w:pos="160"/>
        <w:tab w:val="left" w:pos="660"/>
        <w:tab w:val="left" w:pos="4340"/>
      </w:tabs>
      <w:suppressAutoHyphens/>
      <w:autoSpaceDE w:val="0"/>
      <w:autoSpaceDN w:val="0"/>
      <w:adjustRightInd w:val="0"/>
      <w:spacing w:line="320" w:lineRule="atLeast"/>
      <w:textAlignment w:val="center"/>
    </w:pPr>
    <w:rPr>
      <w:rFonts w:ascii="PostGrotesk-Book" w:hAnsi="PostGrotesk-Book" w:cs="PostGrotesk-Book"/>
      <w:color w:val="555559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9D7C68"/>
  </w:style>
  <w:style w:type="paragraph" w:customStyle="1" w:styleId="BasicParagraph">
    <w:name w:val="[Basic Paragraph]"/>
    <w:basedOn w:val="Normal"/>
    <w:uiPriority w:val="99"/>
    <w:rsid w:val="009D7C6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customStyle="1" w:styleId="CharStyle98">
    <w:name w:val="Char Style 98"/>
    <w:uiPriority w:val="99"/>
    <w:rsid w:val="00C91CA4"/>
    <w:rPr>
      <w:rFonts w:ascii="Arial" w:hAnsi="Arial" w:cs="Arial"/>
      <w:color w:val="231F20"/>
      <w:spacing w:val="0"/>
      <w:sz w:val="17"/>
      <w:szCs w:val="17"/>
    </w:rPr>
  </w:style>
  <w:style w:type="paragraph" w:customStyle="1" w:styleId="VRQAHeadingspace">
    <w:name w:val="VRQA Heading (space)"/>
    <w:basedOn w:val="Normal"/>
    <w:qFormat/>
    <w:rsid w:val="00D702F6"/>
    <w:pPr>
      <w:widowControl w:val="0"/>
      <w:autoSpaceDE w:val="0"/>
      <w:autoSpaceDN w:val="0"/>
      <w:adjustRightInd w:val="0"/>
      <w:spacing w:after="1800"/>
      <w:textAlignment w:val="center"/>
    </w:pPr>
    <w:rPr>
      <w:rFonts w:ascii="Arial" w:hAnsi="Arial" w:cs="Arial"/>
      <w:b/>
      <w:color w:val="103D64"/>
      <w:sz w:val="80"/>
      <w:szCs w:val="80"/>
      <w:lang w:val="en-GB"/>
    </w:rPr>
  </w:style>
  <w:style w:type="paragraph" w:customStyle="1" w:styleId="VRQAIntro">
    <w:name w:val="VRQA Intro"/>
    <w:basedOn w:val="Normal"/>
    <w:qFormat/>
    <w:rsid w:val="00B23F82"/>
    <w:pPr>
      <w:widowControl w:val="0"/>
      <w:tabs>
        <w:tab w:val="left" w:pos="160"/>
        <w:tab w:val="left" w:pos="660"/>
      </w:tabs>
      <w:suppressAutoHyphens/>
      <w:autoSpaceDE w:val="0"/>
      <w:autoSpaceDN w:val="0"/>
      <w:adjustRightInd w:val="0"/>
      <w:spacing w:after="170" w:line="264" w:lineRule="auto"/>
      <w:textAlignment w:val="center"/>
    </w:pPr>
    <w:rPr>
      <w:rFonts w:ascii="Arial" w:hAnsi="Arial" w:cs="Arial"/>
      <w:color w:val="103D64"/>
      <w:lang w:val="en-GB"/>
    </w:rPr>
  </w:style>
  <w:style w:type="paragraph" w:customStyle="1" w:styleId="VRQAbody">
    <w:name w:val="VRQA body"/>
    <w:basedOn w:val="Normal"/>
    <w:qFormat/>
    <w:rsid w:val="00E31A8A"/>
    <w:pPr>
      <w:widowControl w:val="0"/>
      <w:suppressAutoHyphens/>
      <w:autoSpaceDE w:val="0"/>
      <w:autoSpaceDN w:val="0"/>
      <w:adjustRightInd w:val="0"/>
      <w:spacing w:after="113"/>
      <w:textAlignment w:val="center"/>
    </w:pPr>
    <w:rPr>
      <w:rFonts w:ascii="Arial" w:hAnsi="Arial" w:cs="Arial"/>
      <w:color w:val="555559"/>
      <w:sz w:val="20"/>
      <w:szCs w:val="20"/>
      <w:lang w:val="en-AU"/>
    </w:rPr>
  </w:style>
  <w:style w:type="paragraph" w:customStyle="1" w:styleId="VRQAletterlist">
    <w:name w:val="VRQA letter list"/>
    <w:basedOn w:val="Normal"/>
    <w:qFormat/>
    <w:rsid w:val="002561EB"/>
    <w:pPr>
      <w:widowControl w:val="0"/>
      <w:numPr>
        <w:numId w:val="3"/>
      </w:numPr>
      <w:tabs>
        <w:tab w:val="left" w:pos="520"/>
      </w:tabs>
      <w:suppressAutoHyphens/>
      <w:autoSpaceDE w:val="0"/>
      <w:autoSpaceDN w:val="0"/>
      <w:adjustRightInd w:val="0"/>
      <w:ind w:left="284" w:hanging="284"/>
      <w:textAlignment w:val="center"/>
    </w:pPr>
    <w:rPr>
      <w:rFonts w:ascii="Arial" w:hAnsi="Arial" w:cs="Arial"/>
      <w:color w:val="555559"/>
      <w:sz w:val="20"/>
      <w:szCs w:val="20"/>
      <w:lang w:val="en-GB"/>
    </w:rPr>
  </w:style>
  <w:style w:type="paragraph" w:customStyle="1" w:styleId="VRQAsubhead1">
    <w:name w:val="VRQA subhead 1"/>
    <w:basedOn w:val="Normal"/>
    <w:qFormat/>
    <w:rsid w:val="00B53B91"/>
    <w:pPr>
      <w:widowControl w:val="0"/>
      <w:suppressAutoHyphens/>
      <w:autoSpaceDE w:val="0"/>
      <w:autoSpaceDN w:val="0"/>
      <w:adjustRightInd w:val="0"/>
      <w:spacing w:after="120"/>
      <w:textAlignment w:val="center"/>
    </w:pPr>
    <w:rPr>
      <w:rFonts w:ascii="Arial" w:hAnsi="Arial" w:cs="Arial"/>
      <w:b/>
      <w:color w:val="103D64"/>
      <w:sz w:val="20"/>
      <w:szCs w:val="20"/>
      <w:lang w:val="en-GB"/>
    </w:rPr>
  </w:style>
  <w:style w:type="paragraph" w:styleId="Title">
    <w:name w:val="Title"/>
    <w:aliases w:val="TOC3"/>
    <w:basedOn w:val="Normal"/>
    <w:next w:val="Normal"/>
    <w:link w:val="TitleChar"/>
    <w:qFormat/>
    <w:rsid w:val="007E56B3"/>
    <w:pPr>
      <w:spacing w:before="120" w:after="120"/>
      <w:outlineLvl w:val="0"/>
    </w:pPr>
    <w:rPr>
      <w:rFonts w:ascii="Microsoft Sans Serif" w:eastAsia="MS Gothic" w:hAnsi="Microsoft Sans Serif" w:cs="Times New Roman"/>
      <w:bCs/>
      <w:color w:val="00446B"/>
      <w:kern w:val="28"/>
      <w:sz w:val="20"/>
      <w:szCs w:val="32"/>
      <w:lang w:val="x-none" w:eastAsia="x-none"/>
    </w:rPr>
  </w:style>
  <w:style w:type="character" w:customStyle="1" w:styleId="TitleChar">
    <w:name w:val="Title Char"/>
    <w:aliases w:val="TOC3 Char"/>
    <w:basedOn w:val="DefaultParagraphFont"/>
    <w:link w:val="Title"/>
    <w:rsid w:val="007E56B3"/>
    <w:rPr>
      <w:rFonts w:ascii="Microsoft Sans Serif" w:eastAsia="MS Gothic" w:hAnsi="Microsoft Sans Serif" w:cs="Times New Roman"/>
      <w:bCs/>
      <w:color w:val="00446B"/>
      <w:kern w:val="28"/>
      <w:sz w:val="20"/>
      <w:szCs w:val="32"/>
      <w:lang w:val="x-none" w:eastAsia="x-none"/>
    </w:rPr>
  </w:style>
  <w:style w:type="character" w:styleId="Hyperlink">
    <w:name w:val="Hyperlink"/>
    <w:uiPriority w:val="99"/>
    <w:unhideWhenUsed/>
    <w:rsid w:val="007E56B3"/>
    <w:rPr>
      <w:color w:val="0000FF"/>
      <w:u w:val="single"/>
    </w:rPr>
  </w:style>
  <w:style w:type="paragraph" w:customStyle="1" w:styleId="BulletPointListlastpointPostGrotesk">
    <w:name w:val="Bullet Point List (last point) (Post Grotesk)"/>
    <w:basedOn w:val="Normal"/>
    <w:uiPriority w:val="99"/>
    <w:rsid w:val="007E56B3"/>
    <w:pPr>
      <w:widowControl w:val="0"/>
      <w:suppressAutoHyphens/>
      <w:autoSpaceDE w:val="0"/>
      <w:autoSpaceDN w:val="0"/>
      <w:adjustRightInd w:val="0"/>
      <w:spacing w:after="113" w:line="288" w:lineRule="auto"/>
      <w:ind w:left="180" w:hanging="180"/>
      <w:textAlignment w:val="center"/>
    </w:pPr>
    <w:rPr>
      <w:rFonts w:ascii="PostGrotesk-Book" w:hAnsi="PostGrotesk-Book" w:cs="PostGrotesk-Book"/>
      <w:color w:val="555559"/>
      <w:sz w:val="20"/>
      <w:szCs w:val="20"/>
      <w:lang w:val="en-GB"/>
    </w:rPr>
  </w:style>
  <w:style w:type="paragraph" w:customStyle="1" w:styleId="largeBody">
    <w:name w:val="large Body"/>
    <w:basedOn w:val="Normal"/>
    <w:uiPriority w:val="99"/>
    <w:rsid w:val="00BC0FE5"/>
    <w:pPr>
      <w:widowControl w:val="0"/>
      <w:suppressAutoHyphens/>
      <w:autoSpaceDE w:val="0"/>
      <w:autoSpaceDN w:val="0"/>
      <w:adjustRightInd w:val="0"/>
      <w:spacing w:after="113" w:line="420" w:lineRule="atLeast"/>
      <w:textAlignment w:val="center"/>
    </w:pPr>
    <w:rPr>
      <w:rFonts w:ascii="PostGrotesk-Book" w:hAnsi="PostGrotesk-Book" w:cs="PostGrotesk-Book"/>
      <w:color w:val="FFFFFF"/>
      <w:sz w:val="32"/>
      <w:szCs w:val="32"/>
    </w:rPr>
  </w:style>
  <w:style w:type="paragraph" w:customStyle="1" w:styleId="VRQAgraphtitle">
    <w:name w:val="VRQA graph title"/>
    <w:basedOn w:val="largeBody"/>
    <w:qFormat/>
    <w:rsid w:val="00BC0FE5"/>
    <w:pPr>
      <w:spacing w:after="227"/>
    </w:pPr>
    <w:rPr>
      <w:rFonts w:ascii="Arial" w:hAnsi="Arial" w:cs="Arial"/>
      <w:color w:val="103D64"/>
    </w:rPr>
  </w:style>
  <w:style w:type="paragraph" w:customStyle="1" w:styleId="Body">
    <w:name w:val="Body"/>
    <w:basedOn w:val="Normal"/>
    <w:uiPriority w:val="99"/>
    <w:rsid w:val="00260262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PostGrotesk-Book" w:hAnsi="PostGrotesk-Book" w:cs="PostGrotesk-Book"/>
      <w:color w:val="555559"/>
      <w:sz w:val="20"/>
      <w:szCs w:val="20"/>
    </w:rPr>
  </w:style>
  <w:style w:type="character" w:customStyle="1" w:styleId="Heading2Char">
    <w:name w:val="Heading 2 Char"/>
    <w:aliases w:val="TOC2 Char"/>
    <w:basedOn w:val="DefaultParagraphFont"/>
    <w:link w:val="Heading2"/>
    <w:uiPriority w:val="9"/>
    <w:rsid w:val="00B81369"/>
    <w:rPr>
      <w:rFonts w:ascii="Microsoft Sans Serif" w:eastAsia="Times New Roman" w:hAnsi="Microsoft Sans Serif" w:cs="Microsoft Sans Serif"/>
      <w:bCs/>
      <w:iCs/>
      <w:noProof/>
      <w:sz w:val="22"/>
      <w:szCs w:val="20"/>
      <w:shd w:val="clear" w:color="auto" w:fill="FFFFFF"/>
      <w:lang w:val="en-AU" w:eastAsia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B8136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81369"/>
  </w:style>
  <w:style w:type="paragraph" w:customStyle="1" w:styleId="VRQAbulletlist">
    <w:name w:val="VRQA bullet list"/>
    <w:basedOn w:val="VRQAbulletlist-space"/>
    <w:qFormat/>
    <w:rsid w:val="00550803"/>
    <w:pPr>
      <w:spacing w:after="0"/>
      <w:ind w:left="5444" w:hanging="340"/>
    </w:pPr>
  </w:style>
  <w:style w:type="paragraph" w:customStyle="1" w:styleId="VRQAbulletlist-space">
    <w:name w:val="VRQA bullet list - space"/>
    <w:basedOn w:val="Normal"/>
    <w:qFormat/>
    <w:rsid w:val="00D702F6"/>
    <w:pPr>
      <w:numPr>
        <w:numId w:val="1"/>
      </w:numPr>
      <w:autoSpaceDE w:val="0"/>
      <w:autoSpaceDN w:val="0"/>
      <w:adjustRightInd w:val="0"/>
      <w:spacing w:after="113"/>
      <w:ind w:left="284" w:hanging="284"/>
    </w:pPr>
    <w:rPr>
      <w:rFonts w:ascii="Arial" w:eastAsia="Times New Roman" w:hAnsi="Arial" w:cs="Arial"/>
      <w:color w:val="555559"/>
      <w:sz w:val="20"/>
      <w:szCs w:val="20"/>
      <w:lang w:val="en-AU" w:eastAsia="x-none"/>
    </w:rPr>
  </w:style>
  <w:style w:type="paragraph" w:customStyle="1" w:styleId="VRQAHeading2">
    <w:name w:val="VRQA Heading 2"/>
    <w:basedOn w:val="Normal"/>
    <w:qFormat/>
    <w:rsid w:val="004910CF"/>
    <w:pPr>
      <w:widowControl w:val="0"/>
      <w:autoSpaceDE w:val="0"/>
      <w:autoSpaceDN w:val="0"/>
      <w:adjustRightInd w:val="0"/>
      <w:textAlignment w:val="center"/>
    </w:pPr>
    <w:rPr>
      <w:rFonts w:ascii="Arial" w:hAnsi="Arial" w:cs="PostGrotesk-Medium"/>
      <w:b/>
      <w:noProof/>
      <w:color w:val="004266"/>
      <w:sz w:val="60"/>
      <w:szCs w:val="60"/>
    </w:rPr>
  </w:style>
  <w:style w:type="paragraph" w:customStyle="1" w:styleId="VRQABulletList2">
    <w:name w:val="VRQA Bullet List 2"/>
    <w:basedOn w:val="VRQAbulletlist"/>
    <w:qFormat/>
    <w:rsid w:val="007F02E2"/>
    <w:pPr>
      <w:ind w:left="567"/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7F02E2"/>
    <w:rPr>
      <w:rFonts w:asciiTheme="majorHAnsi" w:eastAsiaTheme="majorEastAsia" w:hAnsiTheme="majorHAnsi" w:cstheme="majorBidi"/>
      <w:color w:val="00606A" w:themeColor="accent1" w:themeShade="7F"/>
    </w:rPr>
  </w:style>
  <w:style w:type="character" w:customStyle="1" w:styleId="CharStyle99">
    <w:name w:val="Char Style 99"/>
    <w:uiPriority w:val="99"/>
    <w:rsid w:val="007F02E2"/>
    <w:rPr>
      <w:rFonts w:ascii="Arial" w:hAnsi="Arial" w:cs="Arial"/>
      <w:color w:val="ED1C24"/>
      <w:spacing w:val="0"/>
      <w:sz w:val="17"/>
      <w:szCs w:val="17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02E2"/>
    <w:rPr>
      <w:rFonts w:asciiTheme="majorHAnsi" w:eastAsiaTheme="majorEastAsia" w:hAnsiTheme="majorHAnsi" w:cstheme="majorBidi"/>
      <w:color w:val="00909F" w:themeColor="accent1" w:themeShade="BF"/>
    </w:rPr>
  </w:style>
  <w:style w:type="character" w:customStyle="1" w:styleId="CharStyle59">
    <w:name w:val="Char Style 59"/>
    <w:link w:val="Style58"/>
    <w:uiPriority w:val="99"/>
    <w:rsid w:val="007F02E2"/>
    <w:rPr>
      <w:rFonts w:ascii="Arial" w:hAnsi="Arial" w:cs="Arial"/>
      <w:sz w:val="17"/>
      <w:szCs w:val="17"/>
      <w:shd w:val="clear" w:color="auto" w:fill="FFFFFF"/>
    </w:rPr>
  </w:style>
  <w:style w:type="character" w:customStyle="1" w:styleId="CharStyle97">
    <w:name w:val="Char Style 97"/>
    <w:uiPriority w:val="99"/>
    <w:rsid w:val="007F02E2"/>
    <w:rPr>
      <w:rFonts w:ascii="Arial" w:hAnsi="Arial" w:cs="Arial"/>
      <w:b/>
      <w:bCs/>
      <w:color w:val="00446B"/>
      <w:spacing w:val="0"/>
      <w:sz w:val="20"/>
      <w:szCs w:val="20"/>
    </w:rPr>
  </w:style>
  <w:style w:type="paragraph" w:customStyle="1" w:styleId="Style58">
    <w:name w:val="Style 58"/>
    <w:basedOn w:val="Normal"/>
    <w:link w:val="CharStyle59"/>
    <w:uiPriority w:val="99"/>
    <w:rsid w:val="007F02E2"/>
    <w:pPr>
      <w:widowControl w:val="0"/>
      <w:shd w:val="clear" w:color="auto" w:fill="FFFFFF"/>
      <w:spacing w:after="60" w:line="230" w:lineRule="exact"/>
      <w:ind w:hanging="440"/>
    </w:pPr>
    <w:rPr>
      <w:rFonts w:ascii="Arial" w:hAnsi="Arial" w:cs="Arial"/>
      <w:sz w:val="17"/>
      <w:szCs w:val="17"/>
    </w:rPr>
  </w:style>
  <w:style w:type="character" w:customStyle="1" w:styleId="CharStyle104">
    <w:name w:val="Char Style 104"/>
    <w:uiPriority w:val="99"/>
    <w:rsid w:val="007F02E2"/>
    <w:rPr>
      <w:rFonts w:ascii="Arial" w:hAnsi="Arial" w:cs="Arial"/>
      <w:b/>
      <w:bCs/>
      <w:color w:val="ED1C24"/>
      <w:spacing w:val="0"/>
      <w:sz w:val="20"/>
      <w:szCs w:val="20"/>
    </w:rPr>
  </w:style>
  <w:style w:type="paragraph" w:customStyle="1" w:styleId="VRQASubhead2">
    <w:name w:val="VRQA Subhead 2"/>
    <w:basedOn w:val="VRQAsubhead1"/>
    <w:qFormat/>
    <w:rsid w:val="00CF49E3"/>
    <w:pPr>
      <w:spacing w:before="20" w:after="93"/>
    </w:pPr>
    <w:rPr>
      <w:color w:val="007CA5"/>
    </w:rPr>
  </w:style>
  <w:style w:type="character" w:customStyle="1" w:styleId="CharStyle131">
    <w:name w:val="Char Style 131"/>
    <w:uiPriority w:val="99"/>
    <w:rsid w:val="00E34187"/>
    <w:rPr>
      <w:rFonts w:ascii="Arial" w:hAnsi="Arial" w:cs="Arial"/>
      <w:color w:val="00446B"/>
      <w:spacing w:val="0"/>
      <w:sz w:val="17"/>
      <w:szCs w:val="17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06EF"/>
    <w:pPr>
      <w:pBdr>
        <w:top w:val="single" w:sz="4" w:space="10" w:color="00C1D5" w:themeColor="accent1"/>
        <w:bottom w:val="single" w:sz="4" w:space="10" w:color="00C1D5" w:themeColor="accent1"/>
      </w:pBdr>
      <w:spacing w:before="360" w:after="360"/>
      <w:ind w:left="864" w:right="864"/>
      <w:jc w:val="center"/>
    </w:pPr>
    <w:rPr>
      <w:i/>
      <w:iCs/>
      <w:color w:val="00C1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06EF"/>
    <w:rPr>
      <w:i/>
      <w:iCs/>
      <w:color w:val="00C1D5" w:themeColor="accent1"/>
    </w:rPr>
  </w:style>
  <w:style w:type="paragraph" w:styleId="ListParagraph">
    <w:name w:val="List Paragraph"/>
    <w:basedOn w:val="Normal"/>
    <w:uiPriority w:val="34"/>
    <w:qFormat/>
    <w:rsid w:val="00C406EF"/>
    <w:pPr>
      <w:ind w:left="720"/>
      <w:contextualSpacing/>
    </w:pPr>
  </w:style>
  <w:style w:type="paragraph" w:customStyle="1" w:styleId="VRQAExtractTop">
    <w:name w:val="VRQA Extract Top"/>
    <w:basedOn w:val="Normal"/>
    <w:qFormat/>
    <w:rsid w:val="00385101"/>
    <w:pPr>
      <w:pBdr>
        <w:top w:val="single" w:sz="4" w:space="1" w:color="007CA5"/>
      </w:pBdr>
      <w:spacing w:before="60" w:after="60"/>
      <w:ind w:left="284"/>
    </w:pPr>
    <w:rPr>
      <w:rFonts w:ascii="Arial" w:hAnsi="Arial"/>
      <w:color w:val="007CA5"/>
      <w:sz w:val="18"/>
      <w:szCs w:val="20"/>
    </w:rPr>
  </w:style>
  <w:style w:type="paragraph" w:customStyle="1" w:styleId="VRQAExtractlistletter">
    <w:name w:val="VRQA Extract list letter"/>
    <w:basedOn w:val="VRQAExtractlistnumber"/>
    <w:qFormat/>
    <w:rsid w:val="00ED2A4A"/>
    <w:pPr>
      <w:numPr>
        <w:numId w:val="6"/>
      </w:numPr>
    </w:pPr>
  </w:style>
  <w:style w:type="character" w:customStyle="1" w:styleId="CharStyle122">
    <w:name w:val="Char Style 122"/>
    <w:uiPriority w:val="99"/>
    <w:rsid w:val="00392840"/>
    <w:rPr>
      <w:rFonts w:ascii="Arial" w:hAnsi="Arial" w:cs="Arial"/>
      <w:color w:val="00446B"/>
      <w:spacing w:val="0"/>
      <w:sz w:val="17"/>
      <w:szCs w:val="17"/>
    </w:rPr>
  </w:style>
  <w:style w:type="character" w:customStyle="1" w:styleId="CharStyle6">
    <w:name w:val="Char Style 6"/>
    <w:uiPriority w:val="99"/>
    <w:rsid w:val="00392840"/>
    <w:rPr>
      <w:rFonts w:ascii="Arial" w:hAnsi="Arial" w:cs="Arial"/>
      <w:color w:val="231F20"/>
      <w:spacing w:val="0"/>
      <w:sz w:val="15"/>
      <w:szCs w:val="15"/>
    </w:rPr>
  </w:style>
  <w:style w:type="character" w:customStyle="1" w:styleId="CharStyle124">
    <w:name w:val="Char Style 124"/>
    <w:uiPriority w:val="99"/>
    <w:rsid w:val="00392840"/>
    <w:rPr>
      <w:rFonts w:ascii="Arial" w:hAnsi="Arial" w:cs="Arial"/>
      <w:i/>
      <w:iCs/>
      <w:color w:val="00446B"/>
      <w:spacing w:val="0"/>
      <w:sz w:val="17"/>
      <w:szCs w:val="17"/>
    </w:rPr>
  </w:style>
  <w:style w:type="character" w:customStyle="1" w:styleId="CharStyle125">
    <w:name w:val="Char Style 125"/>
    <w:uiPriority w:val="99"/>
    <w:rsid w:val="00392840"/>
    <w:rPr>
      <w:rFonts w:ascii="Arial" w:hAnsi="Arial" w:cs="Arial"/>
      <w:color w:val="231F20"/>
      <w:spacing w:val="0"/>
      <w:sz w:val="17"/>
      <w:szCs w:val="17"/>
    </w:rPr>
  </w:style>
  <w:style w:type="character" w:customStyle="1" w:styleId="CharStyle126">
    <w:name w:val="Char Style 126"/>
    <w:uiPriority w:val="99"/>
    <w:rsid w:val="00392840"/>
    <w:rPr>
      <w:rFonts w:ascii="Arial" w:hAnsi="Arial" w:cs="Arial"/>
      <w:i/>
      <w:iCs/>
      <w:color w:val="231F20"/>
      <w:spacing w:val="0"/>
      <w:sz w:val="17"/>
      <w:szCs w:val="17"/>
    </w:rPr>
  </w:style>
  <w:style w:type="character" w:customStyle="1" w:styleId="CharStyle127">
    <w:name w:val="Char Style 127"/>
    <w:uiPriority w:val="99"/>
    <w:rsid w:val="00392840"/>
    <w:rPr>
      <w:rFonts w:ascii="Arial" w:hAnsi="Arial" w:cs="Arial"/>
      <w:i/>
      <w:iCs/>
      <w:color w:val="231F20"/>
      <w:spacing w:val="0"/>
      <w:sz w:val="17"/>
      <w:szCs w:val="17"/>
    </w:rPr>
  </w:style>
  <w:style w:type="character" w:customStyle="1" w:styleId="CharStyle128">
    <w:name w:val="Char Style 128"/>
    <w:uiPriority w:val="99"/>
    <w:rsid w:val="00E261DF"/>
    <w:rPr>
      <w:rFonts w:ascii="Arial" w:hAnsi="Arial" w:cs="Arial"/>
      <w:color w:val="ED1C24"/>
      <w:spacing w:val="0"/>
      <w:sz w:val="17"/>
      <w:szCs w:val="17"/>
    </w:rPr>
  </w:style>
  <w:style w:type="character" w:customStyle="1" w:styleId="CharStyle135">
    <w:name w:val="Char Style 135"/>
    <w:uiPriority w:val="99"/>
    <w:rsid w:val="006B29D8"/>
    <w:rPr>
      <w:rFonts w:ascii="Arial" w:hAnsi="Arial" w:cs="Arial"/>
      <w:i/>
      <w:iCs/>
      <w:color w:val="00446B"/>
      <w:spacing w:val="0"/>
      <w:sz w:val="17"/>
      <w:szCs w:val="17"/>
    </w:rPr>
  </w:style>
  <w:style w:type="character" w:customStyle="1" w:styleId="CharStyle136">
    <w:name w:val="Char Style 136"/>
    <w:uiPriority w:val="99"/>
    <w:rsid w:val="006B29D8"/>
    <w:rPr>
      <w:rFonts w:ascii="Arial" w:hAnsi="Arial" w:cs="Arial"/>
      <w:color w:val="231F20"/>
      <w:spacing w:val="0"/>
      <w:sz w:val="17"/>
      <w:szCs w:val="17"/>
    </w:rPr>
  </w:style>
  <w:style w:type="character" w:customStyle="1" w:styleId="CharStyle137">
    <w:name w:val="Char Style 137"/>
    <w:uiPriority w:val="99"/>
    <w:rsid w:val="006B29D8"/>
    <w:rPr>
      <w:rFonts w:ascii="Arial" w:hAnsi="Arial" w:cs="Arial"/>
      <w:i/>
      <w:iCs/>
      <w:noProof/>
      <w:color w:val="231F20"/>
      <w:spacing w:val="0"/>
      <w:sz w:val="17"/>
      <w:szCs w:val="17"/>
    </w:rPr>
  </w:style>
  <w:style w:type="paragraph" w:customStyle="1" w:styleId="VRQAExtractlistnumber">
    <w:name w:val="VRQA Extract list number"/>
    <w:qFormat/>
    <w:rsid w:val="006B29D8"/>
    <w:pPr>
      <w:numPr>
        <w:numId w:val="5"/>
      </w:numPr>
    </w:pPr>
    <w:rPr>
      <w:rFonts w:ascii="Arial" w:hAnsi="Arial"/>
      <w:color w:val="007CA5"/>
      <w:sz w:val="18"/>
      <w:szCs w:val="18"/>
    </w:rPr>
  </w:style>
  <w:style w:type="character" w:customStyle="1" w:styleId="CharStyle132">
    <w:name w:val="Char Style 132"/>
    <w:uiPriority w:val="99"/>
    <w:rsid w:val="001A54E0"/>
    <w:rPr>
      <w:rFonts w:ascii="Arial" w:hAnsi="Arial" w:cs="Arial"/>
      <w:color w:val="ED1C24"/>
      <w:spacing w:val="0"/>
      <w:sz w:val="17"/>
      <w:szCs w:val="17"/>
    </w:rPr>
  </w:style>
  <w:style w:type="character" w:customStyle="1" w:styleId="CharStyle115">
    <w:name w:val="Char Style 115"/>
    <w:link w:val="Style114"/>
    <w:uiPriority w:val="99"/>
    <w:rsid w:val="001A54E0"/>
    <w:rPr>
      <w:rFonts w:ascii="Arial" w:hAnsi="Arial" w:cs="Arial"/>
      <w:i/>
      <w:iCs/>
      <w:sz w:val="15"/>
      <w:szCs w:val="15"/>
      <w:shd w:val="clear" w:color="auto" w:fill="FFFFFF"/>
    </w:rPr>
  </w:style>
  <w:style w:type="character" w:customStyle="1" w:styleId="CharStyle138">
    <w:name w:val="Char Style 138"/>
    <w:uiPriority w:val="99"/>
    <w:rsid w:val="001A54E0"/>
    <w:rPr>
      <w:rFonts w:ascii="Arial" w:hAnsi="Arial" w:cs="Arial"/>
      <w:b/>
      <w:bCs/>
      <w:color w:val="00446B"/>
      <w:spacing w:val="0"/>
      <w:sz w:val="20"/>
      <w:szCs w:val="20"/>
    </w:rPr>
  </w:style>
  <w:style w:type="character" w:customStyle="1" w:styleId="CharStyle139">
    <w:name w:val="Char Style 139"/>
    <w:uiPriority w:val="99"/>
    <w:rsid w:val="001A54E0"/>
    <w:rPr>
      <w:rFonts w:ascii="Arial" w:hAnsi="Arial" w:cs="Arial"/>
      <w:i/>
      <w:iCs/>
      <w:color w:val="ED1C24"/>
      <w:spacing w:val="0"/>
      <w:sz w:val="17"/>
      <w:szCs w:val="17"/>
    </w:rPr>
  </w:style>
  <w:style w:type="paragraph" w:customStyle="1" w:styleId="Style114">
    <w:name w:val="Style 114"/>
    <w:basedOn w:val="Normal"/>
    <w:link w:val="CharStyle115"/>
    <w:uiPriority w:val="99"/>
    <w:rsid w:val="001A54E0"/>
    <w:pPr>
      <w:widowControl w:val="0"/>
      <w:shd w:val="clear" w:color="auto" w:fill="FFFFFF"/>
      <w:spacing w:after="300" w:line="230" w:lineRule="exact"/>
      <w:jc w:val="right"/>
    </w:pPr>
    <w:rPr>
      <w:rFonts w:ascii="Arial" w:hAnsi="Arial" w:cs="Arial"/>
      <w:i/>
      <w:iCs/>
      <w:sz w:val="15"/>
      <w:szCs w:val="15"/>
    </w:rPr>
  </w:style>
  <w:style w:type="character" w:customStyle="1" w:styleId="CharStyle60">
    <w:name w:val="Char Style 60"/>
    <w:uiPriority w:val="99"/>
    <w:rsid w:val="00CF49E3"/>
    <w:rPr>
      <w:rFonts w:ascii="Arial" w:hAnsi="Arial" w:cs="Arial"/>
      <w:color w:val="231F20"/>
      <w:spacing w:val="0"/>
      <w:sz w:val="17"/>
      <w:szCs w:val="17"/>
    </w:rPr>
  </w:style>
  <w:style w:type="character" w:customStyle="1" w:styleId="CharStyle75">
    <w:name w:val="Char Style 75"/>
    <w:uiPriority w:val="99"/>
    <w:rsid w:val="00CF49E3"/>
    <w:rPr>
      <w:rFonts w:ascii="Arial" w:hAnsi="Arial" w:cs="Arial"/>
      <w:color w:val="ED1C24"/>
      <w:spacing w:val="0"/>
      <w:sz w:val="17"/>
      <w:szCs w:val="17"/>
    </w:rPr>
  </w:style>
  <w:style w:type="character" w:customStyle="1" w:styleId="CharStyle86">
    <w:name w:val="Char Style 86"/>
    <w:uiPriority w:val="99"/>
    <w:rsid w:val="00CF49E3"/>
    <w:rPr>
      <w:rFonts w:ascii="Arial" w:hAnsi="Arial" w:cs="Arial"/>
      <w:i/>
      <w:iCs/>
      <w:color w:val="00446B"/>
      <w:spacing w:val="0"/>
      <w:sz w:val="17"/>
      <w:szCs w:val="17"/>
    </w:rPr>
  </w:style>
  <w:style w:type="character" w:customStyle="1" w:styleId="CharStyle103">
    <w:name w:val="Char Style 103"/>
    <w:uiPriority w:val="99"/>
    <w:rsid w:val="00CE2E06"/>
    <w:rPr>
      <w:rFonts w:ascii="Arial" w:hAnsi="Arial" w:cs="Arial"/>
      <w:i/>
      <w:iCs/>
      <w:color w:val="00446B"/>
      <w:spacing w:val="0"/>
      <w:sz w:val="17"/>
      <w:szCs w:val="17"/>
    </w:rPr>
  </w:style>
  <w:style w:type="character" w:customStyle="1" w:styleId="CharStyle147">
    <w:name w:val="Char Style 147"/>
    <w:uiPriority w:val="99"/>
    <w:rsid w:val="00CE2E06"/>
    <w:rPr>
      <w:rFonts w:ascii="Arial" w:hAnsi="Arial" w:cs="Arial"/>
      <w:i/>
      <w:iCs/>
      <w:color w:val="ED1C24"/>
      <w:spacing w:val="0"/>
      <w:sz w:val="17"/>
      <w:szCs w:val="17"/>
    </w:rPr>
  </w:style>
  <w:style w:type="character" w:customStyle="1" w:styleId="CharStyle148">
    <w:name w:val="Char Style 148"/>
    <w:uiPriority w:val="99"/>
    <w:rsid w:val="00CE2E06"/>
    <w:rPr>
      <w:rFonts w:ascii="Arial" w:hAnsi="Arial" w:cs="Arial"/>
      <w:b/>
      <w:bCs/>
      <w:color w:val="00446B"/>
      <w:spacing w:val="0"/>
      <w:sz w:val="20"/>
      <w:szCs w:val="20"/>
    </w:rPr>
  </w:style>
  <w:style w:type="character" w:customStyle="1" w:styleId="CharStyle85">
    <w:name w:val="Char Style 85"/>
    <w:link w:val="Style84"/>
    <w:uiPriority w:val="99"/>
    <w:rsid w:val="0047376B"/>
    <w:rPr>
      <w:rFonts w:ascii="Arial" w:hAnsi="Arial" w:cs="Arial"/>
      <w:i/>
      <w:iCs/>
      <w:sz w:val="17"/>
      <w:szCs w:val="17"/>
      <w:shd w:val="clear" w:color="auto" w:fill="FFFFFF"/>
    </w:rPr>
  </w:style>
  <w:style w:type="paragraph" w:customStyle="1" w:styleId="Style84">
    <w:name w:val="Style 84"/>
    <w:basedOn w:val="Normal"/>
    <w:link w:val="CharStyle85"/>
    <w:uiPriority w:val="99"/>
    <w:rsid w:val="0047376B"/>
    <w:pPr>
      <w:widowControl w:val="0"/>
      <w:shd w:val="clear" w:color="auto" w:fill="FFFFFF"/>
      <w:spacing w:before="60" w:line="230" w:lineRule="exact"/>
      <w:ind w:hanging="280"/>
    </w:pPr>
    <w:rPr>
      <w:rFonts w:ascii="Arial" w:hAnsi="Arial" w:cs="Arial"/>
      <w:i/>
      <w:iCs/>
      <w:sz w:val="17"/>
      <w:szCs w:val="17"/>
    </w:rPr>
  </w:style>
  <w:style w:type="character" w:customStyle="1" w:styleId="CharStyle113">
    <w:name w:val="Char Style 113"/>
    <w:uiPriority w:val="99"/>
    <w:rsid w:val="00CA7443"/>
    <w:rPr>
      <w:rFonts w:ascii="Arial" w:hAnsi="Arial" w:cs="Arial"/>
      <w:color w:val="00446B"/>
      <w:spacing w:val="0"/>
      <w:sz w:val="17"/>
      <w:szCs w:val="17"/>
    </w:rPr>
  </w:style>
  <w:style w:type="character" w:customStyle="1" w:styleId="CharStyle151">
    <w:name w:val="Char Style 151"/>
    <w:uiPriority w:val="99"/>
    <w:rsid w:val="00CA7443"/>
    <w:rPr>
      <w:rFonts w:ascii="Arial" w:hAnsi="Arial" w:cs="Arial"/>
      <w:i/>
      <w:iCs/>
      <w:color w:val="00446B"/>
      <w:spacing w:val="0"/>
      <w:sz w:val="17"/>
      <w:szCs w:val="17"/>
    </w:rPr>
  </w:style>
  <w:style w:type="character" w:customStyle="1" w:styleId="CharStyle116">
    <w:name w:val="Char Style 116"/>
    <w:uiPriority w:val="99"/>
    <w:rsid w:val="00807C52"/>
    <w:rPr>
      <w:rFonts w:ascii="Arial" w:hAnsi="Arial" w:cs="Arial"/>
      <w:i/>
      <w:iCs/>
      <w:color w:val="00446B"/>
      <w:spacing w:val="0"/>
      <w:sz w:val="15"/>
      <w:szCs w:val="15"/>
    </w:rPr>
  </w:style>
  <w:style w:type="character" w:customStyle="1" w:styleId="CharStyle146">
    <w:name w:val="Char Style 146"/>
    <w:uiPriority w:val="99"/>
    <w:rsid w:val="00807C52"/>
    <w:rPr>
      <w:rFonts w:ascii="Arial" w:hAnsi="Arial" w:cs="Arial"/>
      <w:i w:val="0"/>
      <w:iCs w:val="0"/>
      <w:color w:val="00446B"/>
      <w:spacing w:val="-10"/>
      <w:sz w:val="15"/>
      <w:szCs w:val="15"/>
    </w:rPr>
  </w:style>
  <w:style w:type="character" w:customStyle="1" w:styleId="CharStyle152">
    <w:name w:val="Char Style 152"/>
    <w:uiPriority w:val="99"/>
    <w:rsid w:val="00807C52"/>
    <w:rPr>
      <w:rFonts w:ascii="Arial" w:hAnsi="Arial" w:cs="Arial"/>
      <w:i/>
      <w:iCs/>
      <w:color w:val="231F20"/>
      <w:spacing w:val="0"/>
      <w:sz w:val="17"/>
      <w:szCs w:val="17"/>
    </w:rPr>
  </w:style>
  <w:style w:type="character" w:customStyle="1" w:styleId="CharStyle155">
    <w:name w:val="Char Style 155"/>
    <w:uiPriority w:val="99"/>
    <w:rsid w:val="00195F06"/>
    <w:rPr>
      <w:rFonts w:ascii="Arial" w:hAnsi="Arial" w:cs="Arial"/>
      <w:i/>
      <w:iCs/>
      <w:color w:val="231F20"/>
      <w:spacing w:val="0"/>
      <w:sz w:val="17"/>
      <w:szCs w:val="17"/>
    </w:rPr>
  </w:style>
  <w:style w:type="paragraph" w:customStyle="1" w:styleId="VRQAExtractilist">
    <w:name w:val="VRQA Extract i list"/>
    <w:basedOn w:val="VRQAExtractlistletter"/>
    <w:qFormat/>
    <w:rsid w:val="00CB49EC"/>
    <w:pPr>
      <w:numPr>
        <w:ilvl w:val="1"/>
        <w:numId w:val="4"/>
      </w:numPr>
    </w:pPr>
  </w:style>
  <w:style w:type="paragraph" w:customStyle="1" w:styleId="VRQAbulletlist3">
    <w:name w:val="VRQA bullet list 3"/>
    <w:basedOn w:val="VRQABulletList2"/>
    <w:qFormat/>
    <w:rsid w:val="00A100E2"/>
    <w:pPr>
      <w:ind w:left="851"/>
    </w:pPr>
  </w:style>
  <w:style w:type="character" w:customStyle="1" w:styleId="CharStyle158">
    <w:name w:val="Char Style 158"/>
    <w:uiPriority w:val="99"/>
    <w:rsid w:val="00ED2A4A"/>
    <w:rPr>
      <w:rFonts w:ascii="Arial" w:hAnsi="Arial" w:cs="Arial"/>
      <w:i/>
      <w:iCs/>
      <w:noProof/>
      <w:color w:val="00446B"/>
      <w:spacing w:val="0"/>
      <w:sz w:val="17"/>
      <w:szCs w:val="17"/>
    </w:rPr>
  </w:style>
  <w:style w:type="paragraph" w:customStyle="1" w:styleId="VRQASubhead3">
    <w:name w:val="VRQA Subhead 3"/>
    <w:basedOn w:val="VRQAsubhead1"/>
    <w:qFormat/>
    <w:rsid w:val="009172D3"/>
    <w:rPr>
      <w:b w:val="0"/>
      <w:i/>
    </w:rPr>
  </w:style>
  <w:style w:type="character" w:customStyle="1" w:styleId="CharStyle164">
    <w:name w:val="Char Style 164"/>
    <w:uiPriority w:val="99"/>
    <w:rsid w:val="009172D3"/>
    <w:rPr>
      <w:rFonts w:ascii="Arial" w:hAnsi="Arial" w:cs="Arial"/>
      <w:i/>
      <w:iCs/>
      <w:color w:val="00446B"/>
      <w:spacing w:val="0"/>
      <w:sz w:val="17"/>
      <w:szCs w:val="17"/>
    </w:rPr>
  </w:style>
  <w:style w:type="character" w:customStyle="1" w:styleId="CharStyle165">
    <w:name w:val="Char Style 165"/>
    <w:uiPriority w:val="99"/>
    <w:rsid w:val="009172D3"/>
    <w:rPr>
      <w:rFonts w:ascii="Arial" w:hAnsi="Arial" w:cs="Arial"/>
      <w:i/>
      <w:iCs/>
      <w:color w:val="231F20"/>
      <w:spacing w:val="0"/>
      <w:sz w:val="17"/>
      <w:szCs w:val="17"/>
    </w:rPr>
  </w:style>
  <w:style w:type="character" w:customStyle="1" w:styleId="CharStyle144">
    <w:name w:val="Char Style 144"/>
    <w:link w:val="Style143"/>
    <w:uiPriority w:val="99"/>
    <w:rsid w:val="004F78BF"/>
    <w:rPr>
      <w:rFonts w:ascii="Arial" w:hAnsi="Arial" w:cs="Arial"/>
      <w:b/>
      <w:bCs/>
      <w:shd w:val="clear" w:color="auto" w:fill="FFFFFF"/>
    </w:rPr>
  </w:style>
  <w:style w:type="paragraph" w:customStyle="1" w:styleId="Style143">
    <w:name w:val="Style 143"/>
    <w:basedOn w:val="Normal"/>
    <w:link w:val="CharStyle144"/>
    <w:uiPriority w:val="99"/>
    <w:rsid w:val="004F78BF"/>
    <w:pPr>
      <w:widowControl w:val="0"/>
      <w:shd w:val="clear" w:color="auto" w:fill="FFFFFF"/>
      <w:spacing w:before="180" w:after="60" w:line="240" w:lineRule="atLeast"/>
      <w:ind w:hanging="320"/>
      <w:jc w:val="both"/>
      <w:outlineLvl w:val="4"/>
    </w:pPr>
    <w:rPr>
      <w:rFonts w:ascii="Arial" w:hAnsi="Arial" w:cs="Arial"/>
      <w:b/>
      <w:bCs/>
    </w:rPr>
  </w:style>
  <w:style w:type="character" w:customStyle="1" w:styleId="CharStyle166">
    <w:name w:val="Char Style 166"/>
    <w:uiPriority w:val="99"/>
    <w:rsid w:val="004F78BF"/>
    <w:rPr>
      <w:rFonts w:ascii="Arial" w:hAnsi="Arial" w:cs="Arial"/>
      <w:i/>
      <w:iCs/>
      <w:color w:val="ED1C24"/>
      <w:spacing w:val="0"/>
      <w:sz w:val="17"/>
      <w:szCs w:val="17"/>
    </w:rPr>
  </w:style>
  <w:style w:type="character" w:customStyle="1" w:styleId="CharStyle167">
    <w:name w:val="Char Style 167"/>
    <w:uiPriority w:val="99"/>
    <w:rsid w:val="004F78BF"/>
    <w:rPr>
      <w:rFonts w:ascii="Arial" w:hAnsi="Arial" w:cs="Arial"/>
      <w:b/>
      <w:bCs/>
      <w:color w:val="00446B"/>
      <w:spacing w:val="0"/>
      <w:sz w:val="20"/>
      <w:szCs w:val="20"/>
    </w:rPr>
  </w:style>
  <w:style w:type="character" w:customStyle="1" w:styleId="CharStyle172">
    <w:name w:val="Char Style 172"/>
    <w:uiPriority w:val="99"/>
    <w:rsid w:val="00E93B6C"/>
    <w:rPr>
      <w:rFonts w:ascii="Arial" w:hAnsi="Arial" w:cs="Arial"/>
      <w:i/>
      <w:iCs/>
      <w:color w:val="231F20"/>
      <w:spacing w:val="0"/>
      <w:sz w:val="17"/>
      <w:szCs w:val="17"/>
    </w:rPr>
  </w:style>
  <w:style w:type="character" w:customStyle="1" w:styleId="CharStyle173">
    <w:name w:val="Char Style 173"/>
    <w:uiPriority w:val="99"/>
    <w:rsid w:val="00B85C89"/>
    <w:rPr>
      <w:rFonts w:ascii="Arial" w:hAnsi="Arial" w:cs="Arial"/>
      <w:b/>
      <w:bCs/>
      <w:color w:val="00446B"/>
      <w:spacing w:val="0"/>
      <w:sz w:val="20"/>
      <w:szCs w:val="20"/>
    </w:rPr>
  </w:style>
  <w:style w:type="character" w:customStyle="1" w:styleId="CharStyle174">
    <w:name w:val="Char Style 174"/>
    <w:uiPriority w:val="99"/>
    <w:rsid w:val="00B117D3"/>
    <w:rPr>
      <w:rFonts w:ascii="Arial" w:hAnsi="Arial" w:cs="Arial"/>
      <w:b/>
      <w:bCs/>
      <w:color w:val="00446B"/>
      <w:spacing w:val="0"/>
      <w:sz w:val="20"/>
      <w:szCs w:val="20"/>
    </w:rPr>
  </w:style>
  <w:style w:type="character" w:styleId="Strong">
    <w:name w:val="Strong"/>
    <w:uiPriority w:val="22"/>
    <w:qFormat/>
    <w:rsid w:val="0041770D"/>
    <w:rPr>
      <w:rFonts w:ascii="Microsoft Sans Serif" w:hAnsi="Microsoft Sans Serif"/>
      <w:b/>
      <w:bCs/>
      <w:sz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770D"/>
    <w:rPr>
      <w:rFonts w:asciiTheme="majorHAnsi" w:eastAsiaTheme="majorEastAsia" w:hAnsiTheme="majorHAnsi" w:cstheme="majorBidi"/>
      <w:color w:val="00606A" w:themeColor="accent1" w:themeShade="7F"/>
    </w:rPr>
  </w:style>
  <w:style w:type="character" w:customStyle="1" w:styleId="CharStyle88">
    <w:name w:val="Char Style 88"/>
    <w:link w:val="Style87"/>
    <w:uiPriority w:val="99"/>
    <w:rsid w:val="0041770D"/>
    <w:rPr>
      <w:rFonts w:ascii="Arial" w:hAnsi="Arial" w:cs="Arial"/>
      <w:i/>
      <w:iCs/>
      <w:sz w:val="17"/>
      <w:szCs w:val="17"/>
      <w:shd w:val="clear" w:color="auto" w:fill="FFFFFF"/>
    </w:rPr>
  </w:style>
  <w:style w:type="paragraph" w:customStyle="1" w:styleId="Style87">
    <w:name w:val="Style 87"/>
    <w:basedOn w:val="Normal"/>
    <w:link w:val="CharStyle88"/>
    <w:uiPriority w:val="99"/>
    <w:rsid w:val="0041770D"/>
    <w:pPr>
      <w:widowControl w:val="0"/>
      <w:shd w:val="clear" w:color="auto" w:fill="FFFFFF"/>
      <w:spacing w:before="60" w:after="300" w:line="240" w:lineRule="atLeast"/>
    </w:pPr>
    <w:rPr>
      <w:rFonts w:ascii="Arial" w:hAnsi="Arial" w:cs="Arial"/>
      <w:i/>
      <w:iCs/>
      <w:sz w:val="17"/>
      <w:szCs w:val="17"/>
    </w:rPr>
  </w:style>
  <w:style w:type="character" w:customStyle="1" w:styleId="CharStyle184">
    <w:name w:val="Char Style 184"/>
    <w:link w:val="Style183"/>
    <w:uiPriority w:val="99"/>
    <w:rsid w:val="0041770D"/>
    <w:rPr>
      <w:rFonts w:ascii="Arial" w:hAnsi="Arial" w:cs="Arial"/>
      <w:sz w:val="19"/>
      <w:szCs w:val="19"/>
      <w:shd w:val="clear" w:color="auto" w:fill="FFFFFF"/>
    </w:rPr>
  </w:style>
  <w:style w:type="character" w:customStyle="1" w:styleId="CharStyle185">
    <w:name w:val="Char Style 185"/>
    <w:uiPriority w:val="99"/>
    <w:rsid w:val="0041770D"/>
    <w:rPr>
      <w:rFonts w:ascii="Arial" w:hAnsi="Arial" w:cs="Arial"/>
      <w:color w:val="ED1C24"/>
      <w:spacing w:val="0"/>
      <w:sz w:val="19"/>
      <w:szCs w:val="19"/>
    </w:rPr>
  </w:style>
  <w:style w:type="character" w:customStyle="1" w:styleId="CharStyle192">
    <w:name w:val="Char Style 192"/>
    <w:uiPriority w:val="99"/>
    <w:rsid w:val="0041770D"/>
    <w:rPr>
      <w:rFonts w:ascii="Arial" w:hAnsi="Arial" w:cs="Arial"/>
      <w:i w:val="0"/>
      <w:iCs w:val="0"/>
      <w:color w:val="ED1C24"/>
      <w:spacing w:val="0"/>
      <w:sz w:val="19"/>
      <w:szCs w:val="19"/>
    </w:rPr>
  </w:style>
  <w:style w:type="paragraph" w:customStyle="1" w:styleId="Style183">
    <w:name w:val="Style 183"/>
    <w:basedOn w:val="Normal"/>
    <w:link w:val="CharStyle184"/>
    <w:uiPriority w:val="99"/>
    <w:rsid w:val="0041770D"/>
    <w:pPr>
      <w:widowControl w:val="0"/>
      <w:shd w:val="clear" w:color="auto" w:fill="FFFFFF"/>
      <w:spacing w:after="60" w:line="288" w:lineRule="exact"/>
    </w:pPr>
    <w:rPr>
      <w:rFonts w:ascii="Arial" w:hAnsi="Arial" w:cs="Arial"/>
      <w:sz w:val="19"/>
      <w:szCs w:val="19"/>
    </w:rPr>
  </w:style>
  <w:style w:type="character" w:customStyle="1" w:styleId="CharStyle100">
    <w:name w:val="Char Style 100"/>
    <w:uiPriority w:val="99"/>
    <w:rsid w:val="00D97E4D"/>
    <w:rPr>
      <w:rFonts w:ascii="Arial" w:hAnsi="Arial" w:cs="Arial"/>
      <w:i/>
      <w:iCs/>
      <w:color w:val="ED1C24"/>
      <w:spacing w:val="0"/>
      <w:sz w:val="17"/>
      <w:szCs w:val="17"/>
    </w:rPr>
  </w:style>
  <w:style w:type="character" w:customStyle="1" w:styleId="CharStyle191">
    <w:name w:val="Char Style 191"/>
    <w:link w:val="Style190"/>
    <w:uiPriority w:val="99"/>
    <w:rsid w:val="00D97E4D"/>
    <w:rPr>
      <w:rFonts w:ascii="Arial" w:hAnsi="Arial" w:cs="Arial"/>
      <w:i/>
      <w:iCs/>
      <w:sz w:val="19"/>
      <w:szCs w:val="19"/>
      <w:shd w:val="clear" w:color="auto" w:fill="FFFFFF"/>
    </w:rPr>
  </w:style>
  <w:style w:type="character" w:customStyle="1" w:styleId="CharStyle202">
    <w:name w:val="Char Style 202"/>
    <w:uiPriority w:val="99"/>
    <w:rsid w:val="00D97E4D"/>
    <w:rPr>
      <w:rFonts w:ascii="Arial" w:hAnsi="Arial" w:cs="Arial"/>
      <w:i/>
      <w:iCs/>
      <w:color w:val="ED1C24"/>
      <w:spacing w:val="0"/>
      <w:sz w:val="17"/>
      <w:szCs w:val="17"/>
    </w:rPr>
  </w:style>
  <w:style w:type="paragraph" w:customStyle="1" w:styleId="Style190">
    <w:name w:val="Style 190"/>
    <w:basedOn w:val="Normal"/>
    <w:link w:val="CharStyle191"/>
    <w:uiPriority w:val="99"/>
    <w:rsid w:val="00D97E4D"/>
    <w:pPr>
      <w:widowControl w:val="0"/>
      <w:shd w:val="clear" w:color="auto" w:fill="FFFFFF"/>
      <w:spacing w:after="180" w:line="298" w:lineRule="exact"/>
      <w:ind w:hanging="180"/>
      <w:jc w:val="both"/>
    </w:pPr>
    <w:rPr>
      <w:rFonts w:ascii="Arial" w:hAnsi="Arial" w:cs="Arial"/>
      <w:i/>
      <w:iCs/>
      <w:sz w:val="19"/>
      <w:szCs w:val="19"/>
    </w:rPr>
  </w:style>
  <w:style w:type="character" w:customStyle="1" w:styleId="CharStyle189">
    <w:name w:val="Char Style 189"/>
    <w:uiPriority w:val="99"/>
    <w:rsid w:val="004277D8"/>
    <w:rPr>
      <w:rFonts w:ascii="Arial" w:hAnsi="Arial" w:cs="Arial"/>
      <w:i/>
      <w:iCs/>
      <w:color w:val="ED1C24"/>
      <w:spacing w:val="0"/>
      <w:sz w:val="15"/>
      <w:szCs w:val="15"/>
    </w:rPr>
  </w:style>
  <w:style w:type="character" w:customStyle="1" w:styleId="CharStyle212">
    <w:name w:val="Char Style 212"/>
    <w:uiPriority w:val="99"/>
    <w:rsid w:val="004277D8"/>
    <w:rPr>
      <w:rFonts w:ascii="Arial" w:hAnsi="Arial" w:cs="Arial"/>
      <w:b/>
      <w:bCs/>
      <w:color w:val="ED1C24"/>
      <w:spacing w:val="0"/>
      <w:sz w:val="20"/>
      <w:szCs w:val="20"/>
    </w:rPr>
  </w:style>
  <w:style w:type="character" w:customStyle="1" w:styleId="CharStyle213">
    <w:name w:val="Char Style 213"/>
    <w:uiPriority w:val="99"/>
    <w:rsid w:val="0023190D"/>
    <w:rPr>
      <w:rFonts w:ascii="Arial" w:hAnsi="Arial" w:cs="Arial"/>
      <w:i/>
      <w:iCs/>
      <w:color w:val="ED1C24"/>
      <w:spacing w:val="0"/>
      <w:sz w:val="17"/>
      <w:szCs w:val="17"/>
    </w:rPr>
  </w:style>
  <w:style w:type="table" w:styleId="TableGrid">
    <w:name w:val="Table Grid"/>
    <w:basedOn w:val="TableNormal"/>
    <w:uiPriority w:val="39"/>
    <w:rsid w:val="007B3E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Style20">
    <w:name w:val="Char Style 20"/>
    <w:link w:val="Style19"/>
    <w:uiPriority w:val="99"/>
    <w:rsid w:val="00907B61"/>
    <w:rPr>
      <w:rFonts w:ascii="Arial" w:hAnsi="Arial" w:cs="Arial"/>
      <w:b/>
      <w:bCs/>
      <w:shd w:val="clear" w:color="auto" w:fill="FFFFFF"/>
    </w:rPr>
  </w:style>
  <w:style w:type="paragraph" w:customStyle="1" w:styleId="Style19">
    <w:name w:val="Style 19"/>
    <w:basedOn w:val="Normal"/>
    <w:link w:val="CharStyle20"/>
    <w:uiPriority w:val="99"/>
    <w:rsid w:val="00907B61"/>
    <w:pPr>
      <w:widowControl w:val="0"/>
      <w:shd w:val="clear" w:color="auto" w:fill="FFFFFF"/>
      <w:spacing w:after="1020" w:line="216" w:lineRule="exact"/>
    </w:pPr>
    <w:rPr>
      <w:rFonts w:ascii="Arial" w:hAnsi="Arial" w:cs="Arial"/>
      <w:b/>
      <w:bCs/>
    </w:rPr>
  </w:style>
  <w:style w:type="character" w:customStyle="1" w:styleId="CharStyle261">
    <w:name w:val="Char Style 261"/>
    <w:uiPriority w:val="99"/>
    <w:rsid w:val="00907B61"/>
    <w:rPr>
      <w:rFonts w:ascii="Arial" w:hAnsi="Arial" w:cs="Arial"/>
      <w:b/>
      <w:bCs/>
      <w:color w:val="ED1C24"/>
      <w:spacing w:val="0"/>
      <w:sz w:val="20"/>
      <w:szCs w:val="20"/>
    </w:rPr>
  </w:style>
  <w:style w:type="character" w:customStyle="1" w:styleId="CharStyle262">
    <w:name w:val="Char Style 262"/>
    <w:uiPriority w:val="99"/>
    <w:rsid w:val="00907B61"/>
    <w:rPr>
      <w:rFonts w:ascii="Arial" w:hAnsi="Arial" w:cs="Arial"/>
      <w:b/>
      <w:bCs/>
      <w:color w:val="231F20"/>
      <w:spacing w:val="0"/>
      <w:sz w:val="17"/>
      <w:szCs w:val="17"/>
    </w:rPr>
  </w:style>
  <w:style w:type="paragraph" w:customStyle="1" w:styleId="VRQAnumberlist">
    <w:name w:val="VRQA number list"/>
    <w:qFormat/>
    <w:rsid w:val="00907B61"/>
    <w:pPr>
      <w:numPr>
        <w:numId w:val="2"/>
      </w:numPr>
      <w:ind w:left="284" w:hanging="284"/>
    </w:pPr>
    <w:rPr>
      <w:rFonts w:ascii="Arial" w:hAnsi="Arial" w:cs="Arial"/>
      <w:color w:val="555559"/>
      <w:sz w:val="20"/>
      <w:szCs w:val="20"/>
      <w:lang w:val="en-GB"/>
    </w:rPr>
  </w:style>
  <w:style w:type="character" w:customStyle="1" w:styleId="CharStyle169">
    <w:name w:val="Char Style 169"/>
    <w:link w:val="Style168"/>
    <w:uiPriority w:val="99"/>
    <w:rsid w:val="002561EB"/>
    <w:rPr>
      <w:rFonts w:ascii="Arial" w:hAnsi="Arial" w:cs="Arial"/>
      <w:b/>
      <w:bCs/>
      <w:sz w:val="32"/>
      <w:szCs w:val="32"/>
      <w:shd w:val="clear" w:color="auto" w:fill="FFFFFF"/>
    </w:rPr>
  </w:style>
  <w:style w:type="character" w:customStyle="1" w:styleId="CharStyle214">
    <w:name w:val="Char Style 214"/>
    <w:uiPriority w:val="99"/>
    <w:rsid w:val="002561EB"/>
    <w:rPr>
      <w:rFonts w:ascii="Arial" w:hAnsi="Arial" w:cs="Arial"/>
      <w:b/>
      <w:bCs/>
      <w:color w:val="00446B"/>
      <w:spacing w:val="0"/>
      <w:sz w:val="32"/>
      <w:szCs w:val="32"/>
    </w:rPr>
  </w:style>
  <w:style w:type="paragraph" w:customStyle="1" w:styleId="Style168">
    <w:name w:val="Style 168"/>
    <w:basedOn w:val="Normal"/>
    <w:link w:val="CharStyle169"/>
    <w:uiPriority w:val="99"/>
    <w:rsid w:val="002561EB"/>
    <w:pPr>
      <w:widowControl w:val="0"/>
      <w:shd w:val="clear" w:color="auto" w:fill="FFFFFF"/>
      <w:spacing w:line="240" w:lineRule="atLeast"/>
      <w:outlineLvl w:val="1"/>
    </w:pPr>
    <w:rPr>
      <w:rFonts w:ascii="Arial" w:hAnsi="Arial" w:cs="Arial"/>
      <w:b/>
      <w:bCs/>
      <w:sz w:val="32"/>
      <w:szCs w:val="32"/>
    </w:rPr>
  </w:style>
  <w:style w:type="character" w:customStyle="1" w:styleId="CharStyle264">
    <w:name w:val="Char Style 264"/>
    <w:link w:val="Style263"/>
    <w:uiPriority w:val="99"/>
    <w:rsid w:val="002561EB"/>
    <w:rPr>
      <w:rFonts w:ascii="Arial" w:hAnsi="Arial" w:cs="Arial"/>
      <w:shd w:val="clear" w:color="auto" w:fill="FFFFFF"/>
    </w:rPr>
  </w:style>
  <w:style w:type="paragraph" w:customStyle="1" w:styleId="Style263">
    <w:name w:val="Style 263"/>
    <w:basedOn w:val="Normal"/>
    <w:link w:val="CharStyle264"/>
    <w:uiPriority w:val="99"/>
    <w:rsid w:val="002561EB"/>
    <w:pPr>
      <w:widowControl w:val="0"/>
      <w:shd w:val="clear" w:color="auto" w:fill="FFFFFF"/>
      <w:spacing w:before="240" w:after="120" w:line="240" w:lineRule="atLeast"/>
      <w:outlineLvl w:val="2"/>
    </w:pPr>
    <w:rPr>
      <w:rFonts w:ascii="Arial" w:hAnsi="Arial" w:cs="Arial"/>
    </w:rPr>
  </w:style>
  <w:style w:type="character" w:customStyle="1" w:styleId="CharStyle265">
    <w:name w:val="Char Style 265"/>
    <w:uiPriority w:val="99"/>
    <w:rsid w:val="002561EB"/>
    <w:rPr>
      <w:rFonts w:ascii="Arial" w:hAnsi="Arial" w:cs="Arial"/>
      <w:color w:val="00446B"/>
      <w:spacing w:val="0"/>
    </w:rPr>
  </w:style>
  <w:style w:type="character" w:customStyle="1" w:styleId="CharStyle266">
    <w:name w:val="Char Style 266"/>
    <w:uiPriority w:val="99"/>
    <w:rsid w:val="002561EB"/>
    <w:rPr>
      <w:rFonts w:ascii="Arial" w:hAnsi="Arial" w:cs="Arial"/>
      <w:b/>
      <w:bCs/>
      <w:color w:val="ED1C24"/>
      <w:spacing w:val="0"/>
      <w:sz w:val="17"/>
      <w:szCs w:val="17"/>
    </w:rPr>
  </w:style>
  <w:style w:type="character" w:customStyle="1" w:styleId="CharStyle268">
    <w:name w:val="Char Style 268"/>
    <w:uiPriority w:val="99"/>
    <w:rsid w:val="00443B9F"/>
    <w:rPr>
      <w:rFonts w:ascii="Arial" w:hAnsi="Arial" w:cs="Arial"/>
      <w:b/>
      <w:bCs/>
      <w:color w:val="231F20"/>
      <w:spacing w:val="0"/>
      <w:sz w:val="17"/>
      <w:szCs w:val="17"/>
    </w:rPr>
  </w:style>
  <w:style w:type="character" w:customStyle="1" w:styleId="CharStyle284">
    <w:name w:val="Char Style 284"/>
    <w:uiPriority w:val="99"/>
    <w:rsid w:val="00A833E2"/>
    <w:rPr>
      <w:rFonts w:ascii="Arial" w:hAnsi="Arial" w:cs="Arial"/>
      <w:i w:val="0"/>
      <w:iCs w:val="0"/>
      <w:color w:val="231F20"/>
      <w:spacing w:val="0"/>
      <w:sz w:val="17"/>
      <w:szCs w:val="17"/>
    </w:rPr>
  </w:style>
  <w:style w:type="character" w:customStyle="1" w:styleId="CharStyle286">
    <w:name w:val="Char Style 286"/>
    <w:uiPriority w:val="99"/>
    <w:rsid w:val="00A833E2"/>
    <w:rPr>
      <w:rFonts w:ascii="Arial" w:hAnsi="Arial" w:cs="Arial"/>
      <w:i/>
      <w:iCs/>
      <w:color w:val="231F20"/>
      <w:spacing w:val="0"/>
      <w:sz w:val="17"/>
      <w:szCs w:val="17"/>
    </w:rPr>
  </w:style>
  <w:style w:type="character" w:customStyle="1" w:styleId="CharStyle287">
    <w:name w:val="Char Style 287"/>
    <w:uiPriority w:val="99"/>
    <w:rsid w:val="00A833E2"/>
    <w:rPr>
      <w:rFonts w:ascii="Arial" w:hAnsi="Arial" w:cs="Arial"/>
      <w:i/>
      <w:iCs/>
      <w:color w:val="231F20"/>
      <w:spacing w:val="0"/>
      <w:sz w:val="17"/>
      <w:szCs w:val="17"/>
    </w:rPr>
  </w:style>
  <w:style w:type="character" w:customStyle="1" w:styleId="CharStyle288">
    <w:name w:val="Char Style 288"/>
    <w:uiPriority w:val="99"/>
    <w:rsid w:val="00A833E2"/>
    <w:rPr>
      <w:rFonts w:ascii="Arial" w:hAnsi="Arial" w:cs="Arial"/>
      <w:i/>
      <w:iCs/>
      <w:color w:val="231F20"/>
      <w:spacing w:val="0"/>
      <w:sz w:val="17"/>
      <w:szCs w:val="17"/>
    </w:rPr>
  </w:style>
  <w:style w:type="paragraph" w:customStyle="1" w:styleId="VRQAweblink">
    <w:name w:val="VRQA web link"/>
    <w:basedOn w:val="VRQASubhead2"/>
    <w:qFormat/>
    <w:rsid w:val="00B53B91"/>
    <w:pPr>
      <w:spacing w:before="0" w:after="240"/>
    </w:pPr>
    <w:rPr>
      <w:b w:val="0"/>
      <w:u w:val="single"/>
    </w:rPr>
  </w:style>
  <w:style w:type="character" w:customStyle="1" w:styleId="VRQAweblinkcharacter">
    <w:name w:val="VRQA web link character"/>
    <w:uiPriority w:val="1"/>
    <w:qFormat/>
    <w:rsid w:val="00E31A8A"/>
    <w:rPr>
      <w:rFonts w:ascii="Arial" w:hAnsi="Arial"/>
      <w:color w:val="007EB3"/>
      <w:u w:val="single"/>
    </w:rPr>
  </w:style>
  <w:style w:type="paragraph" w:customStyle="1" w:styleId="VRQABulletpointleadin">
    <w:name w:val="VRQA Bullet point lead in"/>
    <w:basedOn w:val="VRQAbody"/>
    <w:qFormat/>
    <w:rsid w:val="004A7442"/>
    <w:pPr>
      <w:spacing w:after="60"/>
    </w:pPr>
  </w:style>
  <w:style w:type="paragraph" w:customStyle="1" w:styleId="VRQAExtractReference">
    <w:name w:val="VRQA Extract Reference"/>
    <w:basedOn w:val="VRQAExtractTop"/>
    <w:qFormat/>
    <w:rsid w:val="009947E8"/>
    <w:pPr>
      <w:pBdr>
        <w:top w:val="single" w:sz="2" w:space="1" w:color="007CA5"/>
      </w:pBdr>
      <w:spacing w:after="120"/>
    </w:pPr>
  </w:style>
  <w:style w:type="paragraph" w:customStyle="1" w:styleId="HeaderURL">
    <w:name w:val="Header URL"/>
    <w:basedOn w:val="Header"/>
    <w:qFormat/>
    <w:rsid w:val="00FE2865"/>
    <w:pPr>
      <w:keepNext/>
      <w:keepLines/>
      <w:tabs>
        <w:tab w:val="clear" w:pos="4513"/>
        <w:tab w:val="clear" w:pos="9026"/>
      </w:tabs>
      <w:jc w:val="right"/>
    </w:pPr>
    <w:rPr>
      <w:rFonts w:ascii="Calibri" w:eastAsia="Times New Roman" w:hAnsi="Calibri" w:cs="Calibri"/>
      <w:bCs/>
      <w:color w:val="C0504D"/>
      <w:sz w:val="16"/>
      <w:szCs w:val="26"/>
      <w:lang w:val="en-AU"/>
    </w:rPr>
  </w:style>
  <w:style w:type="paragraph" w:customStyle="1" w:styleId="TableQu">
    <w:name w:val="Table Qu"/>
    <w:qFormat/>
    <w:rsid w:val="0078014E"/>
    <w:pPr>
      <w:framePr w:hSpace="180" w:wrap="around" w:vAnchor="page" w:hAnchor="page" w:x="850" w:y="2165"/>
      <w:spacing w:before="60"/>
    </w:pPr>
    <w:rPr>
      <w:rFonts w:ascii="Arial" w:hAnsi="Arial" w:cs="Arial"/>
      <w:color w:val="103D64"/>
      <w:sz w:val="18"/>
      <w:szCs w:val="18"/>
    </w:rPr>
  </w:style>
  <w:style w:type="paragraph" w:customStyle="1" w:styleId="VRQAFormBody">
    <w:name w:val="VRQA Form Body"/>
    <w:qFormat/>
    <w:rsid w:val="006073EC"/>
    <w:pPr>
      <w:framePr w:hSpace="180" w:wrap="around" w:vAnchor="page" w:hAnchor="page" w:x="850" w:y="2165"/>
      <w:spacing w:before="60" w:after="40"/>
    </w:pPr>
    <w:rPr>
      <w:rFonts w:ascii="Arial" w:eastAsia="Times New Roman" w:hAnsi="Arial" w:cs="Arial"/>
      <w:color w:val="555559"/>
      <w:sz w:val="18"/>
      <w:szCs w:val="18"/>
      <w:lang w:val="en-AU" w:eastAsia="x-none"/>
    </w:rPr>
  </w:style>
  <w:style w:type="paragraph" w:customStyle="1" w:styleId="VRQAFormSection">
    <w:name w:val="VRQA Form Section"/>
    <w:basedOn w:val="VRQAbulletlist"/>
    <w:qFormat/>
    <w:rsid w:val="00314941"/>
    <w:pPr>
      <w:framePr w:hSpace="180" w:wrap="around" w:vAnchor="page" w:hAnchor="page" w:x="850" w:y="2165"/>
      <w:numPr>
        <w:numId w:val="0"/>
      </w:numPr>
      <w:spacing w:before="60"/>
    </w:pPr>
    <w:rPr>
      <w:b/>
      <w:color w:val="FFFFFF" w:themeColor="background1"/>
      <w:sz w:val="18"/>
      <w:szCs w:val="18"/>
    </w:rPr>
  </w:style>
  <w:style w:type="paragraph" w:customStyle="1" w:styleId="VRQAFormQuestion">
    <w:name w:val="VRQA Form Question"/>
    <w:qFormat/>
    <w:rsid w:val="007A737C"/>
    <w:pPr>
      <w:framePr w:hSpace="180" w:wrap="around" w:vAnchor="page" w:hAnchor="page" w:x="855" w:y="2165"/>
      <w:spacing w:before="60" w:after="60"/>
    </w:pPr>
    <w:rPr>
      <w:rFonts w:ascii="Arial" w:eastAsia="Times New Roman" w:hAnsi="Arial" w:cs="Arial"/>
      <w:color w:val="103D64"/>
      <w:sz w:val="18"/>
      <w:szCs w:val="18"/>
      <w:lang w:val="en-AU" w:eastAsia="x-none"/>
    </w:rPr>
  </w:style>
  <w:style w:type="character" w:customStyle="1" w:styleId="VRQAFormLink">
    <w:name w:val="VRQA Form Link"/>
    <w:basedOn w:val="VRQAweblinkcharacter"/>
    <w:uiPriority w:val="1"/>
    <w:qFormat/>
    <w:rsid w:val="00C00A37"/>
    <w:rPr>
      <w:rFonts w:ascii="Arial" w:hAnsi="Arial"/>
      <w:color w:val="007EB3"/>
      <w:sz w:val="18"/>
      <w:u w:val="single"/>
    </w:rPr>
  </w:style>
  <w:style w:type="paragraph" w:customStyle="1" w:styleId="VRQAFormSectionHead">
    <w:name w:val="VRQA Form Section Head"/>
    <w:basedOn w:val="VRQASubhead2"/>
    <w:qFormat/>
    <w:rsid w:val="003247D2"/>
    <w:pPr>
      <w:framePr w:hSpace="180" w:wrap="around" w:vAnchor="page" w:hAnchor="page" w:x="850" w:y="2165"/>
    </w:pPr>
    <w:rPr>
      <w:b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0F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F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7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4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8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30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4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VRQA 2017">
      <a:dk1>
        <a:sysClr val="windowText" lastClr="000000"/>
      </a:dk1>
      <a:lt1>
        <a:sysClr val="window" lastClr="FFFFFF"/>
      </a:lt1>
      <a:dk2>
        <a:srgbClr val="103D64"/>
      </a:dk2>
      <a:lt2>
        <a:srgbClr val="007EB3"/>
      </a:lt2>
      <a:accent1>
        <a:srgbClr val="00C1D5"/>
      </a:accent1>
      <a:accent2>
        <a:srgbClr val="B2BC36"/>
      </a:accent2>
      <a:accent3>
        <a:srgbClr val="53565A"/>
      </a:accent3>
      <a:accent4>
        <a:srgbClr val="888B8D"/>
      </a:accent4>
      <a:accent5>
        <a:srgbClr val="000000"/>
      </a:accent5>
      <a:accent6>
        <a:srgbClr val="FFFFFF"/>
      </a:accent6>
      <a:hlink>
        <a:srgbClr val="007EB3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ECD_Publisher xmlns="http://schemas.microsoft.com/sharepoint/v3">Department of Education and early Childhood Development</DEECD_Publisher>
    <ofbb8b9a280a423a91cf717fb81349cd xmlns="9ea43d84-5466-46df-83b3-8bfe0d77918b">
      <Terms xmlns="http://schemas.microsoft.com/office/infopath/2007/PartnerControls">
        <TermInfo xmlns="http://schemas.microsoft.com/office/infopath/2007/PartnerControls">
          <TermName xmlns="http://schemas.microsoft.com/office/infopath/2007/PartnerControls">VRQA</TermName>
          <TermId xmlns="http://schemas.microsoft.com/office/infopath/2007/PartnerControls">8ecb8a11-c424-4b73-ad34-eadad919d3e3</TermId>
        </TermInfo>
      </Terms>
    </ofbb8b9a280a423a91cf717fb81349cd>
    <pfad5814e62747ed9f131defefc62dac xmlns="9ea43d84-5466-46df-83b3-8bfe0d77918b">
      <Terms xmlns="http://schemas.microsoft.com/office/infopath/2007/PartnerControls"/>
    </pfad5814e62747ed9f131defefc62dac>
    <b1688cb4a3a940449dc8286705012a42 xmlns="9ea43d84-5466-46df-83b3-8bfe0d77918b">
      <Terms xmlns="http://schemas.microsoft.com/office/infopath/2007/PartnerControls"/>
    </b1688cb4a3a940449dc8286705012a42>
    <DEECD_Expired xmlns="http://schemas.microsoft.com/sharepoint/v3">false</DEECD_Expired>
    <DEECD_Keywords xmlns="http://schemas.microsoft.com/sharepoint/v3" xsi:nil="true"/>
    <PublishingStartDate xmlns="333c6d5a-a791-4d07-8909-420569671128" xsi:nil="true"/>
    <PublishingExpirationDate xmlns="http://schemas.microsoft.com/sharepoint/v3" xsi:nil="true"/>
    <a319977fc8504e09982f090ae1d7c602 xmlns="9ea43d84-5466-46df-83b3-8bfe0d77918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DEECD_Description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E1233F0D2B295E4182BDF5E5F773E67B" ma:contentTypeVersion="4" ma:contentTypeDescription="WebCM Documents Content Type" ma:contentTypeScope="" ma:versionID="e7fdf1e19667b1b04682cedc8c5d3ea2">
  <xsd:schema xmlns:xsd="http://www.w3.org/2001/XMLSchema" xmlns:xs="http://www.w3.org/2001/XMLSchema" xmlns:p="http://schemas.microsoft.com/office/2006/metadata/properties" xmlns:ns1="http://schemas.microsoft.com/sharepoint/v3" xmlns:ns2="333c6d5a-a791-4d07-8909-420569671128" xmlns:ns3="9ea43d84-5466-46df-83b3-8bfe0d77918b" targetNamespace="http://schemas.microsoft.com/office/2006/metadata/properties" ma:root="true" ma:fieldsID="62980f94efe2dd31d45f3aad9c1f1712" ns1:_="" ns2:_="" ns3:_="">
    <xsd:import namespace="http://schemas.microsoft.com/sharepoint/v3"/>
    <xsd:import namespace="333c6d5a-a791-4d07-8909-420569671128"/>
    <xsd:import namespace="9ea43d84-5466-46df-83b3-8bfe0d77918b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2:PublishingStartDate" minOccurs="0"/>
                <xsd:element ref="ns1:PublishingExpirationDate" minOccurs="0"/>
                <xsd:element ref="ns1:DEECD_Expired" minOccurs="0"/>
                <xsd:element ref="ns3:pfad5814e62747ed9f131defefc62dac" minOccurs="0"/>
                <xsd:element ref="ns3:a319977fc8504e09982f090ae1d7c602" minOccurs="0"/>
                <xsd:element ref="ns3:ofbb8b9a280a423a91cf717fb81349cd" minOccurs="0"/>
                <xsd:element ref="ns3:b1688cb4a3a940449dc8286705012a4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8" nillable="true" ma:displayName="Description" ma:internalName="DEECD_Description">
      <xsd:simpleType>
        <xsd:restriction base="dms:Note">
          <xsd:maxLength value="255"/>
        </xsd:restriction>
      </xsd:simpleType>
    </xsd:element>
    <xsd:element name="DEECD_Publisher" ma:index="9" nillable="true" ma:displayName="Publisher" ma:default="Department of Education and early Childhood Development" ma:internalName="DEECD_Publisher">
      <xsd:simpleType>
        <xsd:restriction base="dms:Text"/>
      </xsd:simpleType>
    </xsd:element>
    <xsd:element name="DEECD_Keywords" ma:index="14" nillable="true" ma:displayName="Keywords" ma:internalName="DEECD_Keywords">
      <xsd:simpleType>
        <xsd:restriction base="dms:Note">
          <xsd:maxLength value="255"/>
        </xsd:restriction>
      </xsd:simpleType>
    </xsd:element>
    <xsd:element name="PublishingExpirationDate" ma:index="16" nillable="true" ma:displayName="Scheduling End Date" ma:internalName="PublishingExpirationDate">
      <xsd:simpleType>
        <xsd:restriction base="dms:Unknown"/>
      </xsd:simpleType>
    </xsd:element>
    <xsd:element name="DEECD_Expired" ma:index="17" nillable="true" ma:displayName="Expired" ma:default="0" ma:internalName="DEECD_Expire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3c6d5a-a791-4d07-8909-420569671128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5" nillable="true" ma:displayName="Scheduling Start Date" ma:internalName="PublishingStart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a43d84-5466-46df-83b3-8bfe0d77918b" elementFormDefault="qualified">
    <xsd:import namespace="http://schemas.microsoft.com/office/2006/documentManagement/types"/>
    <xsd:import namespace="http://schemas.microsoft.com/office/infopath/2007/PartnerControls"/>
    <xsd:element name="pfad5814e62747ed9f131defefc62dac" ma:index="18" nillable="true" ma:taxonomy="true" ma:internalName="pfad5814e62747ed9f131defefc62dac" ma:taxonomyFieldName="DEECD_SubjectCategory" ma:displayName="Subject Category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19" nillable="true" ma:taxonomy="true" ma:internalName="a319977fc8504e09982f090ae1d7c602" ma:taxonomyFieldName="DEECD_ItemType" ma:displayName="Item Type" ma:default="15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0" nillable="true" ma:taxonomy="true" ma:internalName="ofbb8b9a280a423a91cf717fb81349cd" ma:taxonomyFieldName="DEECD_Author" ma:displayName="Author" ma:default="19;#VRQA|8ecb8a11-c424-4b73-ad34-eadad919d3e3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1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22AE9C-2C88-41BE-B6F6-C93C4B7669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9D475C-5A95-4790-9143-409366CE3B5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ea43d84-5466-46df-83b3-8bfe0d77918b"/>
    <ds:schemaRef ds:uri="333c6d5a-a791-4d07-8909-420569671128"/>
  </ds:schemaRefs>
</ds:datastoreItem>
</file>

<file path=customXml/itemProps3.xml><?xml version="1.0" encoding="utf-8"?>
<ds:datastoreItem xmlns:ds="http://schemas.openxmlformats.org/officeDocument/2006/customXml" ds:itemID="{BB25C582-EA00-4EDD-9FEE-4A1EF2CCC0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33c6d5a-a791-4d07-8909-420569671128"/>
    <ds:schemaRef ds:uri="9ea43d84-5466-46df-83b3-8bfe0d7791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69E9092-CCE0-4263-BB70-D9616807F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Declaration for All Schools</vt:lpstr>
    </vt:vector>
  </TitlesOfParts>
  <Manager>Victorian Registration and Qualifications Authority(VRQA)</Manager>
  <Company>Department of Education and Training</Company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Declaration for All Schools</dc:title>
  <dc:subject>Declaration for All Schools</dc:subject>
  <dc:creator>Ashling Cardwell</dc:creator>
  <cp:keywords>school,education,registration, VRQA,Victorian Registration and Qualifications Authority, independent school, guidelines, guide, guide,VRQA, Victorian Registration and Qualifications Authority,management, complaints,authorised,standards, providers,registered,regulation</cp:keywords>
  <dc:description/>
  <cp:lastModifiedBy>Justin Mead</cp:lastModifiedBy>
  <cp:revision>2</cp:revision>
  <cp:lastPrinted>2017-06-08T05:40:00Z</cp:lastPrinted>
  <dcterms:created xsi:type="dcterms:W3CDTF">2024-04-10T02:00:00Z</dcterms:created>
  <dcterms:modified xsi:type="dcterms:W3CDTF">2024-04-10T02:00:00Z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T_EDRMS_RCS">
    <vt:lpwstr>20;#1.2.2 Project Documentation|a3ce4c3c-7960-4756-834e-8cbbf9028802</vt:lpwstr>
  </property>
  <property fmtid="{D5CDD505-2E9C-101B-9397-08002B2CF9AE}" pid="3" name="ContentTypeId">
    <vt:lpwstr>0x0101008840106FE30D4F50BC61A726A7CA6E3800E1233F0D2B295E4182BDF5E5F773E67B</vt:lpwstr>
  </property>
  <property fmtid="{D5CDD505-2E9C-101B-9397-08002B2CF9AE}" pid="4" name="DET_EDRMS_BusUnit">
    <vt:lpwstr/>
  </property>
  <property fmtid="{D5CDD505-2E9C-101B-9397-08002B2CF9AE}" pid="5" name="DET_EDRMS_SecClass">
    <vt:lpwstr/>
  </property>
  <property fmtid="{D5CDD505-2E9C-101B-9397-08002B2CF9AE}" pid="6" name="RecordPoint_WorkflowType">
    <vt:lpwstr>ActiveSubmitStub</vt:lpwstr>
  </property>
  <property fmtid="{D5CDD505-2E9C-101B-9397-08002B2CF9AE}" pid="7" name="RecordPoint_ActiveItemUniqueId">
    <vt:lpwstr>{31ae9037-4f0a-4cdf-b104-ba5954912499}</vt:lpwstr>
  </property>
  <property fmtid="{D5CDD505-2E9C-101B-9397-08002B2CF9AE}" pid="8" name="RecordPoint_ActiveItemWebId">
    <vt:lpwstr>{c6ecb9a5-b6ae-4c95-870e-dffddeea389c}</vt:lpwstr>
  </property>
  <property fmtid="{D5CDD505-2E9C-101B-9397-08002B2CF9AE}" pid="9" name="RecordPoint_ActiveItemSiteId">
    <vt:lpwstr>{03dc8113-b288-4f44-a289-6e7ea0196235}</vt:lpwstr>
  </property>
  <property fmtid="{D5CDD505-2E9C-101B-9397-08002B2CF9AE}" pid="10" name="RecordPoint_ActiveItemListId">
    <vt:lpwstr>{a871fe60-a637-4709-8fca-5b441cb02982}</vt:lpwstr>
  </property>
  <property fmtid="{D5CDD505-2E9C-101B-9397-08002B2CF9AE}" pid="11" name="RecordPoint_SubmissionCompleted">
    <vt:lpwstr>2017-06-20T22:07:55.9875180+10:00</vt:lpwstr>
  </property>
  <property fmtid="{D5CDD505-2E9C-101B-9397-08002B2CF9AE}" pid="12" name="RecordPoint_RecordNumberSubmitted">
    <vt:lpwstr>R0000861973</vt:lpwstr>
  </property>
  <property fmtid="{D5CDD505-2E9C-101B-9397-08002B2CF9AE}" pid="13" name="RecordPoint_SubmissionDate">
    <vt:lpwstr/>
  </property>
  <property fmtid="{D5CDD505-2E9C-101B-9397-08002B2CF9AE}" pid="14" name="RecordPoint_ActiveItemMoved">
    <vt:lpwstr/>
  </property>
  <property fmtid="{D5CDD505-2E9C-101B-9397-08002B2CF9AE}" pid="15" name="RecordPoint_RecordFormat">
    <vt:lpwstr/>
  </property>
  <property fmtid="{D5CDD505-2E9C-101B-9397-08002B2CF9AE}" pid="16" name="DEECD_Author">
    <vt:lpwstr>19;#VRQA|8ecb8a11-c424-4b73-ad34-eadad919d3e3</vt:lpwstr>
  </property>
  <property fmtid="{D5CDD505-2E9C-101B-9397-08002B2CF9AE}" pid="17" name="DEECD_SubjectCategory">
    <vt:lpwstr/>
  </property>
  <property fmtid="{D5CDD505-2E9C-101B-9397-08002B2CF9AE}" pid="18" name="TaxCatchAll">
    <vt:lpwstr>19;#VRQA|8ecb8a11-c424-4b73-ad34-eadad919d3e3;#15;#Page|eb523acf-a821-456c-a76b-7607578309d7</vt:lpwstr>
  </property>
  <property fmtid="{D5CDD505-2E9C-101B-9397-08002B2CF9AE}" pid="19" name="DEECD_ItemType">
    <vt:lpwstr>15;#Page|eb523acf-a821-456c-a76b-7607578309d7</vt:lpwstr>
  </property>
  <property fmtid="{D5CDD505-2E9C-101B-9397-08002B2CF9AE}" pid="20" name="DEECD_Audience">
    <vt:lpwstr/>
  </property>
</Properties>
</file>