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19A8" w14:textId="77777777" w:rsidR="00085BC8" w:rsidRPr="00085BC8" w:rsidRDefault="00085BC8" w:rsidP="00085BC8">
      <w:pPr>
        <w:pStyle w:val="VRQADocumentTitle"/>
      </w:pPr>
      <w:bookmarkStart w:id="0" w:name="_Hlk158890809"/>
      <w:r w:rsidRPr="00085BC8">
        <w:rPr>
          <w:rStyle w:val="VRQADocumentTitleChar"/>
          <w:b/>
        </w:rPr>
        <w:t xml:space="preserve">CRICOS </w:t>
      </w:r>
      <w:bookmarkEnd w:id="0"/>
      <w:r>
        <w:rPr>
          <w:rStyle w:val="VRQADocumentTitleChar"/>
          <w:b/>
        </w:rPr>
        <w:t>a</w:t>
      </w:r>
      <w:r w:rsidRPr="00085BC8">
        <w:rPr>
          <w:rStyle w:val="VRQADocumentTitleChar"/>
          <w:b/>
        </w:rPr>
        <w:t>pplication</w:t>
      </w:r>
    </w:p>
    <w:p w14:paraId="0DEE0818" w14:textId="4CEF104C" w:rsidR="00356113" w:rsidRPr="00085BC8" w:rsidRDefault="00E96730" w:rsidP="00085BC8">
      <w:pPr>
        <w:pStyle w:val="VRQADocumentSubtitle"/>
      </w:pPr>
      <w:r>
        <w:t>Amending</w:t>
      </w:r>
      <w:r w:rsidR="00085BC8" w:rsidRPr="00085BC8">
        <w:t xml:space="preserve"> registration</w:t>
      </w:r>
      <w:r w:rsidR="00085BC8">
        <w:t xml:space="preserve"> form</w:t>
      </w:r>
    </w:p>
    <w:p w14:paraId="7FB92DD2" w14:textId="77777777" w:rsidR="00CE1EF6" w:rsidRDefault="00CE1EF6" w:rsidP="00CE1EF6">
      <w:pPr>
        <w:pStyle w:val="VRQAIntroParagraph"/>
        <w:rPr>
          <w:lang w:val="en-AU"/>
        </w:rPr>
      </w:pPr>
      <w:r>
        <w:rPr>
          <w:lang w:val="en-AU"/>
        </w:rPr>
        <w:t>T</w:t>
      </w:r>
      <w:r w:rsidR="00085BC8" w:rsidRPr="00455377">
        <w:rPr>
          <w:lang w:val="en-AU"/>
        </w:rPr>
        <w:t xml:space="preserve">o be registered on </w:t>
      </w:r>
      <w:r>
        <w:rPr>
          <w:lang w:val="en-AU"/>
        </w:rPr>
        <w:t>the</w:t>
      </w:r>
      <w:r w:rsidRPr="00455377">
        <w:rPr>
          <w:lang w:val="en-AU"/>
        </w:rPr>
        <w:t xml:space="preserve"> </w:t>
      </w:r>
      <w:r w:rsidRPr="001179C7">
        <w:t xml:space="preserve">Commonwealth Register of Institutions and Courses for Overseas Students </w:t>
      </w:r>
      <w:r>
        <w:t>(</w:t>
      </w:r>
      <w:r w:rsidRPr="00455377">
        <w:rPr>
          <w:lang w:val="en-AU"/>
        </w:rPr>
        <w:t>CRICOS</w:t>
      </w:r>
      <w:r>
        <w:rPr>
          <w:lang w:val="en-AU"/>
        </w:rPr>
        <w:t>)</w:t>
      </w:r>
      <w:r w:rsidRPr="00455377">
        <w:rPr>
          <w:lang w:val="en-AU"/>
        </w:rPr>
        <w:t xml:space="preserve"> with the </w:t>
      </w:r>
      <w:r w:rsidRPr="00085BC8">
        <w:rPr>
          <w:rFonts w:eastAsia="Times New Roman"/>
          <w:color w:val="103D64" w:themeColor="text2"/>
          <w:lang w:val="en-AU" w:eastAsia="x-none"/>
        </w:rPr>
        <w:t xml:space="preserve">Victorian Registration and Qualifications Authority </w:t>
      </w:r>
      <w:r>
        <w:rPr>
          <w:rFonts w:eastAsia="Times New Roman"/>
          <w:color w:val="555559"/>
          <w:lang w:val="en-AU" w:eastAsia="x-none"/>
        </w:rPr>
        <w:t>(</w:t>
      </w:r>
      <w:r w:rsidRPr="00455377">
        <w:rPr>
          <w:lang w:val="en-AU"/>
        </w:rPr>
        <w:t>VRQA</w:t>
      </w:r>
      <w:r>
        <w:rPr>
          <w:lang w:val="en-AU"/>
        </w:rPr>
        <w:t>)</w:t>
      </w:r>
      <w:r w:rsidRPr="00455377">
        <w:rPr>
          <w:lang w:val="en-AU"/>
        </w:rPr>
        <w:t>, a</w:t>
      </w:r>
      <w:r>
        <w:rPr>
          <w:lang w:val="en-AU"/>
        </w:rPr>
        <w:t xml:space="preserve">n entity </w:t>
      </w:r>
      <w:r w:rsidRPr="00455377">
        <w:rPr>
          <w:lang w:val="en-AU"/>
        </w:rPr>
        <w:t xml:space="preserve">must </w:t>
      </w:r>
      <w:r>
        <w:rPr>
          <w:lang w:val="en-AU"/>
        </w:rPr>
        <w:t xml:space="preserve">also </w:t>
      </w:r>
      <w:r w:rsidRPr="00455377">
        <w:rPr>
          <w:lang w:val="en-AU"/>
        </w:rPr>
        <w:t xml:space="preserve">be registered as a school or non-school senior secondary provider. </w:t>
      </w:r>
    </w:p>
    <w:p w14:paraId="7E1FDED3" w14:textId="77777777" w:rsidR="001179C7" w:rsidRDefault="00085BC8" w:rsidP="001179C7">
      <w:pPr>
        <w:pStyle w:val="VRQAsubhead1"/>
        <w:spacing w:before="240"/>
      </w:pPr>
      <w:r w:rsidRPr="001179C7">
        <w:t>Use this form to</w:t>
      </w:r>
      <w:r w:rsidR="001179C7">
        <w:t>:</w:t>
      </w:r>
    </w:p>
    <w:p w14:paraId="27B44981" w14:textId="77777777" w:rsidR="00E96730" w:rsidRDefault="00CE1EF6" w:rsidP="00CE1EF6">
      <w:pPr>
        <w:pStyle w:val="VRQAsubhead1"/>
        <w:spacing w:before="120" w:after="60"/>
        <w:contextualSpacing/>
        <w:rPr>
          <w:rFonts w:eastAsia="Times New Roman"/>
          <w:b w:val="0"/>
          <w:color w:val="555559"/>
          <w:lang w:val="en-AU" w:eastAsia="x-none"/>
        </w:rPr>
      </w:pPr>
      <w:r>
        <w:rPr>
          <w:rFonts w:eastAsia="Times New Roman"/>
          <w:b w:val="0"/>
          <w:color w:val="555559"/>
          <w:lang w:val="en-AU" w:eastAsia="x-none"/>
        </w:rPr>
        <w:t xml:space="preserve">Apply for reapproval by the VRQA to permit a school or </w:t>
      </w:r>
      <w:r w:rsidRPr="00B15038">
        <w:rPr>
          <w:rFonts w:eastAsia="Times New Roman"/>
          <w:b w:val="0"/>
          <w:color w:val="555559"/>
          <w:lang w:val="en-AU" w:eastAsia="x-none"/>
        </w:rPr>
        <w:t xml:space="preserve">non-school senior secondary providers </w:t>
      </w:r>
      <w:r>
        <w:rPr>
          <w:rFonts w:eastAsia="Times New Roman"/>
          <w:b w:val="0"/>
          <w:color w:val="555559"/>
          <w:lang w:val="en-AU" w:eastAsia="x-none"/>
        </w:rPr>
        <w:t>on CRICOS</w:t>
      </w:r>
      <w:r w:rsidR="00E96730">
        <w:rPr>
          <w:rFonts w:eastAsia="Times New Roman"/>
          <w:b w:val="0"/>
          <w:color w:val="555559"/>
          <w:lang w:val="en-AU" w:eastAsia="x-none"/>
        </w:rPr>
        <w:t xml:space="preserve"> to (select all that apply):</w:t>
      </w:r>
    </w:p>
    <w:bookmarkStart w:id="1" w:name="_Hlk142895063"/>
    <w:p w14:paraId="4A748F49" w14:textId="77777777" w:rsidR="00E96730" w:rsidRPr="00C905D1" w:rsidRDefault="004035E9" w:rsidP="00E96730">
      <w:pPr>
        <w:pStyle w:val="VRQABullet1"/>
        <w:numPr>
          <w:ilvl w:val="0"/>
          <w:numId w:val="0"/>
        </w:numPr>
        <w:tabs>
          <w:tab w:val="left" w:pos="567"/>
        </w:tabs>
        <w:spacing w:before="240"/>
        <w:rPr>
          <w:b/>
        </w:rPr>
      </w:pPr>
      <w:sdt>
        <w:sdtPr>
          <w:rPr>
            <w:b/>
          </w:rPr>
          <w:id w:val="2032909047"/>
          <w14:checkbox>
            <w14:checked w14:val="0"/>
            <w14:checkedState w14:val="2612" w14:font="MS Gothic"/>
            <w14:uncheckedState w14:val="2610" w14:font="MS Gothic"/>
          </w14:checkbox>
        </w:sdtPr>
        <w:sdtEndPr/>
        <w:sdtContent>
          <w:r w:rsidR="00E96730">
            <w:rPr>
              <w:rFonts w:ascii="MS Gothic" w:eastAsia="MS Gothic" w:hAnsi="MS Gothic" w:hint="eastAsia"/>
            </w:rPr>
            <w:t>☐</w:t>
          </w:r>
        </w:sdtContent>
      </w:sdt>
      <w:r w:rsidR="00E96730">
        <w:t xml:space="preserve"> </w:t>
      </w:r>
      <w:r w:rsidR="00E96730">
        <w:tab/>
        <w:t>change</w:t>
      </w:r>
      <w:r w:rsidR="00E96730" w:rsidRPr="00C905D1">
        <w:t xml:space="preserve"> to </w:t>
      </w:r>
      <w:r w:rsidR="00E96730">
        <w:t xml:space="preserve">approved </w:t>
      </w:r>
      <w:r w:rsidR="00E96730" w:rsidRPr="00C905D1">
        <w:t xml:space="preserve">capacity </w:t>
      </w:r>
      <w:r w:rsidR="00E96730">
        <w:t>on CRICOS</w:t>
      </w:r>
      <w:r w:rsidR="00E96730" w:rsidRPr="00C905D1">
        <w:t xml:space="preserve"> (complete parts A, B, C and F of this form only)</w:t>
      </w:r>
    </w:p>
    <w:p w14:paraId="74A9D0E9" w14:textId="77777777" w:rsidR="00E96730" w:rsidRPr="00C905D1" w:rsidRDefault="004035E9" w:rsidP="00E96730">
      <w:pPr>
        <w:pStyle w:val="VRQABullet1"/>
        <w:numPr>
          <w:ilvl w:val="0"/>
          <w:numId w:val="0"/>
        </w:numPr>
        <w:tabs>
          <w:tab w:val="left" w:pos="567"/>
        </w:tabs>
        <w:spacing w:before="240"/>
        <w:rPr>
          <w:b/>
        </w:rPr>
      </w:pPr>
      <w:sdt>
        <w:sdtPr>
          <w:rPr>
            <w:b/>
          </w:rPr>
          <w:id w:val="-1531800487"/>
          <w14:checkbox>
            <w14:checked w14:val="0"/>
            <w14:checkedState w14:val="2612" w14:font="MS Gothic"/>
            <w14:uncheckedState w14:val="2610" w14:font="MS Gothic"/>
          </w14:checkbox>
        </w:sdtPr>
        <w:sdtEndPr/>
        <w:sdtContent>
          <w:r w:rsidR="00E96730">
            <w:rPr>
              <w:rFonts w:ascii="MS Gothic" w:eastAsia="MS Gothic" w:hAnsi="MS Gothic" w:hint="eastAsia"/>
            </w:rPr>
            <w:t>☐</w:t>
          </w:r>
        </w:sdtContent>
      </w:sdt>
      <w:r w:rsidR="00E96730">
        <w:t xml:space="preserve"> </w:t>
      </w:r>
      <w:r w:rsidR="00E96730">
        <w:tab/>
      </w:r>
      <w:r w:rsidR="00E96730" w:rsidRPr="00C905D1">
        <w:t>additional delivery site (complete parts A, B, D and F of this form only)</w:t>
      </w:r>
    </w:p>
    <w:p w14:paraId="31C08257" w14:textId="77777777" w:rsidR="00E96730" w:rsidRPr="00C53B74" w:rsidRDefault="004035E9" w:rsidP="00E96730">
      <w:pPr>
        <w:pStyle w:val="VRQABullet1"/>
        <w:numPr>
          <w:ilvl w:val="0"/>
          <w:numId w:val="0"/>
        </w:numPr>
        <w:tabs>
          <w:tab w:val="left" w:pos="567"/>
        </w:tabs>
        <w:spacing w:before="240"/>
        <w:rPr>
          <w:b/>
        </w:rPr>
      </w:pPr>
      <w:sdt>
        <w:sdtPr>
          <w:id w:val="2106374319"/>
          <w14:checkbox>
            <w14:checked w14:val="0"/>
            <w14:checkedState w14:val="2612" w14:font="MS Gothic"/>
            <w14:uncheckedState w14:val="2610" w14:font="MS Gothic"/>
          </w14:checkbox>
        </w:sdtPr>
        <w:sdtEndPr/>
        <w:sdtContent>
          <w:r w:rsidR="00E96730">
            <w:rPr>
              <w:rFonts w:ascii="MS Gothic" w:eastAsia="MS Gothic" w:hAnsi="MS Gothic" w:hint="eastAsia"/>
            </w:rPr>
            <w:t>☐</w:t>
          </w:r>
        </w:sdtContent>
      </w:sdt>
      <w:r w:rsidR="00E96730">
        <w:t xml:space="preserve"> </w:t>
      </w:r>
      <w:r w:rsidR="00E96730">
        <w:tab/>
      </w:r>
      <w:r w:rsidR="00E96730" w:rsidRPr="00C905D1">
        <w:t>additional</w:t>
      </w:r>
      <w:r w:rsidR="00E96730">
        <w:t xml:space="preserve"> </w:t>
      </w:r>
      <w:r w:rsidR="00E96730" w:rsidRPr="00C905D1">
        <w:t>course (complete parts A, B, E and F of this form only)</w:t>
      </w:r>
    </w:p>
    <w:p w14:paraId="41551BA5" w14:textId="77777777" w:rsidR="00E96730" w:rsidRPr="00C905D1" w:rsidRDefault="004035E9" w:rsidP="00E96730">
      <w:pPr>
        <w:pStyle w:val="VRQABullet1"/>
        <w:numPr>
          <w:ilvl w:val="0"/>
          <w:numId w:val="0"/>
        </w:numPr>
        <w:tabs>
          <w:tab w:val="left" w:pos="567"/>
        </w:tabs>
        <w:spacing w:before="240"/>
        <w:ind w:left="567" w:hanging="567"/>
        <w:rPr>
          <w:b/>
          <w:bCs/>
        </w:rPr>
      </w:pPr>
      <w:sdt>
        <w:sdtPr>
          <w:rPr>
            <w:b/>
            <w:bCs/>
          </w:rPr>
          <w:id w:val="1521506827"/>
          <w14:checkbox>
            <w14:checked w14:val="0"/>
            <w14:checkedState w14:val="2612" w14:font="MS Gothic"/>
            <w14:uncheckedState w14:val="2610" w14:font="MS Gothic"/>
          </w14:checkbox>
        </w:sdtPr>
        <w:sdtEndPr/>
        <w:sdtContent>
          <w:r w:rsidR="00E96730">
            <w:rPr>
              <w:rFonts w:ascii="MS Gothic" w:eastAsia="MS Gothic" w:hAnsi="MS Gothic" w:hint="eastAsia"/>
              <w:bCs/>
            </w:rPr>
            <w:t>☐</w:t>
          </w:r>
        </w:sdtContent>
      </w:sdt>
      <w:r w:rsidR="00E96730">
        <w:rPr>
          <w:bCs/>
        </w:rPr>
        <w:t xml:space="preserve"> </w:t>
      </w:r>
      <w:r w:rsidR="00E96730">
        <w:rPr>
          <w:bCs/>
        </w:rPr>
        <w:tab/>
      </w:r>
      <w:r w:rsidR="00E96730" w:rsidRPr="00C905D1">
        <w:rPr>
          <w:bCs/>
        </w:rPr>
        <w:t xml:space="preserve">additional senior secondary qualification (for non-school senior secondary providers) </w:t>
      </w:r>
      <w:r w:rsidR="00E96730" w:rsidRPr="00C905D1">
        <w:t xml:space="preserve">(complete parts A, B, </w:t>
      </w:r>
      <w:r w:rsidR="00E96730">
        <w:br/>
      </w:r>
      <w:r w:rsidR="00E96730" w:rsidRPr="00C905D1">
        <w:t>E and F of this form only</w:t>
      </w:r>
      <w:r w:rsidR="00E96730">
        <w:t>).</w:t>
      </w:r>
    </w:p>
    <w:bookmarkEnd w:id="1"/>
    <w:p w14:paraId="79127330" w14:textId="77777777" w:rsidR="00085BC8" w:rsidRDefault="00085BC8" w:rsidP="003F3AA5">
      <w:pPr>
        <w:pStyle w:val="VRQABodyText"/>
        <w:rPr>
          <w:rFonts w:eastAsia="Calibri" w:cs="Arial"/>
          <w:color w:val="555559"/>
          <w:szCs w:val="20"/>
        </w:rPr>
      </w:pPr>
      <w:r w:rsidRPr="008E5FF6">
        <w:rPr>
          <w:rFonts w:eastAsia="Calibri" w:cs="Arial"/>
          <w:color w:val="555559"/>
          <w:szCs w:val="20"/>
        </w:rPr>
        <w:t>Th</w:t>
      </w:r>
      <w:r>
        <w:rPr>
          <w:rFonts w:eastAsia="Calibri" w:cs="Arial"/>
          <w:color w:val="555559"/>
          <w:szCs w:val="20"/>
        </w:rPr>
        <w:t xml:space="preserve">is </w:t>
      </w:r>
      <w:r w:rsidRPr="008E5FF6">
        <w:rPr>
          <w:rFonts w:eastAsia="Calibri" w:cs="Arial"/>
          <w:color w:val="555559"/>
          <w:szCs w:val="20"/>
        </w:rPr>
        <w:t>form refers to ‘</w:t>
      </w:r>
      <w:proofErr w:type="gramStart"/>
      <w:r w:rsidRPr="008E5FF6">
        <w:rPr>
          <w:rFonts w:eastAsia="Calibri" w:cs="Arial"/>
          <w:color w:val="555559"/>
          <w:szCs w:val="20"/>
        </w:rPr>
        <w:t>providers’</w:t>
      </w:r>
      <w:proofErr w:type="gramEnd"/>
      <w:r w:rsidRPr="008E5FF6">
        <w:rPr>
          <w:rFonts w:eastAsia="Calibri" w:cs="Arial"/>
          <w:color w:val="555559"/>
          <w:szCs w:val="20"/>
        </w:rPr>
        <w:t>. This term includes registered schools and non-school senior secondary</w:t>
      </w:r>
      <w:r>
        <w:rPr>
          <w:rFonts w:eastAsia="Calibri" w:cs="Arial"/>
          <w:color w:val="555559"/>
          <w:szCs w:val="20"/>
        </w:rPr>
        <w:t xml:space="preserve"> </w:t>
      </w:r>
      <w:r w:rsidRPr="008E5FF6">
        <w:rPr>
          <w:rFonts w:eastAsia="Calibri" w:cs="Arial"/>
          <w:color w:val="555559"/>
          <w:szCs w:val="20"/>
        </w:rPr>
        <w:t>providers.</w:t>
      </w:r>
    </w:p>
    <w:p w14:paraId="53D9E801" w14:textId="77777777" w:rsidR="00085BC8" w:rsidRDefault="003F3AA5" w:rsidP="003F3AA5">
      <w:pPr>
        <w:pStyle w:val="VRQAsubhead1"/>
        <w:spacing w:before="240"/>
      </w:pPr>
      <w:r>
        <w:t>Evidence requirements</w:t>
      </w:r>
    </w:p>
    <w:p w14:paraId="69A65A08" w14:textId="77777777" w:rsidR="00085BC8" w:rsidRDefault="00085BC8" w:rsidP="00085BC8">
      <w:pPr>
        <w:pStyle w:val="VRQABulletpointleadin"/>
        <w:spacing w:after="0" w:line="276" w:lineRule="auto"/>
      </w:pPr>
      <w:r w:rsidRPr="00245262">
        <w:t>You are required to supply evidence of compliance</w:t>
      </w:r>
      <w:r>
        <w:t xml:space="preserve"> </w:t>
      </w:r>
      <w:r w:rsidR="003F3AA5">
        <w:t xml:space="preserve">and supporting documents </w:t>
      </w:r>
      <w:r>
        <w:t>with your application</w:t>
      </w:r>
      <w:r w:rsidRPr="00245262">
        <w:t xml:space="preserve">. </w:t>
      </w:r>
      <w:r>
        <w:t>A</w:t>
      </w:r>
      <w:r w:rsidRPr="00245262">
        <w:t>n evidence checklist is provided at Part D of this application</w:t>
      </w:r>
      <w:r>
        <w:t xml:space="preserve"> form</w:t>
      </w:r>
      <w:r w:rsidRPr="00245262">
        <w:t xml:space="preserve">. </w:t>
      </w:r>
    </w:p>
    <w:p w14:paraId="2DD8E5C9" w14:textId="77777777" w:rsidR="003F3AA5" w:rsidRDefault="003F3AA5" w:rsidP="003F3AA5">
      <w:pPr>
        <w:pStyle w:val="VRQAsubhead1"/>
        <w:spacing w:before="240"/>
      </w:pPr>
      <w:r>
        <w:t>Submitting your application</w:t>
      </w:r>
      <w:r w:rsidRPr="004F1778">
        <w:t xml:space="preserve"> </w:t>
      </w:r>
    </w:p>
    <w:p w14:paraId="74F413AD" w14:textId="77777777" w:rsidR="003F3AA5" w:rsidRPr="003F3AA5" w:rsidRDefault="00085BC8" w:rsidP="003F3AA5">
      <w:pPr>
        <w:pStyle w:val="VRQABodyText"/>
        <w:rPr>
          <w:b/>
          <w:bCs/>
        </w:rPr>
      </w:pPr>
      <w:r w:rsidRPr="003F3AA5">
        <w:rPr>
          <w:b/>
          <w:bCs/>
        </w:rPr>
        <w:t xml:space="preserve">Option 1: Email </w:t>
      </w:r>
    </w:p>
    <w:p w14:paraId="52A3D4E0" w14:textId="77777777" w:rsidR="00085BC8" w:rsidRPr="003F3AA5" w:rsidRDefault="003F3AA5" w:rsidP="003F3AA5">
      <w:pPr>
        <w:pStyle w:val="VRQABodyText"/>
      </w:pPr>
      <w:r w:rsidRPr="00341F34">
        <w:rPr>
          <w:sz w:val="19"/>
          <w:szCs w:val="19"/>
        </w:rPr>
        <w:t xml:space="preserve">Submit an electronic copy of your application </w:t>
      </w:r>
      <w:r>
        <w:rPr>
          <w:sz w:val="19"/>
          <w:szCs w:val="19"/>
        </w:rPr>
        <w:t xml:space="preserve">and supporting documents </w:t>
      </w:r>
      <w:r w:rsidRPr="00341F34">
        <w:rPr>
          <w:sz w:val="19"/>
          <w:szCs w:val="19"/>
        </w:rPr>
        <w:t>to the VRQA Schools inbox as a zip file at:</w:t>
      </w:r>
      <w:r>
        <w:rPr>
          <w:sz w:val="19"/>
          <w:szCs w:val="19"/>
        </w:rPr>
        <w:t xml:space="preserve"> </w:t>
      </w:r>
      <w:hyperlink r:id="rId12" w:history="1">
        <w:r w:rsidRPr="00341F34">
          <w:rPr>
            <w:rStyle w:val="Hyperlink"/>
            <w:color w:val="007EB3" w:themeColor="accent1"/>
            <w:sz w:val="19"/>
            <w:szCs w:val="19"/>
          </w:rPr>
          <w:t>vrqa.schools@education.vic.gov.au</w:t>
        </w:r>
      </w:hyperlink>
    </w:p>
    <w:p w14:paraId="722A671E" w14:textId="77777777" w:rsidR="003F3AA5" w:rsidRPr="003F3AA5" w:rsidRDefault="00085BC8" w:rsidP="003F3AA5">
      <w:pPr>
        <w:pStyle w:val="VRQABodyText"/>
        <w:rPr>
          <w:b/>
          <w:bCs/>
        </w:rPr>
      </w:pPr>
      <w:r w:rsidRPr="003F3AA5">
        <w:rPr>
          <w:b/>
          <w:bCs/>
        </w:rPr>
        <w:t xml:space="preserve">Option 2: Cloud-based document sharing </w:t>
      </w:r>
      <w:proofErr w:type="gramStart"/>
      <w:r w:rsidRPr="003F3AA5">
        <w:rPr>
          <w:b/>
          <w:bCs/>
        </w:rPr>
        <w:t>service</w:t>
      </w:r>
      <w:proofErr w:type="gramEnd"/>
    </w:p>
    <w:p w14:paraId="5FC2F09E" w14:textId="77777777" w:rsidR="003F3AA5" w:rsidRDefault="00085BC8" w:rsidP="003F3AA5">
      <w:pPr>
        <w:pStyle w:val="VRQABodyText"/>
      </w:pPr>
      <w:r w:rsidRPr="001E6A64">
        <w:t xml:space="preserve">Upload your documents to the cloud-based service (e.g. Dropbox, Google Drive). </w:t>
      </w:r>
    </w:p>
    <w:p w14:paraId="5495CE04" w14:textId="77777777" w:rsidR="00085BC8" w:rsidRPr="009A5ED9" w:rsidRDefault="00085BC8" w:rsidP="003F3AA5">
      <w:pPr>
        <w:pStyle w:val="VRQABodyText"/>
        <w:rPr>
          <w:lang w:eastAsia="x-none"/>
        </w:rPr>
      </w:pPr>
      <w:r w:rsidRPr="001E6A64">
        <w:t>Email the link, login details and any necessary instructions to</w:t>
      </w:r>
      <w:r w:rsidR="003F3AA5">
        <w:t>:</w:t>
      </w:r>
      <w:r w:rsidRPr="001E6A64">
        <w:t xml:space="preserve"> </w:t>
      </w:r>
      <w:hyperlink r:id="rId13" w:history="1">
        <w:r w:rsidRPr="003F3AA5">
          <w:rPr>
            <w:rStyle w:val="Hyperlink"/>
            <w:rFonts w:cs="Arial"/>
            <w:color w:val="007EB3" w:themeColor="background2"/>
            <w:szCs w:val="20"/>
            <w:lang w:eastAsia="x-none"/>
          </w:rPr>
          <w:t>vrqa.schools@education.vic.gov.au</w:t>
        </w:r>
      </w:hyperlink>
      <w:r w:rsidRPr="003F3AA5">
        <w:rPr>
          <w:color w:val="007EB3" w:themeColor="background2"/>
          <w:lang w:eastAsia="x-none"/>
        </w:rPr>
        <w:t xml:space="preserve">. </w:t>
      </w:r>
    </w:p>
    <w:p w14:paraId="120D4985" w14:textId="77777777" w:rsidR="00085BC8" w:rsidRPr="003F3AA5" w:rsidRDefault="00085BC8" w:rsidP="003F3AA5">
      <w:pPr>
        <w:pStyle w:val="VRQAsubhead1"/>
        <w:spacing w:before="240"/>
      </w:pPr>
      <w:r w:rsidRPr="003F3AA5">
        <w:t>Supporting documentation</w:t>
      </w:r>
    </w:p>
    <w:p w14:paraId="22CA3388" w14:textId="77777777" w:rsidR="003F3AA5" w:rsidRDefault="003F3AA5" w:rsidP="003F3AA5">
      <w:pPr>
        <w:pStyle w:val="VRQABodyText"/>
      </w:pPr>
      <w:r w:rsidRPr="00F40C9F">
        <w:t xml:space="preserve">When submitting </w:t>
      </w:r>
      <w:r w:rsidR="00486380">
        <w:t>supporting</w:t>
      </w:r>
      <w:r w:rsidRPr="00F40C9F">
        <w:t xml:space="preserve"> documentation each document submitted should be individually listed in the ‘Our evidence is’ section for each standard</w:t>
      </w:r>
      <w:r>
        <w:t xml:space="preserve"> listed </w:t>
      </w:r>
      <w:r w:rsidRPr="005601F7">
        <w:t>at Part D of this application</w:t>
      </w:r>
      <w:r w:rsidRPr="00F40C9F">
        <w:t xml:space="preserve">. </w:t>
      </w:r>
    </w:p>
    <w:p w14:paraId="4227B56F" w14:textId="77777777" w:rsidR="003F3AA5" w:rsidRDefault="00486380" w:rsidP="003F3AA5">
      <w:pPr>
        <w:spacing w:after="120"/>
        <w:rPr>
          <w:rFonts w:ascii="Arial" w:eastAsia="MS PMincho" w:hAnsi="Arial" w:cs="Arial"/>
          <w:color w:val="53565A"/>
          <w:sz w:val="20"/>
          <w:szCs w:val="20"/>
        </w:rPr>
      </w:pPr>
      <w:r>
        <w:rPr>
          <w:rFonts w:ascii="Arial" w:eastAsia="MS PMincho" w:hAnsi="Arial" w:cs="Arial"/>
          <w:color w:val="53565A"/>
          <w:sz w:val="20"/>
          <w:szCs w:val="20"/>
        </w:rPr>
        <w:t>P</w:t>
      </w:r>
      <w:r w:rsidR="003F3AA5" w:rsidRPr="00F40C9F">
        <w:rPr>
          <w:rFonts w:ascii="Arial" w:eastAsia="MS PMincho" w:hAnsi="Arial" w:cs="Arial"/>
          <w:color w:val="53565A"/>
          <w:sz w:val="20"/>
          <w:szCs w:val="20"/>
        </w:rPr>
        <w:t xml:space="preserve">lease ensure each document is clearly labelled </w:t>
      </w:r>
      <w:r>
        <w:rPr>
          <w:rFonts w:ascii="Arial" w:eastAsia="MS PMincho" w:hAnsi="Arial" w:cs="Arial"/>
          <w:color w:val="53565A"/>
          <w:sz w:val="20"/>
          <w:szCs w:val="20"/>
        </w:rPr>
        <w:t>and:</w:t>
      </w:r>
    </w:p>
    <w:p w14:paraId="086832AD" w14:textId="77777777" w:rsidR="00486380" w:rsidRPr="00194C14" w:rsidRDefault="00486380" w:rsidP="00486380">
      <w:pPr>
        <w:pStyle w:val="VRQABullet1"/>
      </w:pPr>
      <w:r w:rsidRPr="00194C14">
        <w:t xml:space="preserve">document name and file name are no longer than 30 </w:t>
      </w:r>
      <w:proofErr w:type="gramStart"/>
      <w:r w:rsidRPr="00194C14">
        <w:t>characters</w:t>
      </w:r>
      <w:proofErr w:type="gramEnd"/>
    </w:p>
    <w:p w14:paraId="206CD80A" w14:textId="77777777" w:rsidR="00486380" w:rsidRPr="00194C14" w:rsidRDefault="00486380" w:rsidP="00486380">
      <w:pPr>
        <w:pStyle w:val="VRQABullet1"/>
      </w:pPr>
      <w:r w:rsidRPr="00194C14">
        <w:t xml:space="preserve">file names do not include the following special characters: ~ " # % &amp; </w:t>
      </w:r>
      <w:proofErr w:type="gramStart"/>
      <w:r w:rsidRPr="00194C14">
        <w:t>* :</w:t>
      </w:r>
      <w:proofErr w:type="gramEnd"/>
      <w:r w:rsidRPr="00194C14">
        <w:t xml:space="preserve"> &lt; &gt; ? / \ { | }.</w:t>
      </w:r>
    </w:p>
    <w:p w14:paraId="0AA8AC29" w14:textId="77777777" w:rsidR="00486380" w:rsidRPr="00194C14" w:rsidRDefault="00486380" w:rsidP="00486380">
      <w:pPr>
        <w:pStyle w:val="VRQABullet1"/>
      </w:pPr>
      <w:r w:rsidRPr="00194C14">
        <w:t>documents are grouped in folders and clearly named:</w:t>
      </w:r>
    </w:p>
    <w:p w14:paraId="03E1610A" w14:textId="77777777" w:rsidR="00486380" w:rsidRPr="00486380" w:rsidRDefault="00486380" w:rsidP="00486380">
      <w:pPr>
        <w:pStyle w:val="VRQABullet1"/>
        <w:rPr>
          <w:rFonts w:eastAsia="MS PMincho"/>
        </w:rPr>
      </w:pPr>
      <w:r w:rsidRPr="00194C14">
        <w:t>that folders contain only one (1) sub-</w:t>
      </w:r>
      <w:proofErr w:type="gramStart"/>
      <w:r w:rsidRPr="00194C14">
        <w:t>folder</w:t>
      </w:r>
      <w:proofErr w:type="gramEnd"/>
    </w:p>
    <w:p w14:paraId="78545C53" w14:textId="77777777" w:rsidR="00486380" w:rsidRPr="00194C14" w:rsidRDefault="00486380" w:rsidP="00486380">
      <w:pPr>
        <w:pStyle w:val="VRQABullet1"/>
      </w:pPr>
      <w:r w:rsidRPr="00194C14">
        <w:t xml:space="preserve">the combined size of an email (attachments + message) does not exceed 50 </w:t>
      </w:r>
      <w:proofErr w:type="gramStart"/>
      <w:r w:rsidRPr="00194C14">
        <w:t>MB</w:t>
      </w:r>
      <w:proofErr w:type="gramEnd"/>
    </w:p>
    <w:p w14:paraId="5766D5FC" w14:textId="77777777" w:rsidR="00486380" w:rsidRPr="00194C14" w:rsidRDefault="00486380" w:rsidP="00486380">
      <w:pPr>
        <w:pStyle w:val="VRQABullet1"/>
      </w:pPr>
      <w:r w:rsidRPr="00194C14">
        <w:lastRenderedPageBreak/>
        <w:t xml:space="preserve">single documents do not exceed 50 MB </w:t>
      </w:r>
      <w:r>
        <w:br/>
      </w:r>
      <w:r w:rsidRPr="00194C14">
        <w:rPr>
          <w:b/>
          <w:bCs/>
        </w:rPr>
        <w:t>Tip</w:t>
      </w:r>
      <w:r w:rsidRPr="00194C14">
        <w:t xml:space="preserve">: to reduce the size of large files, convert them to </w:t>
      </w:r>
      <w:proofErr w:type="spellStart"/>
      <w:r w:rsidRPr="00194C14">
        <w:t>gray</w:t>
      </w:r>
      <w:proofErr w:type="spellEnd"/>
      <w:r w:rsidRPr="00194C14">
        <w:t xml:space="preserve"> scale and convert to </w:t>
      </w:r>
      <w:proofErr w:type="gramStart"/>
      <w:r w:rsidRPr="00194C14">
        <w:t>PDF</w:t>
      </w:r>
      <w:proofErr w:type="gramEnd"/>
    </w:p>
    <w:p w14:paraId="1F2C0BE0" w14:textId="77777777" w:rsidR="00486380" w:rsidRPr="00194C14" w:rsidRDefault="00486380" w:rsidP="00486380">
      <w:pPr>
        <w:pStyle w:val="VRQABullet1"/>
      </w:pPr>
      <w:r w:rsidRPr="00194C14">
        <w:t xml:space="preserve">only PDFs or word formats are </w:t>
      </w:r>
      <w:proofErr w:type="gramStart"/>
      <w:r w:rsidRPr="00194C14">
        <w:t>provided</w:t>
      </w:r>
      <w:proofErr w:type="gramEnd"/>
    </w:p>
    <w:p w14:paraId="77D0565B" w14:textId="77777777" w:rsidR="00486380" w:rsidRPr="00F40C9F" w:rsidRDefault="00486380" w:rsidP="00486380">
      <w:pPr>
        <w:pStyle w:val="VRQABullet1"/>
        <w:rPr>
          <w:rFonts w:eastAsia="MS PMincho"/>
        </w:rPr>
      </w:pPr>
      <w:r w:rsidRPr="00194C14">
        <w:t xml:space="preserve">videos or audio files are not </w:t>
      </w:r>
      <w:proofErr w:type="gramStart"/>
      <w:r w:rsidRPr="00194C14">
        <w:t>provided</w:t>
      </w:r>
      <w:proofErr w:type="gramEnd"/>
    </w:p>
    <w:p w14:paraId="0E8DD3ED" w14:textId="77777777" w:rsidR="00486380" w:rsidRPr="00194C14" w:rsidRDefault="00486380" w:rsidP="00486380">
      <w:pPr>
        <w:pStyle w:val="VRQABodyText"/>
      </w:pPr>
      <w:r>
        <w:t>C</w:t>
      </w:r>
      <w:r w:rsidRPr="00194C14">
        <w:t xml:space="preserve">onsider the following </w:t>
      </w:r>
      <w:r>
        <w:t xml:space="preserve">file name </w:t>
      </w:r>
      <w:r w:rsidRPr="00194C14">
        <w:t>examples:</w:t>
      </w:r>
    </w:p>
    <w:p w14:paraId="7207F01B" w14:textId="77777777" w:rsidR="00486380" w:rsidRPr="00486380" w:rsidRDefault="00486380" w:rsidP="00486380">
      <w:pPr>
        <w:pStyle w:val="VRQABullet1"/>
      </w:pPr>
      <w:r w:rsidRPr="00486380">
        <w:t>C.1.1_Host_Families_and_School.docx</w:t>
      </w:r>
    </w:p>
    <w:p w14:paraId="359320D0" w14:textId="77777777" w:rsidR="00486380" w:rsidRPr="00486380" w:rsidRDefault="00486380" w:rsidP="00486380">
      <w:pPr>
        <w:pStyle w:val="VRQABullet1"/>
      </w:pPr>
      <w:r w:rsidRPr="00486380">
        <w:t>C.1.2_Selection_of_students.pdf</w:t>
      </w:r>
    </w:p>
    <w:p w14:paraId="685E9FB4" w14:textId="77777777" w:rsidR="00486380" w:rsidRPr="00245262" w:rsidRDefault="00486380" w:rsidP="00486380">
      <w:pPr>
        <w:pStyle w:val="VRQAsubhead1"/>
        <w:spacing w:before="240" w:after="60"/>
      </w:pPr>
      <w:r w:rsidRPr="00245262">
        <w:t>Application</w:t>
      </w:r>
      <w:r>
        <w:t xml:space="preserve"> payment </w:t>
      </w:r>
      <w:r w:rsidRPr="00245262">
        <w:t>process</w:t>
      </w:r>
    </w:p>
    <w:p w14:paraId="1121BBEC" w14:textId="77777777" w:rsidR="00486380" w:rsidRDefault="00486380" w:rsidP="00486380">
      <w:pPr>
        <w:widowControl w:val="0"/>
        <w:suppressAutoHyphens/>
        <w:autoSpaceDE w:val="0"/>
        <w:autoSpaceDN w:val="0"/>
        <w:adjustRightInd w:val="0"/>
        <w:textAlignment w:val="center"/>
        <w:rPr>
          <w:rFonts w:ascii="Arial" w:eastAsia="Calibri" w:hAnsi="Arial" w:cs="Arial"/>
          <w:color w:val="555559"/>
          <w:sz w:val="20"/>
          <w:szCs w:val="16"/>
        </w:rPr>
      </w:pPr>
      <w:bookmarkStart w:id="2" w:name="_Hlk155962876"/>
      <w:bookmarkStart w:id="3" w:name="_Hlk155962851"/>
      <w:r>
        <w:rPr>
          <w:rFonts w:ascii="Arial" w:eastAsia="Calibri" w:hAnsi="Arial" w:cs="Arial"/>
          <w:color w:val="555559"/>
          <w:sz w:val="20"/>
          <w:szCs w:val="16"/>
        </w:rPr>
        <w:t>On receipt of a complete application</w:t>
      </w:r>
      <w:r w:rsidRPr="00A3466A">
        <w:rPr>
          <w:rFonts w:ascii="Arial" w:eastAsia="Calibri" w:hAnsi="Arial" w:cs="Arial"/>
          <w:color w:val="555559"/>
          <w:sz w:val="20"/>
          <w:szCs w:val="16"/>
        </w:rPr>
        <w:t>, an invoice for the application fee will be sent to your nominated contact</w:t>
      </w:r>
      <w:r>
        <w:rPr>
          <w:rFonts w:ascii="Arial" w:eastAsia="Calibri" w:hAnsi="Arial" w:cs="Arial"/>
          <w:color w:val="555559"/>
          <w:sz w:val="20"/>
          <w:szCs w:val="16"/>
        </w:rPr>
        <w:t xml:space="preserve"> for payment by the provider. The</w:t>
      </w:r>
      <w:r w:rsidRPr="00A3466A">
        <w:rPr>
          <w:rFonts w:ascii="Arial" w:eastAsia="Calibri" w:hAnsi="Arial" w:cs="Arial"/>
          <w:color w:val="555559"/>
          <w:sz w:val="20"/>
          <w:szCs w:val="16"/>
        </w:rPr>
        <w:t xml:space="preserve"> </w:t>
      </w:r>
      <w:r>
        <w:rPr>
          <w:rFonts w:ascii="Arial" w:eastAsia="Calibri" w:hAnsi="Arial" w:cs="Arial"/>
          <w:color w:val="555559"/>
          <w:sz w:val="20"/>
          <w:szCs w:val="16"/>
        </w:rPr>
        <w:t>application will be assessed following payment of the invoice.</w:t>
      </w:r>
    </w:p>
    <w:p w14:paraId="5633060E" w14:textId="77777777" w:rsidR="001179C7" w:rsidRPr="00A3466A" w:rsidRDefault="001179C7" w:rsidP="00486380">
      <w:pPr>
        <w:widowControl w:val="0"/>
        <w:suppressAutoHyphens/>
        <w:autoSpaceDE w:val="0"/>
        <w:autoSpaceDN w:val="0"/>
        <w:adjustRightInd w:val="0"/>
        <w:textAlignment w:val="center"/>
        <w:rPr>
          <w:rFonts w:ascii="Arial" w:eastAsia="Calibri" w:hAnsi="Arial" w:cs="Arial"/>
          <w:color w:val="555559"/>
          <w:sz w:val="20"/>
          <w:szCs w:val="16"/>
        </w:rPr>
      </w:pPr>
      <w:r>
        <w:rPr>
          <w:rFonts w:ascii="Arial" w:eastAsia="Calibri" w:hAnsi="Arial" w:cs="Arial"/>
          <w:color w:val="555559"/>
          <w:sz w:val="20"/>
          <w:szCs w:val="16"/>
        </w:rPr>
        <w:t xml:space="preserve">See </w:t>
      </w:r>
      <w:hyperlink r:id="rId14" w:history="1">
        <w:r w:rsidRPr="001179C7">
          <w:rPr>
            <w:rStyle w:val="Hyperlink"/>
            <w:rFonts w:ascii="Arial" w:eastAsia="Calibri" w:hAnsi="Arial" w:cs="Arial"/>
            <w:color w:val="007EB3" w:themeColor="background2"/>
            <w:sz w:val="20"/>
            <w:szCs w:val="16"/>
            <w:lang w:val="en-GB"/>
          </w:rPr>
          <w:t>VRQA fees</w:t>
        </w:r>
      </w:hyperlink>
      <w:r>
        <w:rPr>
          <w:rFonts w:ascii="Arial" w:eastAsia="Calibri" w:hAnsi="Arial" w:cs="Arial"/>
          <w:color w:val="555559"/>
          <w:sz w:val="20"/>
          <w:szCs w:val="16"/>
        </w:rPr>
        <w:t>.</w:t>
      </w:r>
    </w:p>
    <w:bookmarkEnd w:id="2"/>
    <w:bookmarkEnd w:id="3"/>
    <w:p w14:paraId="7E7C1F33" w14:textId="77777777" w:rsidR="00BA15F0" w:rsidRPr="00245262" w:rsidRDefault="00BA15F0" w:rsidP="00BA15F0">
      <w:pPr>
        <w:pStyle w:val="VRQAsubhead1"/>
        <w:spacing w:before="240" w:after="60"/>
      </w:pPr>
      <w:r>
        <w:t>Privacy notice</w:t>
      </w:r>
    </w:p>
    <w:p w14:paraId="7AC5D8BE" w14:textId="77777777" w:rsidR="00BA15F0" w:rsidRPr="00335F92" w:rsidRDefault="00BA15F0" w:rsidP="00BA15F0">
      <w:pPr>
        <w:pStyle w:val="VRQABodyText"/>
      </w:pPr>
      <w:r w:rsidRPr="00335F92">
        <w:t xml:space="preserve">The VRQA requires the information collected in this application for the purpose of registering and regulating schools under the </w:t>
      </w:r>
      <w:r w:rsidRPr="00335F92">
        <w:rPr>
          <w:i/>
        </w:rPr>
        <w:t>Education and Training Reform Act 2006</w:t>
      </w:r>
      <w:r w:rsidRPr="00335F92">
        <w:t xml:space="preserve"> (the Act). Once registered, some information will be made available to the public on the State Register. Information may also be shared with other government organisations if required for their functions, in </w:t>
      </w:r>
      <w:r w:rsidRPr="00BA15F0">
        <w:t>accordance with</w:t>
      </w:r>
      <w:r w:rsidRPr="00335F92">
        <w:t xml:space="preserve"> the Act. The VRQA is committed to handling all personal information securely in accordance with the </w:t>
      </w:r>
      <w:r w:rsidRPr="00335F92">
        <w:rPr>
          <w:i/>
        </w:rPr>
        <w:t>Privacy and Data Protection Act 2014</w:t>
      </w:r>
      <w:r w:rsidRPr="00335F92">
        <w:t xml:space="preserve">. </w:t>
      </w:r>
    </w:p>
    <w:p w14:paraId="1318DC8C" w14:textId="77777777" w:rsidR="00BA15F0" w:rsidRPr="00335F92" w:rsidRDefault="00BA15F0" w:rsidP="00BA15F0">
      <w:pPr>
        <w:pStyle w:val="VRQABodyText"/>
      </w:pPr>
      <w:r w:rsidRPr="00335F92">
        <w:t xml:space="preserve">To learn more about how the VRQA handles personal information, </w:t>
      </w:r>
      <w:r w:rsidR="00E70590">
        <w:t>access</w:t>
      </w:r>
      <w:r w:rsidRPr="00335F92">
        <w:t xml:space="preserve"> the VRQA privacy policy:</w:t>
      </w:r>
    </w:p>
    <w:p w14:paraId="3BD1B383" w14:textId="77777777" w:rsidR="00BA15F0" w:rsidRPr="00EB7811" w:rsidRDefault="004035E9" w:rsidP="00BA15F0">
      <w:pPr>
        <w:pStyle w:val="VRQABullet1"/>
        <w:rPr>
          <w:color w:val="DBDDDE" w:themeColor="text1"/>
        </w:rPr>
      </w:pPr>
      <w:hyperlink r:id="rId15" w:history="1">
        <w:r w:rsidR="00BA15F0" w:rsidRPr="00EB7811">
          <w:rPr>
            <w:rStyle w:val="Hyperlink"/>
            <w:color w:val="007EB3" w:themeColor="background2"/>
            <w:sz w:val="19"/>
            <w:szCs w:val="19"/>
          </w:rPr>
          <w:t>Information Privacy Policy</w:t>
        </w:r>
      </w:hyperlink>
    </w:p>
    <w:p w14:paraId="76E07B75" w14:textId="77777777" w:rsidR="00660E67" w:rsidRPr="00C905D1" w:rsidRDefault="00660E67" w:rsidP="001179C7">
      <w:pPr>
        <w:pStyle w:val="VRQAsubhead1"/>
        <w:spacing w:before="240"/>
      </w:pPr>
      <w:r w:rsidRPr="00BA15F0">
        <w:t>Associated documents</w:t>
      </w:r>
    </w:p>
    <w:bookmarkStart w:id="4" w:name="_Hlk163047324"/>
    <w:p w14:paraId="1CED33AA" w14:textId="77777777" w:rsidR="00D859CC" w:rsidRPr="00D859CC" w:rsidRDefault="00D859CC" w:rsidP="00660E67">
      <w:pPr>
        <w:pStyle w:val="VRQABullet1"/>
        <w:rPr>
          <w:rStyle w:val="Hyperlink"/>
          <w:b/>
          <w:color w:val="53565A" w:themeColor="accent6"/>
        </w:rPr>
      </w:pPr>
      <w:r w:rsidRPr="00326523">
        <w:fldChar w:fldCharType="begin"/>
      </w:r>
      <w:r>
        <w:rPr>
          <w:color w:val="007EB3" w:themeColor="accent1"/>
          <w:u w:val="single"/>
        </w:rPr>
        <w:instrText>HYPERLINK "https://content.vic.gov.au/sites/default/files/2024-03/Guidelines-for-the-enrolment-of-overseas-students-aged-under-18-years.docx"</w:instrText>
      </w:r>
      <w:r w:rsidRPr="00326523">
        <w:fldChar w:fldCharType="separate"/>
      </w:r>
      <w:r w:rsidRPr="00326523">
        <w:rPr>
          <w:rStyle w:val="Hyperlink"/>
          <w:color w:val="007EB3" w:themeColor="accent1"/>
        </w:rPr>
        <w:t>Guidelines for the Enrolment of Overseas Students Aged Under 18</w:t>
      </w:r>
      <w:r w:rsidRPr="00326523">
        <w:rPr>
          <w:rStyle w:val="Hyperlink"/>
          <w:color w:val="007EB3" w:themeColor="accent1"/>
        </w:rPr>
        <w:fldChar w:fldCharType="end"/>
      </w:r>
      <w:r w:rsidRPr="00D859CC">
        <w:rPr>
          <w:rStyle w:val="Hyperlink"/>
          <w:color w:val="007EB3" w:themeColor="accent1"/>
          <w:u w:val="none"/>
        </w:rPr>
        <w:t xml:space="preserve"> </w:t>
      </w:r>
      <w:r w:rsidRPr="00D859CC">
        <w:rPr>
          <w:rStyle w:val="Hyperlink"/>
          <w:color w:val="53565A" w:themeColor="accent6"/>
          <w:u w:val="none"/>
        </w:rPr>
        <w:t>(the VRQA Guidelines)</w:t>
      </w:r>
    </w:p>
    <w:bookmarkEnd w:id="4"/>
    <w:p w14:paraId="52E3B37C" w14:textId="77777777" w:rsidR="00660E67" w:rsidRPr="00BA15F0" w:rsidRDefault="00660E67" w:rsidP="00660E67">
      <w:pPr>
        <w:pStyle w:val="VRQABullet1"/>
        <w:rPr>
          <w:b/>
          <w:color w:val="53565A" w:themeColor="accent6"/>
          <w:u w:val="single"/>
        </w:rPr>
      </w:pPr>
      <w:r>
        <w:fldChar w:fldCharType="begin"/>
      </w:r>
      <w:r>
        <w:instrText>HYPERLINK "https://www.legislation.gov.au/C2004A00757/latest/text"</w:instrText>
      </w:r>
      <w:r>
        <w:fldChar w:fldCharType="separate"/>
      </w:r>
      <w:r w:rsidRPr="002270F3">
        <w:rPr>
          <w:rStyle w:val="Hyperlink"/>
          <w:color w:val="007EB3" w:themeColor="background2"/>
        </w:rPr>
        <w:t xml:space="preserve">Education Services for Overseas </w:t>
      </w:r>
      <w:r w:rsidRPr="002270F3">
        <w:rPr>
          <w:rStyle w:val="Hyperlink"/>
          <w:bCs/>
          <w:color w:val="007EB3" w:themeColor="background2"/>
        </w:rPr>
        <w:t>Students Act 2000</w:t>
      </w:r>
      <w:r>
        <w:rPr>
          <w:rStyle w:val="Hyperlink"/>
          <w:bCs/>
          <w:color w:val="007EB3" w:themeColor="background2"/>
        </w:rPr>
        <w:fldChar w:fldCharType="end"/>
      </w:r>
      <w:r w:rsidRPr="00BA15F0">
        <w:rPr>
          <w:bCs/>
          <w:i/>
          <w:iCs/>
          <w:color w:val="007EB3" w:themeColor="background2"/>
        </w:rPr>
        <w:t xml:space="preserve"> </w:t>
      </w:r>
      <w:r w:rsidRPr="00BA15F0">
        <w:rPr>
          <w:bCs/>
          <w:color w:val="53565A" w:themeColor="accent6"/>
        </w:rPr>
        <w:t>(the ESOS Act)</w:t>
      </w:r>
    </w:p>
    <w:p w14:paraId="046974C4" w14:textId="77777777" w:rsidR="00660E67" w:rsidRPr="00BA15F0" w:rsidRDefault="004035E9" w:rsidP="00660E67">
      <w:pPr>
        <w:pStyle w:val="VRQABullet1"/>
        <w:rPr>
          <w:b/>
          <w:color w:val="007EB3" w:themeColor="background2"/>
          <w:u w:val="single"/>
        </w:rPr>
      </w:pPr>
      <w:hyperlink r:id="rId16" w:history="1">
        <w:r w:rsidR="00660E67" w:rsidRPr="002270F3">
          <w:rPr>
            <w:rStyle w:val="Hyperlink"/>
            <w:color w:val="007EB3" w:themeColor="background2"/>
          </w:rPr>
          <w:t>Education Services for Overseas Students Regulations 2019</w:t>
        </w:r>
      </w:hyperlink>
      <w:r w:rsidR="00660E67" w:rsidRPr="002270F3">
        <w:rPr>
          <w:color w:val="007EB3" w:themeColor="background2"/>
        </w:rPr>
        <w:t xml:space="preserve"> </w:t>
      </w:r>
      <w:r w:rsidR="00660E67" w:rsidRPr="002270F3">
        <w:rPr>
          <w:color w:val="53565A" w:themeColor="accent6"/>
        </w:rPr>
        <w:t>(the ESOS Regulations)</w:t>
      </w:r>
    </w:p>
    <w:p w14:paraId="5CB13913" w14:textId="77777777" w:rsidR="00660E67" w:rsidRPr="00BA15F0" w:rsidRDefault="004035E9" w:rsidP="00660E67">
      <w:pPr>
        <w:pStyle w:val="VRQABullet1"/>
        <w:rPr>
          <w:b/>
          <w:color w:val="53565A" w:themeColor="accent6"/>
          <w:u w:val="single"/>
        </w:rPr>
      </w:pPr>
      <w:hyperlink r:id="rId17" w:history="1">
        <w:r w:rsidR="00660E67" w:rsidRPr="002270F3">
          <w:rPr>
            <w:rStyle w:val="Hyperlink"/>
            <w:color w:val="007EB3" w:themeColor="background2"/>
          </w:rPr>
          <w:t>National Code of Practice for Providers of Education and Training to Overseas Students 2018</w:t>
        </w:r>
      </w:hyperlink>
      <w:r w:rsidR="00660E67" w:rsidRPr="00BA15F0">
        <w:rPr>
          <w:color w:val="007EB3" w:themeColor="background2"/>
        </w:rPr>
        <w:t xml:space="preserve"> </w:t>
      </w:r>
      <w:r w:rsidR="00660E67">
        <w:rPr>
          <w:color w:val="007EB3" w:themeColor="background2"/>
        </w:rPr>
        <w:br/>
      </w:r>
      <w:r w:rsidR="00660E67" w:rsidRPr="00BA15F0">
        <w:rPr>
          <w:color w:val="53565A" w:themeColor="accent6"/>
        </w:rPr>
        <w:t>(the National Code)</w:t>
      </w:r>
    </w:p>
    <w:p w14:paraId="15E77EBF" w14:textId="77777777" w:rsidR="00660E67" w:rsidRPr="00BA15F0" w:rsidRDefault="00660E67" w:rsidP="00660E67">
      <w:pPr>
        <w:pStyle w:val="VRQABullet1"/>
        <w:rPr>
          <w:rStyle w:val="Hyperlink"/>
          <w:b/>
          <w:color w:val="007EB3" w:themeColor="background2"/>
        </w:rPr>
      </w:pPr>
      <w:r w:rsidRPr="00BA15F0">
        <w:rPr>
          <w:color w:val="007EB3" w:themeColor="background2"/>
        </w:rPr>
        <w:fldChar w:fldCharType="begin"/>
      </w:r>
      <w:r w:rsidRPr="00BA15F0">
        <w:rPr>
          <w:color w:val="007EB3" w:themeColor="background2"/>
        </w:rPr>
        <w:instrText>HYPERLINK "https://www.education.gov.au/esos-framework/national-code-practice-providers-education-and-training-overseas-students-2018"</w:instrText>
      </w:r>
      <w:r w:rsidRPr="00BA15F0">
        <w:rPr>
          <w:color w:val="007EB3" w:themeColor="background2"/>
        </w:rPr>
      </w:r>
      <w:r w:rsidRPr="00BA15F0">
        <w:rPr>
          <w:color w:val="007EB3" w:themeColor="background2"/>
        </w:rPr>
        <w:fldChar w:fldCharType="separate"/>
      </w:r>
      <w:r w:rsidRPr="00BA15F0">
        <w:rPr>
          <w:rStyle w:val="Hyperlink"/>
          <w:color w:val="007EB3" w:themeColor="background2"/>
        </w:rPr>
        <w:t>National Code 2018 factsheets</w:t>
      </w:r>
    </w:p>
    <w:p w14:paraId="6CF62DFD" w14:textId="77777777" w:rsidR="00660E67" w:rsidRPr="00BA15F0" w:rsidRDefault="00660E67" w:rsidP="00660E67">
      <w:pPr>
        <w:pStyle w:val="VRQABullet1"/>
        <w:rPr>
          <w:b/>
          <w:color w:val="007EB3" w:themeColor="background2"/>
        </w:rPr>
      </w:pPr>
      <w:r w:rsidRPr="00BA15F0">
        <w:rPr>
          <w:color w:val="007EB3" w:themeColor="background2"/>
        </w:rPr>
        <w:fldChar w:fldCharType="end"/>
      </w:r>
      <w:hyperlink r:id="rId18" w:history="1">
        <w:r w:rsidRPr="00BA15F0">
          <w:rPr>
            <w:rStyle w:val="Hyperlink"/>
            <w:color w:val="007EB3" w:themeColor="background2"/>
          </w:rPr>
          <w:t>Education and Training Reform Act 2006</w:t>
        </w:r>
      </w:hyperlink>
      <w:r w:rsidRPr="00BA15F0">
        <w:rPr>
          <w:color w:val="007EB3" w:themeColor="background2"/>
        </w:rPr>
        <w:t xml:space="preserve"> </w:t>
      </w:r>
      <w:r w:rsidRPr="00BA15F0">
        <w:t>(the ETR Act)</w:t>
      </w:r>
    </w:p>
    <w:p w14:paraId="3B4F437D" w14:textId="77777777" w:rsidR="00660E67" w:rsidRPr="002270F3" w:rsidRDefault="004035E9" w:rsidP="00660E67">
      <w:pPr>
        <w:pStyle w:val="VRQABullet1"/>
        <w:rPr>
          <w:b/>
          <w:bCs/>
          <w:color w:val="007EB3" w:themeColor="background2"/>
        </w:rPr>
      </w:pPr>
      <w:hyperlink r:id="rId19" w:history="1">
        <w:r w:rsidR="00660E67" w:rsidRPr="002270F3">
          <w:rPr>
            <w:rStyle w:val="Hyperlink"/>
            <w:bCs/>
            <w:color w:val="007EB3" w:themeColor="background2"/>
          </w:rPr>
          <w:t>Education and Training Reform Regulations 2017</w:t>
        </w:r>
      </w:hyperlink>
    </w:p>
    <w:p w14:paraId="6ADCE08F" w14:textId="77777777" w:rsidR="00660E67" w:rsidRPr="002270F3" w:rsidRDefault="004035E9" w:rsidP="00660E67">
      <w:pPr>
        <w:pStyle w:val="VRQABullet1"/>
        <w:rPr>
          <w:color w:val="007EB3" w:themeColor="background2"/>
        </w:rPr>
      </w:pPr>
      <w:hyperlink r:id="rId20" w:history="1">
        <w:r w:rsidR="00660E67" w:rsidRPr="002270F3">
          <w:rPr>
            <w:color w:val="007EB3" w:themeColor="background2"/>
            <w:u w:val="single"/>
          </w:rPr>
          <w:t>Ministerial Order No. 1359 – Implementing the Child Safe Standards – Managing the risk of child abuse in schools and school boarding premises</w:t>
        </w:r>
      </w:hyperlink>
      <w:r w:rsidR="00660E67" w:rsidRPr="002270F3" w:rsidDel="00015885">
        <w:rPr>
          <w:color w:val="007EB3" w:themeColor="background2"/>
        </w:rPr>
        <w:t xml:space="preserve"> </w:t>
      </w:r>
    </w:p>
    <w:p w14:paraId="369FB919" w14:textId="77777777" w:rsidR="00660E67" w:rsidRPr="00093241" w:rsidRDefault="004035E9" w:rsidP="00660E67">
      <w:pPr>
        <w:pStyle w:val="VRQABullet1"/>
        <w:rPr>
          <w:color w:val="007EB3" w:themeColor="background2"/>
          <w:u w:val="single"/>
        </w:rPr>
      </w:pPr>
      <w:hyperlink r:id="rId21" w:history="1">
        <w:r w:rsidR="00660E67" w:rsidRPr="00093241">
          <w:rPr>
            <w:rStyle w:val="Hyperlink"/>
            <w:color w:val="007EB3" w:themeColor="background2"/>
          </w:rPr>
          <w:t>Ministerial order No. 706 – Anaphylaxis management in Victorian schools and school boarding premises</w:t>
        </w:r>
      </w:hyperlink>
    </w:p>
    <w:p w14:paraId="288CC455" w14:textId="77777777" w:rsidR="00660E67" w:rsidRPr="00A81C71" w:rsidRDefault="00660E67" w:rsidP="00A81C71">
      <w:pPr>
        <w:pStyle w:val="VRQABullet1"/>
        <w:numPr>
          <w:ilvl w:val="0"/>
          <w:numId w:val="0"/>
        </w:numPr>
        <w:ind w:left="340"/>
        <w:rPr>
          <w:color w:val="007EB3" w:themeColor="background2"/>
          <w:u w:val="single"/>
        </w:rPr>
      </w:pPr>
      <w:r w:rsidRPr="00A81C71">
        <w:rPr>
          <w:color w:val="007EB3" w:themeColor="background2"/>
          <w:u w:val="single"/>
        </w:rPr>
        <w:br w:type="page"/>
      </w:r>
    </w:p>
    <w:tbl>
      <w:tblPr>
        <w:tblStyle w:val="TableGrid"/>
        <w:tblW w:w="10206" w:type="dxa"/>
        <w:tblBorders>
          <w:top w:val="none" w:sz="0" w:space="0" w:color="auto"/>
          <w:left w:val="none" w:sz="0" w:space="0" w:color="auto"/>
          <w:bottom w:val="dotted" w:sz="4" w:space="0" w:color="103D64" w:themeColor="accent2"/>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9"/>
        <w:gridCol w:w="142"/>
        <w:gridCol w:w="3115"/>
        <w:gridCol w:w="1021"/>
        <w:gridCol w:w="398"/>
        <w:gridCol w:w="143"/>
        <w:gridCol w:w="568"/>
        <w:gridCol w:w="425"/>
        <w:gridCol w:w="567"/>
        <w:gridCol w:w="1276"/>
        <w:gridCol w:w="140"/>
        <w:gridCol w:w="852"/>
        <w:gridCol w:w="141"/>
        <w:gridCol w:w="709"/>
      </w:tblGrid>
      <w:tr w:rsidR="00BA15F0" w:rsidRPr="00E7450B" w14:paraId="45298741" w14:textId="77777777" w:rsidTr="00FE1392">
        <w:trPr>
          <w:trHeight w:val="363"/>
        </w:trPr>
        <w:tc>
          <w:tcPr>
            <w:tcW w:w="10206" w:type="dxa"/>
            <w:gridSpan w:val="14"/>
            <w:tcBorders>
              <w:bottom w:val="nil"/>
            </w:tcBorders>
          </w:tcPr>
          <w:p w14:paraId="3B54B8F6" w14:textId="77777777" w:rsidR="00BA15F0" w:rsidRDefault="00BA15F0" w:rsidP="00CB7873">
            <w:pPr>
              <w:pStyle w:val="VRQAFormSectionHead"/>
              <w:framePr w:hSpace="0" w:wrap="auto" w:vAnchor="margin" w:hAnchor="text" w:xAlign="left" w:yAlign="inline"/>
              <w:spacing w:before="240" w:after="120"/>
            </w:pPr>
            <w:r>
              <w:lastRenderedPageBreak/>
              <w:t>Part A</w:t>
            </w:r>
            <w:r w:rsidR="00424CB0">
              <w:t xml:space="preserve"> –</w:t>
            </w:r>
            <w:r>
              <w:t xml:space="preserve"> P</w:t>
            </w:r>
            <w:r w:rsidRPr="009C23B3">
              <w:t>rovider details</w:t>
            </w:r>
          </w:p>
          <w:p w14:paraId="3C48852B" w14:textId="77777777" w:rsidR="00CA6E99" w:rsidRPr="00CA6E99" w:rsidRDefault="00CA6E99" w:rsidP="00CA6E99">
            <w:pPr>
              <w:pStyle w:val="VRQAFormBody"/>
              <w:framePr w:wrap="around"/>
              <w:spacing w:before="0" w:after="120"/>
              <w:rPr>
                <w:b/>
                <w:bCs/>
              </w:rPr>
            </w:pPr>
            <w:r w:rsidRPr="00CA6E99">
              <w:rPr>
                <w:b/>
                <w:bCs/>
              </w:rPr>
              <w:t>All applicants must</w:t>
            </w:r>
            <w:r>
              <w:rPr>
                <w:b/>
                <w:bCs/>
              </w:rPr>
              <w:t xml:space="preserve"> complete Part A.</w:t>
            </w:r>
          </w:p>
        </w:tc>
      </w:tr>
      <w:tr w:rsidR="008D7102" w:rsidRPr="00E7450B" w14:paraId="0A1ED087" w14:textId="77777777" w:rsidTr="00FE1392">
        <w:trPr>
          <w:trHeight w:val="363"/>
        </w:trPr>
        <w:tc>
          <w:tcPr>
            <w:tcW w:w="709" w:type="dxa"/>
            <w:tcBorders>
              <w:top w:val="nil"/>
              <w:bottom w:val="nil"/>
              <w:right w:val="dotted" w:sz="4" w:space="0" w:color="53565A" w:themeColor="accent6"/>
            </w:tcBorders>
            <w:shd w:val="clear" w:color="auto" w:fill="103D64"/>
          </w:tcPr>
          <w:p w14:paraId="6536B123" w14:textId="77777777" w:rsidR="008D7102" w:rsidRPr="00E7450B" w:rsidRDefault="008D7102" w:rsidP="008D7102">
            <w:pPr>
              <w:pStyle w:val="VRQATableHeading1"/>
            </w:pPr>
            <w:r w:rsidRPr="00E7450B">
              <w:t>A.1</w:t>
            </w:r>
          </w:p>
        </w:tc>
        <w:tc>
          <w:tcPr>
            <w:tcW w:w="9497" w:type="dxa"/>
            <w:gridSpan w:val="13"/>
            <w:tcBorders>
              <w:top w:val="nil"/>
              <w:left w:val="dotted" w:sz="4" w:space="0" w:color="53565A" w:themeColor="accent6"/>
              <w:bottom w:val="nil"/>
            </w:tcBorders>
            <w:shd w:val="clear" w:color="auto" w:fill="103D64"/>
          </w:tcPr>
          <w:p w14:paraId="7E367476" w14:textId="77777777" w:rsidR="008D7102" w:rsidRPr="00E7450B" w:rsidRDefault="008D7102" w:rsidP="008D7102">
            <w:pPr>
              <w:pStyle w:val="VRQATableHeading1"/>
            </w:pPr>
            <w:r w:rsidRPr="00E7450B">
              <w:t>Legal entity (proprietor) details</w:t>
            </w:r>
          </w:p>
        </w:tc>
      </w:tr>
      <w:tr w:rsidR="00BA15F0" w:rsidRPr="00E7450B" w14:paraId="502E895E" w14:textId="77777777" w:rsidTr="00FE1392">
        <w:trPr>
          <w:trHeight w:val="363"/>
        </w:trPr>
        <w:tc>
          <w:tcPr>
            <w:tcW w:w="709" w:type="dxa"/>
            <w:tcBorders>
              <w:top w:val="nil"/>
              <w:bottom w:val="dotted" w:sz="4" w:space="0" w:color="888B8D" w:themeColor="accent4"/>
            </w:tcBorders>
          </w:tcPr>
          <w:p w14:paraId="5B326FAE" w14:textId="77777777" w:rsidR="00BA15F0" w:rsidRPr="00E7450B" w:rsidRDefault="00BA15F0" w:rsidP="008D7102">
            <w:pPr>
              <w:pStyle w:val="VRQATableLeftColumn"/>
            </w:pPr>
            <w:r>
              <w:t>A.1.1</w:t>
            </w:r>
          </w:p>
        </w:tc>
        <w:tc>
          <w:tcPr>
            <w:tcW w:w="3257" w:type="dxa"/>
            <w:gridSpan w:val="2"/>
            <w:tcBorders>
              <w:top w:val="nil"/>
              <w:bottom w:val="dotted" w:sz="4" w:space="0" w:color="888B8D" w:themeColor="accent4"/>
            </w:tcBorders>
          </w:tcPr>
          <w:p w14:paraId="38F35F98" w14:textId="77777777" w:rsidR="00BA15F0" w:rsidRPr="00E7450B" w:rsidRDefault="00BA15F0" w:rsidP="008D7102">
            <w:pPr>
              <w:pStyle w:val="VRQATableLeftColumn"/>
            </w:pPr>
            <w:r w:rsidRPr="00E7450B">
              <w:t>Legal entity name</w:t>
            </w:r>
          </w:p>
          <w:p w14:paraId="6BA72DF2" w14:textId="77777777" w:rsidR="00BA15F0" w:rsidRPr="00E7450B" w:rsidRDefault="00BA15F0" w:rsidP="008D7102">
            <w:pPr>
              <w:pStyle w:val="VRQATableLeftColumn"/>
            </w:pPr>
            <w:r w:rsidRPr="00C74F38">
              <w:rPr>
                <w:spacing w:val="-4"/>
              </w:rPr>
              <w:t xml:space="preserve">Invoices will </w:t>
            </w:r>
            <w:proofErr w:type="gramStart"/>
            <w:r w:rsidRPr="00C74F38">
              <w:rPr>
                <w:spacing w:val="-4"/>
              </w:rPr>
              <w:t>be addressed</w:t>
            </w:r>
            <w:proofErr w:type="gramEnd"/>
            <w:r w:rsidRPr="00C74F38">
              <w:rPr>
                <w:spacing w:val="-4"/>
              </w:rPr>
              <w:t xml:space="preserve"> in this name</w:t>
            </w:r>
          </w:p>
        </w:tc>
        <w:tc>
          <w:tcPr>
            <w:tcW w:w="6240" w:type="dxa"/>
            <w:gridSpan w:val="11"/>
            <w:tcBorders>
              <w:top w:val="nil"/>
              <w:bottom w:val="dotted" w:sz="4" w:space="0" w:color="888B8D" w:themeColor="accent4"/>
            </w:tcBorders>
          </w:tcPr>
          <w:p w14:paraId="079A940E" w14:textId="77777777" w:rsidR="00BA15F0" w:rsidRPr="00E7450B" w:rsidRDefault="00BA15F0" w:rsidP="00CB7873">
            <w:pPr>
              <w:pStyle w:val="VRQAFormBody"/>
              <w:framePr w:hSpace="0" w:wrap="auto" w:vAnchor="margin" w:hAnchor="text" w:xAlign="left" w:yAlign="inline"/>
              <w:spacing w:after="60"/>
            </w:pPr>
          </w:p>
        </w:tc>
      </w:tr>
      <w:tr w:rsidR="00BA15F0" w:rsidRPr="00E7450B" w14:paraId="08DEF75B" w14:textId="77777777" w:rsidTr="00FE1392">
        <w:trPr>
          <w:trHeight w:val="363"/>
        </w:trPr>
        <w:tc>
          <w:tcPr>
            <w:tcW w:w="709" w:type="dxa"/>
            <w:vMerge w:val="restart"/>
            <w:tcBorders>
              <w:top w:val="nil"/>
            </w:tcBorders>
          </w:tcPr>
          <w:p w14:paraId="2458C267" w14:textId="77777777" w:rsidR="00BA15F0" w:rsidRPr="00E7450B" w:rsidRDefault="00BA15F0" w:rsidP="008D7102">
            <w:pPr>
              <w:pStyle w:val="VRQATableLeftColumn"/>
            </w:pPr>
            <w:r>
              <w:t>A.1.</w:t>
            </w:r>
            <w:r w:rsidR="00E96730">
              <w:t>2</w:t>
            </w:r>
          </w:p>
        </w:tc>
        <w:tc>
          <w:tcPr>
            <w:tcW w:w="3257" w:type="dxa"/>
            <w:gridSpan w:val="2"/>
            <w:vMerge w:val="restart"/>
            <w:tcBorders>
              <w:top w:val="nil"/>
            </w:tcBorders>
          </w:tcPr>
          <w:p w14:paraId="7C26A86E" w14:textId="77777777" w:rsidR="00E96730" w:rsidRPr="00E7450B" w:rsidRDefault="00E96730" w:rsidP="00E96730">
            <w:pPr>
              <w:pStyle w:val="VRQATableLeftColumn"/>
            </w:pPr>
            <w:r w:rsidRPr="00E7450B">
              <w:t>Legal entity</w:t>
            </w:r>
            <w:r>
              <w:t xml:space="preserve"> </w:t>
            </w:r>
            <w:proofErr w:type="gramStart"/>
            <w:r>
              <w:t>contact</w:t>
            </w:r>
            <w:proofErr w:type="gramEnd"/>
            <w:r w:rsidRPr="00E7450B">
              <w:t xml:space="preserve"> name</w:t>
            </w:r>
          </w:p>
          <w:p w14:paraId="72187AF2" w14:textId="77777777" w:rsidR="00BA15F0" w:rsidRPr="00E7450B" w:rsidRDefault="00BA15F0" w:rsidP="008D7102">
            <w:pPr>
              <w:pStyle w:val="VRQATableLeftColumn"/>
            </w:pPr>
          </w:p>
        </w:tc>
        <w:tc>
          <w:tcPr>
            <w:tcW w:w="1562" w:type="dxa"/>
            <w:gridSpan w:val="3"/>
            <w:tcBorders>
              <w:top w:val="nil"/>
            </w:tcBorders>
          </w:tcPr>
          <w:p w14:paraId="303180D7" w14:textId="77777777" w:rsidR="00BA15F0" w:rsidRPr="008D7102" w:rsidRDefault="00E96730" w:rsidP="00C55698">
            <w:pPr>
              <w:pStyle w:val="VRQATableBodyText"/>
            </w:pPr>
            <w:r>
              <w:t>Full name</w:t>
            </w:r>
          </w:p>
        </w:tc>
        <w:tc>
          <w:tcPr>
            <w:tcW w:w="4678" w:type="dxa"/>
            <w:gridSpan w:val="8"/>
            <w:tcBorders>
              <w:top w:val="nil"/>
            </w:tcBorders>
          </w:tcPr>
          <w:p w14:paraId="7628735F" w14:textId="77777777" w:rsidR="00BA15F0" w:rsidRPr="008D7102" w:rsidRDefault="00BA15F0" w:rsidP="00C55698">
            <w:pPr>
              <w:pStyle w:val="VRQATableBodyText"/>
            </w:pPr>
          </w:p>
        </w:tc>
      </w:tr>
      <w:tr w:rsidR="00BA15F0" w:rsidRPr="00E7450B" w14:paraId="3331AF27" w14:textId="77777777" w:rsidTr="00FE1392">
        <w:trPr>
          <w:trHeight w:val="363"/>
        </w:trPr>
        <w:tc>
          <w:tcPr>
            <w:tcW w:w="709" w:type="dxa"/>
            <w:vMerge/>
          </w:tcPr>
          <w:p w14:paraId="6CC40AA3" w14:textId="77777777" w:rsidR="00BA15F0" w:rsidRPr="00E7450B" w:rsidRDefault="00BA15F0" w:rsidP="008D7102">
            <w:pPr>
              <w:pStyle w:val="VRQATableLeftColumn"/>
            </w:pPr>
          </w:p>
        </w:tc>
        <w:tc>
          <w:tcPr>
            <w:tcW w:w="3257" w:type="dxa"/>
            <w:gridSpan w:val="2"/>
            <w:vMerge/>
          </w:tcPr>
          <w:p w14:paraId="37D91257" w14:textId="77777777" w:rsidR="00BA15F0" w:rsidRPr="00E7450B" w:rsidRDefault="00BA15F0" w:rsidP="008D7102">
            <w:pPr>
              <w:pStyle w:val="VRQATableLeftColumn"/>
            </w:pPr>
          </w:p>
        </w:tc>
        <w:tc>
          <w:tcPr>
            <w:tcW w:w="1562" w:type="dxa"/>
            <w:gridSpan w:val="3"/>
          </w:tcPr>
          <w:p w14:paraId="1DA168A7" w14:textId="77777777" w:rsidR="00BA15F0" w:rsidRPr="008D7102" w:rsidRDefault="00E96730" w:rsidP="00C55698">
            <w:pPr>
              <w:pStyle w:val="VRQATableBodyText"/>
            </w:pPr>
            <w:r>
              <w:t>Position</w:t>
            </w:r>
          </w:p>
        </w:tc>
        <w:tc>
          <w:tcPr>
            <w:tcW w:w="2976" w:type="dxa"/>
            <w:gridSpan w:val="5"/>
          </w:tcPr>
          <w:p w14:paraId="5438885D" w14:textId="77777777" w:rsidR="00BA15F0" w:rsidRPr="008D7102" w:rsidRDefault="00BA15F0" w:rsidP="00C55698">
            <w:pPr>
              <w:pStyle w:val="VRQATableBodyText"/>
            </w:pPr>
          </w:p>
        </w:tc>
        <w:tc>
          <w:tcPr>
            <w:tcW w:w="993" w:type="dxa"/>
            <w:gridSpan w:val="2"/>
          </w:tcPr>
          <w:p w14:paraId="17D42C62" w14:textId="77777777" w:rsidR="00BA15F0" w:rsidRPr="008D7102" w:rsidRDefault="00BA15F0" w:rsidP="00C55698">
            <w:pPr>
              <w:pStyle w:val="VRQATableBodyText"/>
            </w:pPr>
            <w:r w:rsidRPr="008D7102">
              <w:t>Postcode</w:t>
            </w:r>
          </w:p>
        </w:tc>
        <w:tc>
          <w:tcPr>
            <w:tcW w:w="709" w:type="dxa"/>
          </w:tcPr>
          <w:p w14:paraId="41B761DA" w14:textId="77777777" w:rsidR="00BA15F0" w:rsidRPr="00E7450B" w:rsidRDefault="00BA15F0" w:rsidP="00C55698">
            <w:pPr>
              <w:pStyle w:val="VRQATableBodyText"/>
            </w:pPr>
          </w:p>
        </w:tc>
      </w:tr>
      <w:tr w:rsidR="00BA15F0" w:rsidRPr="00E7450B" w14:paraId="79F7A685" w14:textId="77777777" w:rsidTr="00FE1392">
        <w:trPr>
          <w:trHeight w:val="363"/>
        </w:trPr>
        <w:tc>
          <w:tcPr>
            <w:tcW w:w="709" w:type="dxa"/>
            <w:vMerge/>
            <w:tcBorders>
              <w:bottom w:val="nil"/>
            </w:tcBorders>
          </w:tcPr>
          <w:p w14:paraId="14194589" w14:textId="77777777" w:rsidR="00BA15F0" w:rsidRPr="00E7450B" w:rsidRDefault="00BA15F0" w:rsidP="00CB7873">
            <w:pPr>
              <w:pStyle w:val="VRQAIntro"/>
              <w:spacing w:before="60" w:after="60" w:line="240" w:lineRule="auto"/>
              <w:rPr>
                <w:sz w:val="18"/>
                <w:szCs w:val="18"/>
              </w:rPr>
            </w:pPr>
          </w:p>
        </w:tc>
        <w:tc>
          <w:tcPr>
            <w:tcW w:w="3257" w:type="dxa"/>
            <w:gridSpan w:val="2"/>
            <w:vMerge/>
            <w:tcBorders>
              <w:bottom w:val="nil"/>
            </w:tcBorders>
          </w:tcPr>
          <w:p w14:paraId="288D4E7F" w14:textId="77777777" w:rsidR="00BA15F0" w:rsidRPr="00E7450B" w:rsidRDefault="00BA15F0" w:rsidP="00CB7873">
            <w:pPr>
              <w:pStyle w:val="VRQAIntro"/>
              <w:spacing w:before="60" w:after="60" w:line="240" w:lineRule="auto"/>
              <w:rPr>
                <w:sz w:val="18"/>
                <w:szCs w:val="18"/>
              </w:rPr>
            </w:pPr>
          </w:p>
        </w:tc>
        <w:tc>
          <w:tcPr>
            <w:tcW w:w="1562" w:type="dxa"/>
            <w:gridSpan w:val="3"/>
            <w:tcBorders>
              <w:top w:val="dotted" w:sz="4" w:space="0" w:color="888B8D" w:themeColor="accent4"/>
              <w:bottom w:val="nil"/>
            </w:tcBorders>
          </w:tcPr>
          <w:p w14:paraId="50091AAE" w14:textId="77777777" w:rsidR="00BA15F0" w:rsidRPr="008D7102" w:rsidRDefault="00BA15F0" w:rsidP="00C55698">
            <w:pPr>
              <w:pStyle w:val="VRQATableBodyText"/>
            </w:pPr>
            <w:r w:rsidRPr="008D7102">
              <w:t>Suburb/town</w:t>
            </w:r>
          </w:p>
        </w:tc>
        <w:tc>
          <w:tcPr>
            <w:tcW w:w="2976" w:type="dxa"/>
            <w:gridSpan w:val="5"/>
            <w:tcBorders>
              <w:top w:val="dotted" w:sz="4" w:space="0" w:color="888B8D" w:themeColor="accent4"/>
              <w:bottom w:val="nil"/>
            </w:tcBorders>
          </w:tcPr>
          <w:p w14:paraId="08515610" w14:textId="77777777" w:rsidR="00BA15F0" w:rsidRPr="008D7102" w:rsidRDefault="00BA15F0" w:rsidP="00C55698">
            <w:pPr>
              <w:pStyle w:val="VRQATableBodyText"/>
            </w:pPr>
          </w:p>
        </w:tc>
        <w:tc>
          <w:tcPr>
            <w:tcW w:w="993" w:type="dxa"/>
            <w:gridSpan w:val="2"/>
            <w:tcBorders>
              <w:top w:val="dotted" w:sz="4" w:space="0" w:color="888B8D" w:themeColor="accent4"/>
              <w:bottom w:val="nil"/>
            </w:tcBorders>
          </w:tcPr>
          <w:p w14:paraId="335F56EA" w14:textId="77777777" w:rsidR="00BA15F0" w:rsidRPr="008D7102" w:rsidRDefault="00BA15F0" w:rsidP="00C55698">
            <w:pPr>
              <w:pStyle w:val="VRQATableBodyText"/>
            </w:pPr>
            <w:r w:rsidRPr="008D7102">
              <w:t>Postcode</w:t>
            </w:r>
          </w:p>
        </w:tc>
        <w:tc>
          <w:tcPr>
            <w:tcW w:w="709" w:type="dxa"/>
            <w:tcBorders>
              <w:top w:val="dotted" w:sz="4" w:space="0" w:color="888B8D" w:themeColor="accent4"/>
              <w:bottom w:val="nil"/>
            </w:tcBorders>
          </w:tcPr>
          <w:p w14:paraId="6B962433" w14:textId="77777777" w:rsidR="00BA15F0" w:rsidRPr="00E7450B" w:rsidRDefault="00BA15F0" w:rsidP="00C55698">
            <w:pPr>
              <w:pStyle w:val="VRQATableBodyText"/>
            </w:pPr>
          </w:p>
        </w:tc>
      </w:tr>
      <w:tr w:rsidR="00BA15F0" w:rsidRPr="00B975B6" w14:paraId="2509ADD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top w:val="nil"/>
              <w:left w:val="nil"/>
              <w:bottom w:val="nil"/>
              <w:right w:val="dotted" w:sz="4" w:space="0" w:color="53565A" w:themeColor="accent6"/>
            </w:tcBorders>
            <w:shd w:val="clear" w:color="auto" w:fill="103D64" w:themeFill="text2"/>
          </w:tcPr>
          <w:p w14:paraId="2CBC2F08" w14:textId="77777777" w:rsidR="00BA15F0" w:rsidRPr="00B975B6" w:rsidRDefault="00BA15F0" w:rsidP="008D7102">
            <w:pPr>
              <w:pStyle w:val="VRQATableHeading1"/>
            </w:pPr>
            <w:r w:rsidRPr="00B975B6">
              <w:t>A.</w:t>
            </w:r>
            <w:r>
              <w:t>2</w:t>
            </w:r>
          </w:p>
        </w:tc>
        <w:tc>
          <w:tcPr>
            <w:tcW w:w="9497" w:type="dxa"/>
            <w:gridSpan w:val="13"/>
            <w:tcBorders>
              <w:top w:val="nil"/>
              <w:left w:val="dotted" w:sz="4" w:space="0" w:color="53565A" w:themeColor="accent6"/>
              <w:bottom w:val="nil"/>
              <w:right w:val="nil"/>
            </w:tcBorders>
            <w:shd w:val="clear" w:color="auto" w:fill="103D64" w:themeFill="text2"/>
          </w:tcPr>
          <w:p w14:paraId="4A652357" w14:textId="77777777" w:rsidR="00BA15F0" w:rsidRPr="00B975B6" w:rsidRDefault="00BA15F0" w:rsidP="008D7102">
            <w:pPr>
              <w:pStyle w:val="VRQATableHeading1"/>
            </w:pPr>
            <w:r w:rsidRPr="00C905D1">
              <w:rPr>
                <w14:textOutline w14:w="9525" w14:cap="flat" w14:cmpd="sng" w14:algn="ctr">
                  <w14:noFill/>
                  <w14:prstDash w14:val="solid"/>
                  <w14:round/>
                </w14:textOutline>
              </w:rPr>
              <w:t xml:space="preserve">School or </w:t>
            </w:r>
            <w:r w:rsidR="008D7102">
              <w:rPr>
                <w14:textOutline w14:w="9525" w14:cap="flat" w14:cmpd="sng" w14:algn="ctr">
                  <w14:noFill/>
                  <w14:prstDash w14:val="solid"/>
                  <w14:round/>
                </w14:textOutline>
              </w:rPr>
              <w:t>n</w:t>
            </w:r>
            <w:r>
              <w:rPr>
                <w14:textOutline w14:w="9525" w14:cap="flat" w14:cmpd="sng" w14:algn="ctr">
                  <w14:noFill/>
                  <w14:prstDash w14:val="solid"/>
                  <w14:round/>
                </w14:textOutline>
              </w:rPr>
              <w:t>on-school senior secondary provider</w:t>
            </w:r>
            <w:r w:rsidRPr="00C905D1">
              <w:rPr>
                <w14:textOutline w14:w="9525" w14:cap="flat" w14:cmpd="sng" w14:algn="ctr">
                  <w14:noFill/>
                  <w14:prstDash w14:val="solid"/>
                  <w14:round/>
                </w14:textOutline>
              </w:rPr>
              <w:t xml:space="preserve"> </w:t>
            </w:r>
            <w:r w:rsidR="008D7102">
              <w:rPr>
                <w14:textOutline w14:w="9525" w14:cap="flat" w14:cmpd="sng" w14:algn="ctr">
                  <w14:noFill/>
                  <w14:prstDash w14:val="solid"/>
                  <w14:round/>
                </w14:textOutline>
              </w:rPr>
              <w:t>d</w:t>
            </w:r>
            <w:r w:rsidRPr="00C905D1">
              <w:rPr>
                <w14:textOutline w14:w="9525" w14:cap="flat" w14:cmpd="sng" w14:algn="ctr">
                  <w14:noFill/>
                  <w14:prstDash w14:val="solid"/>
                  <w14:round/>
                </w14:textOutline>
              </w:rPr>
              <w:t>etails</w:t>
            </w:r>
          </w:p>
        </w:tc>
      </w:tr>
      <w:tr w:rsidR="00792AD9" w:rsidRPr="00B975B6" w14:paraId="0A317459"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top w:val="nil"/>
              <w:left w:val="nil"/>
              <w:bottom w:val="dotted" w:sz="4" w:space="0" w:color="53565A" w:themeColor="accent6"/>
              <w:right w:val="dotted" w:sz="4" w:space="0" w:color="53565A" w:themeColor="accent6"/>
            </w:tcBorders>
            <w:shd w:val="clear" w:color="auto" w:fill="auto"/>
          </w:tcPr>
          <w:p w14:paraId="7F5F5796" w14:textId="77777777" w:rsidR="00792AD9" w:rsidRPr="00B975B6" w:rsidRDefault="00792AD9" w:rsidP="00792AD9">
            <w:pPr>
              <w:pStyle w:val="VRQATableLeftColumn"/>
            </w:pPr>
            <w:r>
              <w:t>A.2.1</w:t>
            </w:r>
          </w:p>
        </w:tc>
        <w:tc>
          <w:tcPr>
            <w:tcW w:w="9497" w:type="dxa"/>
            <w:gridSpan w:val="13"/>
            <w:tcBorders>
              <w:top w:val="nil"/>
              <w:left w:val="dotted" w:sz="4" w:space="0" w:color="53565A" w:themeColor="accent6"/>
              <w:bottom w:val="dotted" w:sz="4" w:space="0" w:color="53565A" w:themeColor="accent6"/>
              <w:right w:val="nil"/>
            </w:tcBorders>
            <w:shd w:val="clear" w:color="auto" w:fill="auto"/>
          </w:tcPr>
          <w:p w14:paraId="07B01C11" w14:textId="77777777" w:rsidR="00792AD9" w:rsidRPr="00C905D1" w:rsidRDefault="00792AD9" w:rsidP="00792AD9">
            <w:pPr>
              <w:pStyle w:val="VRQATableLeftColumn"/>
              <w:rPr>
                <w14:textOutline w14:w="9525" w14:cap="flat" w14:cmpd="sng" w14:algn="ctr">
                  <w14:noFill/>
                  <w14:prstDash w14:val="solid"/>
                  <w14:round/>
                </w14:textOutline>
              </w:rPr>
            </w:pPr>
            <w:r w:rsidRPr="00C905D1">
              <w:t>Provider Name</w:t>
            </w:r>
          </w:p>
        </w:tc>
      </w:tr>
      <w:tr w:rsidR="00792AD9" w:rsidRPr="00B975B6" w14:paraId="32782562"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top w:val="dotted" w:sz="4" w:space="0" w:color="53565A" w:themeColor="accent6"/>
              <w:left w:val="nil"/>
              <w:bottom w:val="dotted" w:sz="4" w:space="0" w:color="53565A" w:themeColor="accent6"/>
              <w:right w:val="dotted" w:sz="4" w:space="0" w:color="53565A" w:themeColor="accent6"/>
            </w:tcBorders>
            <w:shd w:val="clear" w:color="auto" w:fill="auto"/>
          </w:tcPr>
          <w:p w14:paraId="26492857" w14:textId="77777777" w:rsidR="00792AD9" w:rsidRPr="00B975B6" w:rsidRDefault="00792AD9" w:rsidP="00792AD9">
            <w:pPr>
              <w:pStyle w:val="VRQATableLeftColumn"/>
            </w:pPr>
            <w:r>
              <w:t>A.2.2</w:t>
            </w:r>
          </w:p>
        </w:tc>
        <w:tc>
          <w:tcPr>
            <w:tcW w:w="9497" w:type="dxa"/>
            <w:gridSpan w:val="13"/>
            <w:tcBorders>
              <w:top w:val="dotted" w:sz="4" w:space="0" w:color="53565A" w:themeColor="accent6"/>
              <w:left w:val="dotted" w:sz="4" w:space="0" w:color="53565A" w:themeColor="accent6"/>
              <w:bottom w:val="dotted" w:sz="4" w:space="0" w:color="53565A" w:themeColor="accent6"/>
              <w:right w:val="nil"/>
            </w:tcBorders>
            <w:shd w:val="clear" w:color="auto" w:fill="auto"/>
          </w:tcPr>
          <w:p w14:paraId="5F9D594F" w14:textId="77777777" w:rsidR="00792AD9" w:rsidRPr="00C905D1" w:rsidRDefault="00792AD9" w:rsidP="00792AD9">
            <w:pPr>
              <w:pStyle w:val="VRQATableLeftColumn"/>
              <w:rPr>
                <w14:textOutline w14:w="9525" w14:cap="flat" w14:cmpd="sng" w14:algn="ctr">
                  <w14:noFill/>
                  <w14:prstDash w14:val="solid"/>
                  <w14:round/>
                </w14:textOutline>
              </w:rPr>
            </w:pPr>
            <w:r w:rsidRPr="00C905D1">
              <w:t>Provider CRICOS number</w:t>
            </w:r>
          </w:p>
        </w:tc>
      </w:tr>
      <w:tr w:rsidR="00BC36D9" w:rsidRPr="00E7450B" w14:paraId="3A1E60DF"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top w:val="dotted" w:sz="4" w:space="0" w:color="585A5B" w:themeColor="background1" w:themeShade="A6"/>
              <w:left w:val="nil"/>
            </w:tcBorders>
          </w:tcPr>
          <w:p w14:paraId="463EF9D7" w14:textId="77777777" w:rsidR="00BC36D9" w:rsidRPr="008C5AC4" w:rsidRDefault="00BC36D9" w:rsidP="00FC1F4C">
            <w:pPr>
              <w:pStyle w:val="VRQATableLeftColumn"/>
            </w:pPr>
            <w:r>
              <w:t>A.2.3</w:t>
            </w:r>
          </w:p>
        </w:tc>
        <w:tc>
          <w:tcPr>
            <w:tcW w:w="3257" w:type="dxa"/>
            <w:gridSpan w:val="2"/>
            <w:vMerge w:val="restart"/>
            <w:tcBorders>
              <w:top w:val="dotted" w:sz="4" w:space="0" w:color="585A5B" w:themeColor="background1" w:themeShade="A6"/>
              <w:left w:val="nil"/>
            </w:tcBorders>
          </w:tcPr>
          <w:p w14:paraId="790393C1" w14:textId="77777777" w:rsidR="00BC36D9" w:rsidRPr="008C5AC4" w:rsidRDefault="00BC36D9" w:rsidP="00FC1F4C">
            <w:pPr>
              <w:pStyle w:val="VRQATableLeftColumn"/>
              <w:rPr>
                <w:szCs w:val="18"/>
              </w:rPr>
            </w:pPr>
            <w:r w:rsidRPr="008C5AC4">
              <w:t>Principal Executive Officer</w:t>
            </w:r>
            <w:r w:rsidRPr="00C905D1">
              <w:rPr>
                <w:rFonts w:cs="Arial"/>
                <w:szCs w:val="18"/>
                <w:lang w:val="en-AU"/>
              </w:rPr>
              <w:t xml:space="preserve"> Officer’s (PEO) details</w:t>
            </w:r>
            <w:r>
              <w:rPr>
                <w:rFonts w:cs="Arial"/>
                <w:szCs w:val="18"/>
                <w:lang w:val="en-AU"/>
              </w:rPr>
              <w:t xml:space="preserve"> </w:t>
            </w:r>
            <w:r w:rsidRPr="002225B1">
              <w:t xml:space="preserve">(can provided once available but must </w:t>
            </w:r>
            <w:proofErr w:type="gramStart"/>
            <w:r w:rsidRPr="002225B1">
              <w:t>be submitted</w:t>
            </w:r>
            <w:proofErr w:type="gramEnd"/>
            <w:r w:rsidRPr="002225B1">
              <w:t xml:space="preserve"> prior to registration)</w:t>
            </w:r>
          </w:p>
        </w:tc>
        <w:tc>
          <w:tcPr>
            <w:tcW w:w="1562" w:type="dxa"/>
            <w:gridSpan w:val="3"/>
            <w:tcBorders>
              <w:top w:val="dotted" w:sz="4" w:space="0" w:color="585A5B" w:themeColor="background1" w:themeShade="A6"/>
            </w:tcBorders>
          </w:tcPr>
          <w:p w14:paraId="19484D79" w14:textId="77777777" w:rsidR="00BC36D9" w:rsidRPr="00E7450B" w:rsidRDefault="00BC36D9" w:rsidP="00FC1F4C">
            <w:pPr>
              <w:pStyle w:val="VRQATableBodyText"/>
            </w:pPr>
            <w:r>
              <w:t>Full name</w:t>
            </w:r>
          </w:p>
        </w:tc>
        <w:tc>
          <w:tcPr>
            <w:tcW w:w="4678" w:type="dxa"/>
            <w:gridSpan w:val="8"/>
            <w:tcBorders>
              <w:top w:val="dotted" w:sz="4" w:space="0" w:color="585A5B" w:themeColor="background1" w:themeShade="A6"/>
              <w:right w:val="nil"/>
            </w:tcBorders>
          </w:tcPr>
          <w:p w14:paraId="05D0E644" w14:textId="77777777" w:rsidR="00BC36D9" w:rsidRPr="00E7450B" w:rsidRDefault="00BC36D9" w:rsidP="00FC1F4C">
            <w:pPr>
              <w:pStyle w:val="VRQATableBodyText"/>
            </w:pPr>
          </w:p>
        </w:tc>
      </w:tr>
      <w:tr w:rsidR="00BC36D9" w:rsidRPr="00E7450B" w14:paraId="7C631233"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3A771E42" w14:textId="77777777" w:rsidR="00BC36D9" w:rsidRPr="00E7450B" w:rsidRDefault="00BC36D9" w:rsidP="00CB7873">
            <w:pPr>
              <w:pStyle w:val="VRQAbulletlist"/>
              <w:numPr>
                <w:ilvl w:val="0"/>
                <w:numId w:val="0"/>
              </w:numPr>
              <w:spacing w:before="60" w:after="60"/>
              <w:rPr>
                <w:color w:val="103D64"/>
                <w:sz w:val="18"/>
                <w:szCs w:val="18"/>
              </w:rPr>
            </w:pPr>
          </w:p>
        </w:tc>
        <w:tc>
          <w:tcPr>
            <w:tcW w:w="3257" w:type="dxa"/>
            <w:gridSpan w:val="2"/>
            <w:vMerge/>
            <w:tcBorders>
              <w:left w:val="nil"/>
            </w:tcBorders>
          </w:tcPr>
          <w:p w14:paraId="06D09C40" w14:textId="77777777" w:rsidR="00BC36D9" w:rsidRPr="00E7450B" w:rsidRDefault="00BC36D9" w:rsidP="00CB7873">
            <w:pPr>
              <w:pStyle w:val="VRQAbulletlist"/>
              <w:numPr>
                <w:ilvl w:val="0"/>
                <w:numId w:val="0"/>
              </w:numPr>
              <w:spacing w:before="60" w:after="60"/>
              <w:rPr>
                <w:color w:val="103D64"/>
                <w:sz w:val="18"/>
                <w:szCs w:val="18"/>
              </w:rPr>
            </w:pPr>
          </w:p>
        </w:tc>
        <w:tc>
          <w:tcPr>
            <w:tcW w:w="1562" w:type="dxa"/>
            <w:gridSpan w:val="3"/>
          </w:tcPr>
          <w:p w14:paraId="0C0707AA" w14:textId="77777777" w:rsidR="00BC36D9" w:rsidRPr="00E7450B" w:rsidRDefault="00BC36D9" w:rsidP="00FC1F4C">
            <w:pPr>
              <w:pStyle w:val="VRQATableBodyText"/>
            </w:pPr>
            <w:r w:rsidRPr="00E7450B">
              <w:t>Telephone</w:t>
            </w:r>
          </w:p>
        </w:tc>
        <w:tc>
          <w:tcPr>
            <w:tcW w:w="4678" w:type="dxa"/>
            <w:gridSpan w:val="8"/>
            <w:tcBorders>
              <w:right w:val="nil"/>
            </w:tcBorders>
          </w:tcPr>
          <w:p w14:paraId="04BDB205" w14:textId="77777777" w:rsidR="00BC36D9" w:rsidRPr="00E7450B" w:rsidRDefault="00BC36D9" w:rsidP="00FC1F4C">
            <w:pPr>
              <w:pStyle w:val="VRQATableBodyText"/>
            </w:pPr>
          </w:p>
        </w:tc>
      </w:tr>
      <w:tr w:rsidR="00BC36D9" w:rsidRPr="00E7450B" w14:paraId="5C5B83BB"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7FBE2B0E" w14:textId="77777777" w:rsidR="00BC36D9" w:rsidRPr="00E7450B" w:rsidRDefault="00BC36D9" w:rsidP="00CB7873">
            <w:pPr>
              <w:pStyle w:val="VRQAbulletlist"/>
              <w:numPr>
                <w:ilvl w:val="0"/>
                <w:numId w:val="0"/>
              </w:numPr>
              <w:spacing w:before="60" w:after="60"/>
              <w:rPr>
                <w:color w:val="103D64"/>
                <w:sz w:val="18"/>
                <w:szCs w:val="18"/>
              </w:rPr>
            </w:pPr>
          </w:p>
        </w:tc>
        <w:tc>
          <w:tcPr>
            <w:tcW w:w="3257" w:type="dxa"/>
            <w:gridSpan w:val="2"/>
            <w:vMerge/>
            <w:tcBorders>
              <w:left w:val="nil"/>
            </w:tcBorders>
          </w:tcPr>
          <w:p w14:paraId="3D86B418" w14:textId="77777777" w:rsidR="00BC36D9" w:rsidRPr="00E7450B" w:rsidRDefault="00BC36D9" w:rsidP="00CB7873">
            <w:pPr>
              <w:pStyle w:val="VRQAbulletlist"/>
              <w:numPr>
                <w:ilvl w:val="0"/>
                <w:numId w:val="0"/>
              </w:numPr>
              <w:spacing w:before="60" w:after="60"/>
              <w:rPr>
                <w:color w:val="103D64"/>
                <w:sz w:val="18"/>
                <w:szCs w:val="18"/>
              </w:rPr>
            </w:pPr>
          </w:p>
        </w:tc>
        <w:tc>
          <w:tcPr>
            <w:tcW w:w="1562" w:type="dxa"/>
            <w:gridSpan w:val="3"/>
          </w:tcPr>
          <w:p w14:paraId="73B7C7DE" w14:textId="77777777" w:rsidR="00BC36D9" w:rsidRPr="00E7450B" w:rsidRDefault="00BC36D9" w:rsidP="00FC1F4C">
            <w:pPr>
              <w:pStyle w:val="VRQATableBodyText"/>
            </w:pPr>
            <w:r>
              <w:t>Mobile</w:t>
            </w:r>
          </w:p>
        </w:tc>
        <w:tc>
          <w:tcPr>
            <w:tcW w:w="4678" w:type="dxa"/>
            <w:gridSpan w:val="8"/>
            <w:tcBorders>
              <w:right w:val="nil"/>
            </w:tcBorders>
          </w:tcPr>
          <w:p w14:paraId="6C7B96F7" w14:textId="77777777" w:rsidR="00BC36D9" w:rsidRPr="00E7450B" w:rsidRDefault="00BC36D9" w:rsidP="00FC1F4C">
            <w:pPr>
              <w:pStyle w:val="VRQATableBodyText"/>
            </w:pPr>
          </w:p>
        </w:tc>
      </w:tr>
      <w:tr w:rsidR="00BC36D9" w:rsidRPr="00E7450B" w14:paraId="6127E063"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3DD97C78" w14:textId="77777777" w:rsidR="00BC36D9" w:rsidRPr="00E7450B" w:rsidRDefault="00BC36D9" w:rsidP="00CB7873">
            <w:pPr>
              <w:pStyle w:val="VRQAbulletlist"/>
              <w:numPr>
                <w:ilvl w:val="0"/>
                <w:numId w:val="0"/>
              </w:numPr>
              <w:spacing w:before="60" w:after="60"/>
              <w:rPr>
                <w:color w:val="103D64"/>
                <w:sz w:val="18"/>
                <w:szCs w:val="18"/>
              </w:rPr>
            </w:pPr>
          </w:p>
        </w:tc>
        <w:tc>
          <w:tcPr>
            <w:tcW w:w="3257" w:type="dxa"/>
            <w:gridSpan w:val="2"/>
            <w:vMerge/>
            <w:tcBorders>
              <w:left w:val="nil"/>
            </w:tcBorders>
          </w:tcPr>
          <w:p w14:paraId="5B88D1C5" w14:textId="77777777" w:rsidR="00BC36D9" w:rsidRPr="00E7450B" w:rsidRDefault="00BC36D9" w:rsidP="00CB7873">
            <w:pPr>
              <w:pStyle w:val="VRQAbulletlist"/>
              <w:numPr>
                <w:ilvl w:val="0"/>
                <w:numId w:val="0"/>
              </w:numPr>
              <w:spacing w:before="60" w:after="60"/>
              <w:rPr>
                <w:color w:val="103D64"/>
                <w:sz w:val="18"/>
                <w:szCs w:val="18"/>
              </w:rPr>
            </w:pPr>
          </w:p>
        </w:tc>
        <w:tc>
          <w:tcPr>
            <w:tcW w:w="1562" w:type="dxa"/>
            <w:gridSpan w:val="3"/>
          </w:tcPr>
          <w:p w14:paraId="2AE46C07" w14:textId="77777777" w:rsidR="00BC36D9" w:rsidRPr="00E7450B" w:rsidRDefault="00BC36D9" w:rsidP="00FC1F4C">
            <w:pPr>
              <w:pStyle w:val="VRQATableBodyText"/>
            </w:pPr>
            <w:r w:rsidRPr="00E7450B">
              <w:t>Email</w:t>
            </w:r>
          </w:p>
        </w:tc>
        <w:tc>
          <w:tcPr>
            <w:tcW w:w="4678" w:type="dxa"/>
            <w:gridSpan w:val="8"/>
            <w:tcBorders>
              <w:right w:val="nil"/>
            </w:tcBorders>
          </w:tcPr>
          <w:p w14:paraId="18110CE1" w14:textId="77777777" w:rsidR="00BC36D9" w:rsidRPr="00E7450B" w:rsidRDefault="00BC36D9" w:rsidP="00FC1F4C">
            <w:pPr>
              <w:pStyle w:val="VRQATableBodyText"/>
            </w:pPr>
          </w:p>
        </w:tc>
      </w:tr>
      <w:tr w:rsidR="00BC36D9" w:rsidRPr="00E7450B" w14:paraId="6A15977C"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51D82F33" w14:textId="77777777" w:rsidR="00BC36D9" w:rsidRDefault="00BC36D9" w:rsidP="00FC1F4C">
            <w:pPr>
              <w:pStyle w:val="VRQATableLeftColumn"/>
            </w:pPr>
            <w:r>
              <w:t>A.2.4</w:t>
            </w:r>
          </w:p>
        </w:tc>
        <w:tc>
          <w:tcPr>
            <w:tcW w:w="3257" w:type="dxa"/>
            <w:gridSpan w:val="2"/>
            <w:vMerge w:val="restart"/>
            <w:tcBorders>
              <w:left w:val="nil"/>
            </w:tcBorders>
          </w:tcPr>
          <w:p w14:paraId="6D978D51" w14:textId="77777777" w:rsidR="00BC36D9" w:rsidRPr="00E7450B" w:rsidRDefault="00BC36D9" w:rsidP="00FC1F4C">
            <w:pPr>
              <w:pStyle w:val="VRQATableLeftColumn"/>
            </w:pPr>
            <w:r w:rsidRPr="00C905D1">
              <w:rPr>
                <w:rFonts w:cs="Arial"/>
                <w:szCs w:val="18"/>
                <w:lang w:val="en-AU"/>
              </w:rPr>
              <w:t>International Student Coordinator’s details</w:t>
            </w:r>
          </w:p>
        </w:tc>
        <w:tc>
          <w:tcPr>
            <w:tcW w:w="1562" w:type="dxa"/>
            <w:gridSpan w:val="3"/>
          </w:tcPr>
          <w:p w14:paraId="6A155BCD" w14:textId="77777777" w:rsidR="00BC36D9" w:rsidRPr="00E7450B" w:rsidRDefault="00BC36D9" w:rsidP="00FC1F4C">
            <w:pPr>
              <w:pStyle w:val="VRQATableBodyText"/>
            </w:pPr>
            <w:r>
              <w:t>Full name</w:t>
            </w:r>
          </w:p>
        </w:tc>
        <w:tc>
          <w:tcPr>
            <w:tcW w:w="4678" w:type="dxa"/>
            <w:gridSpan w:val="8"/>
            <w:tcBorders>
              <w:right w:val="nil"/>
            </w:tcBorders>
          </w:tcPr>
          <w:p w14:paraId="506FBF95" w14:textId="77777777" w:rsidR="00BC36D9" w:rsidRPr="00E7450B" w:rsidRDefault="00BC36D9" w:rsidP="00FC1F4C">
            <w:pPr>
              <w:pStyle w:val="VRQATableBodyText"/>
            </w:pPr>
          </w:p>
        </w:tc>
      </w:tr>
      <w:tr w:rsidR="00BC36D9" w:rsidRPr="00E7450B" w14:paraId="051A079D"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59616083" w14:textId="77777777" w:rsidR="00BC36D9" w:rsidRDefault="00BC36D9" w:rsidP="00FC1F4C">
            <w:pPr>
              <w:pStyle w:val="VRQATableLeftColumn"/>
            </w:pPr>
          </w:p>
        </w:tc>
        <w:tc>
          <w:tcPr>
            <w:tcW w:w="3257" w:type="dxa"/>
            <w:gridSpan w:val="2"/>
            <w:vMerge/>
            <w:tcBorders>
              <w:left w:val="nil"/>
            </w:tcBorders>
          </w:tcPr>
          <w:p w14:paraId="07C07416" w14:textId="77777777" w:rsidR="00BC36D9" w:rsidRDefault="00BC36D9" w:rsidP="00FC1F4C">
            <w:pPr>
              <w:pStyle w:val="VRQATableLeftColumn"/>
            </w:pPr>
          </w:p>
        </w:tc>
        <w:tc>
          <w:tcPr>
            <w:tcW w:w="1562" w:type="dxa"/>
            <w:gridSpan w:val="3"/>
          </w:tcPr>
          <w:p w14:paraId="7D321215" w14:textId="77777777" w:rsidR="00BC36D9" w:rsidRDefault="00BC36D9" w:rsidP="00FC1F4C">
            <w:pPr>
              <w:pStyle w:val="VRQATableBodyText"/>
            </w:pPr>
            <w:r w:rsidRPr="00E7450B">
              <w:t>Telephone</w:t>
            </w:r>
          </w:p>
        </w:tc>
        <w:tc>
          <w:tcPr>
            <w:tcW w:w="4678" w:type="dxa"/>
            <w:gridSpan w:val="8"/>
            <w:tcBorders>
              <w:right w:val="nil"/>
            </w:tcBorders>
          </w:tcPr>
          <w:p w14:paraId="04ECA246" w14:textId="77777777" w:rsidR="00BC36D9" w:rsidRPr="00E7450B" w:rsidRDefault="00BC36D9" w:rsidP="00FC1F4C">
            <w:pPr>
              <w:pStyle w:val="VRQATableBodyText"/>
            </w:pPr>
          </w:p>
        </w:tc>
      </w:tr>
      <w:tr w:rsidR="00BC36D9" w:rsidRPr="00E7450B" w14:paraId="1696EDE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52A2BDA5" w14:textId="77777777" w:rsidR="00BC36D9" w:rsidRDefault="00BC36D9" w:rsidP="00FC1F4C">
            <w:pPr>
              <w:pStyle w:val="VRQATableLeftColumn"/>
            </w:pPr>
          </w:p>
        </w:tc>
        <w:tc>
          <w:tcPr>
            <w:tcW w:w="3257" w:type="dxa"/>
            <w:gridSpan w:val="2"/>
            <w:vMerge/>
            <w:tcBorders>
              <w:left w:val="nil"/>
            </w:tcBorders>
          </w:tcPr>
          <w:p w14:paraId="485231D7" w14:textId="77777777" w:rsidR="00BC36D9" w:rsidRDefault="00BC36D9" w:rsidP="00FC1F4C">
            <w:pPr>
              <w:pStyle w:val="VRQATableLeftColumn"/>
            </w:pPr>
          </w:p>
        </w:tc>
        <w:tc>
          <w:tcPr>
            <w:tcW w:w="1562" w:type="dxa"/>
            <w:gridSpan w:val="3"/>
          </w:tcPr>
          <w:p w14:paraId="144EE936" w14:textId="77777777" w:rsidR="00BC36D9" w:rsidRDefault="00BC36D9" w:rsidP="00FC1F4C">
            <w:pPr>
              <w:pStyle w:val="VRQATableBodyText"/>
            </w:pPr>
            <w:r>
              <w:t>Mobile</w:t>
            </w:r>
          </w:p>
        </w:tc>
        <w:tc>
          <w:tcPr>
            <w:tcW w:w="4678" w:type="dxa"/>
            <w:gridSpan w:val="8"/>
            <w:tcBorders>
              <w:right w:val="nil"/>
            </w:tcBorders>
          </w:tcPr>
          <w:p w14:paraId="325589DF" w14:textId="77777777" w:rsidR="00BC36D9" w:rsidRPr="00E7450B" w:rsidRDefault="00BC36D9" w:rsidP="00FC1F4C">
            <w:pPr>
              <w:pStyle w:val="VRQATableBodyText"/>
            </w:pPr>
          </w:p>
        </w:tc>
      </w:tr>
      <w:tr w:rsidR="00BC36D9" w:rsidRPr="00E7450B" w14:paraId="4198AFB9"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3731921B" w14:textId="77777777" w:rsidR="00BC36D9" w:rsidRDefault="00BC36D9" w:rsidP="00FC1F4C">
            <w:pPr>
              <w:pStyle w:val="VRQATableLeftColumn"/>
            </w:pPr>
          </w:p>
        </w:tc>
        <w:tc>
          <w:tcPr>
            <w:tcW w:w="3257" w:type="dxa"/>
            <w:gridSpan w:val="2"/>
            <w:vMerge/>
            <w:tcBorders>
              <w:left w:val="nil"/>
            </w:tcBorders>
          </w:tcPr>
          <w:p w14:paraId="03BEF1D3" w14:textId="77777777" w:rsidR="00BC36D9" w:rsidRDefault="00BC36D9" w:rsidP="00FC1F4C">
            <w:pPr>
              <w:pStyle w:val="VRQATableLeftColumn"/>
            </w:pPr>
          </w:p>
        </w:tc>
        <w:tc>
          <w:tcPr>
            <w:tcW w:w="1562" w:type="dxa"/>
            <w:gridSpan w:val="3"/>
          </w:tcPr>
          <w:p w14:paraId="4F4FE13A" w14:textId="77777777" w:rsidR="00BC36D9" w:rsidRDefault="00BC36D9" w:rsidP="00FC1F4C">
            <w:pPr>
              <w:pStyle w:val="VRQATableBodyText"/>
            </w:pPr>
            <w:r w:rsidRPr="00E7450B">
              <w:t>Email</w:t>
            </w:r>
          </w:p>
        </w:tc>
        <w:tc>
          <w:tcPr>
            <w:tcW w:w="4678" w:type="dxa"/>
            <w:gridSpan w:val="8"/>
            <w:tcBorders>
              <w:right w:val="nil"/>
            </w:tcBorders>
          </w:tcPr>
          <w:p w14:paraId="4680430A" w14:textId="77777777" w:rsidR="00BC36D9" w:rsidRPr="00E7450B" w:rsidRDefault="00BC36D9" w:rsidP="00FC1F4C">
            <w:pPr>
              <w:pStyle w:val="VRQATableBodyText"/>
            </w:pPr>
          </w:p>
        </w:tc>
      </w:tr>
      <w:tr w:rsidR="00BC36D9" w:rsidRPr="00E7450B" w14:paraId="108F93F7"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199A24ED" w14:textId="77777777" w:rsidR="00BC36D9" w:rsidRDefault="00BC36D9" w:rsidP="00BC36D9">
            <w:pPr>
              <w:pStyle w:val="VRQATableLeftColumn"/>
            </w:pPr>
          </w:p>
        </w:tc>
        <w:tc>
          <w:tcPr>
            <w:tcW w:w="3257" w:type="dxa"/>
            <w:gridSpan w:val="2"/>
            <w:vMerge/>
            <w:tcBorders>
              <w:left w:val="nil"/>
            </w:tcBorders>
          </w:tcPr>
          <w:p w14:paraId="49874DF9" w14:textId="77777777" w:rsidR="00BC36D9" w:rsidRDefault="00BC36D9" w:rsidP="00BC36D9">
            <w:pPr>
              <w:pStyle w:val="VRQATableLeftColumn"/>
            </w:pPr>
          </w:p>
        </w:tc>
        <w:tc>
          <w:tcPr>
            <w:tcW w:w="1562" w:type="dxa"/>
            <w:gridSpan w:val="3"/>
          </w:tcPr>
          <w:p w14:paraId="66C713EF" w14:textId="77777777" w:rsidR="00BC36D9" w:rsidRPr="00E7450B" w:rsidRDefault="00BC36D9" w:rsidP="00BC36D9">
            <w:pPr>
              <w:pStyle w:val="VRQATableBodyText"/>
            </w:pPr>
            <w:r>
              <w:t>Street address</w:t>
            </w:r>
          </w:p>
        </w:tc>
        <w:tc>
          <w:tcPr>
            <w:tcW w:w="4678" w:type="dxa"/>
            <w:gridSpan w:val="8"/>
            <w:tcBorders>
              <w:right w:val="nil"/>
            </w:tcBorders>
          </w:tcPr>
          <w:p w14:paraId="7E54A6CA" w14:textId="77777777" w:rsidR="00BC36D9" w:rsidRPr="00E7450B" w:rsidRDefault="00BC36D9" w:rsidP="00BC36D9">
            <w:pPr>
              <w:pStyle w:val="VRQATableBodyText"/>
            </w:pPr>
          </w:p>
        </w:tc>
      </w:tr>
      <w:tr w:rsidR="00BC36D9" w:rsidRPr="00E7450B" w14:paraId="59D2A210"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6F2C1284" w14:textId="77777777" w:rsidR="00BC36D9" w:rsidRDefault="00BC36D9" w:rsidP="00BC36D9">
            <w:pPr>
              <w:pStyle w:val="VRQATableLeftColumn"/>
            </w:pPr>
          </w:p>
        </w:tc>
        <w:tc>
          <w:tcPr>
            <w:tcW w:w="3257" w:type="dxa"/>
            <w:gridSpan w:val="2"/>
            <w:vMerge/>
            <w:tcBorders>
              <w:left w:val="nil"/>
            </w:tcBorders>
          </w:tcPr>
          <w:p w14:paraId="08CF3D1B" w14:textId="77777777" w:rsidR="00BC36D9" w:rsidRDefault="00BC36D9" w:rsidP="00BC36D9">
            <w:pPr>
              <w:pStyle w:val="VRQATableLeftColumn"/>
            </w:pPr>
          </w:p>
        </w:tc>
        <w:tc>
          <w:tcPr>
            <w:tcW w:w="1562" w:type="dxa"/>
            <w:gridSpan w:val="3"/>
          </w:tcPr>
          <w:p w14:paraId="1167DEB2" w14:textId="77777777" w:rsidR="00BC36D9" w:rsidRPr="00E7450B" w:rsidRDefault="00BC36D9" w:rsidP="00BC36D9">
            <w:pPr>
              <w:pStyle w:val="VRQATableBodyText"/>
            </w:pPr>
            <w:r>
              <w:t>Suburb/town</w:t>
            </w:r>
          </w:p>
        </w:tc>
        <w:tc>
          <w:tcPr>
            <w:tcW w:w="2836" w:type="dxa"/>
            <w:gridSpan w:val="4"/>
            <w:tcBorders>
              <w:right w:val="nil"/>
            </w:tcBorders>
          </w:tcPr>
          <w:p w14:paraId="58D71ABE" w14:textId="77777777" w:rsidR="00BC36D9" w:rsidRPr="00E7450B" w:rsidRDefault="00BC36D9" w:rsidP="00BC36D9">
            <w:pPr>
              <w:pStyle w:val="VRQATableBodyText"/>
            </w:pPr>
          </w:p>
        </w:tc>
        <w:tc>
          <w:tcPr>
            <w:tcW w:w="992" w:type="dxa"/>
            <w:gridSpan w:val="2"/>
            <w:tcBorders>
              <w:right w:val="nil"/>
            </w:tcBorders>
          </w:tcPr>
          <w:p w14:paraId="4F29E12F" w14:textId="77777777" w:rsidR="00BC36D9" w:rsidRPr="00E7450B" w:rsidRDefault="00BC36D9" w:rsidP="00BC36D9">
            <w:pPr>
              <w:pStyle w:val="VRQATableBodyText"/>
            </w:pPr>
            <w:r>
              <w:t>Postcode</w:t>
            </w:r>
          </w:p>
        </w:tc>
        <w:tc>
          <w:tcPr>
            <w:tcW w:w="850" w:type="dxa"/>
            <w:gridSpan w:val="2"/>
            <w:tcBorders>
              <w:right w:val="nil"/>
            </w:tcBorders>
          </w:tcPr>
          <w:p w14:paraId="14B0B313" w14:textId="77777777" w:rsidR="00BC36D9" w:rsidRPr="00E7450B" w:rsidRDefault="00BC36D9" w:rsidP="00BC36D9">
            <w:pPr>
              <w:pStyle w:val="VRQATableBodyText"/>
            </w:pPr>
          </w:p>
        </w:tc>
      </w:tr>
      <w:tr w:rsidR="00BC36D9" w:rsidRPr="00E7450B" w14:paraId="667C179D"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00A02891" w14:textId="77777777" w:rsidR="00BC36D9" w:rsidRDefault="00BC36D9" w:rsidP="00BC36D9">
            <w:pPr>
              <w:pStyle w:val="VRQATableLeftColumn"/>
            </w:pPr>
          </w:p>
        </w:tc>
        <w:tc>
          <w:tcPr>
            <w:tcW w:w="3257" w:type="dxa"/>
            <w:gridSpan w:val="2"/>
            <w:vMerge/>
            <w:tcBorders>
              <w:left w:val="nil"/>
            </w:tcBorders>
          </w:tcPr>
          <w:p w14:paraId="1B40F39B" w14:textId="77777777" w:rsidR="00BC36D9" w:rsidRDefault="00BC36D9" w:rsidP="00BC36D9">
            <w:pPr>
              <w:pStyle w:val="VRQATableLeftColumn"/>
            </w:pPr>
          </w:p>
        </w:tc>
        <w:tc>
          <w:tcPr>
            <w:tcW w:w="1562" w:type="dxa"/>
            <w:gridSpan w:val="3"/>
          </w:tcPr>
          <w:p w14:paraId="25CE4C3D" w14:textId="77777777" w:rsidR="00BC36D9" w:rsidRPr="00E7450B" w:rsidRDefault="00BC36D9" w:rsidP="00BC36D9">
            <w:pPr>
              <w:pStyle w:val="VRQATableBodyText"/>
            </w:pPr>
            <w:r w:rsidRPr="00E7450B">
              <w:t>Telephone</w:t>
            </w:r>
          </w:p>
        </w:tc>
        <w:tc>
          <w:tcPr>
            <w:tcW w:w="4678" w:type="dxa"/>
            <w:gridSpan w:val="8"/>
            <w:tcBorders>
              <w:right w:val="nil"/>
            </w:tcBorders>
          </w:tcPr>
          <w:p w14:paraId="764F97B6" w14:textId="77777777" w:rsidR="00BC36D9" w:rsidRPr="00E7450B" w:rsidRDefault="00BC36D9" w:rsidP="00BC36D9">
            <w:pPr>
              <w:pStyle w:val="VRQATableBodyText"/>
            </w:pPr>
          </w:p>
        </w:tc>
      </w:tr>
      <w:tr w:rsidR="00BC36D9" w:rsidRPr="00E7450B" w14:paraId="4210993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bottom w:val="dotted" w:sz="4" w:space="0" w:color="585A5B" w:themeColor="background1" w:themeShade="A6"/>
            </w:tcBorders>
          </w:tcPr>
          <w:p w14:paraId="41A2D93F" w14:textId="77777777" w:rsidR="00BC36D9" w:rsidRDefault="00BC36D9" w:rsidP="00BC36D9">
            <w:pPr>
              <w:pStyle w:val="VRQATableLeftColumn"/>
            </w:pPr>
          </w:p>
        </w:tc>
        <w:tc>
          <w:tcPr>
            <w:tcW w:w="3257" w:type="dxa"/>
            <w:gridSpan w:val="2"/>
            <w:vMerge/>
            <w:tcBorders>
              <w:left w:val="nil"/>
              <w:bottom w:val="dotted" w:sz="4" w:space="0" w:color="585A5B" w:themeColor="background1" w:themeShade="A6"/>
            </w:tcBorders>
          </w:tcPr>
          <w:p w14:paraId="1F751F5A" w14:textId="77777777" w:rsidR="00BC36D9" w:rsidRDefault="00BC36D9" w:rsidP="00BC36D9">
            <w:pPr>
              <w:pStyle w:val="VRQATableLeftColumn"/>
            </w:pPr>
          </w:p>
        </w:tc>
        <w:tc>
          <w:tcPr>
            <w:tcW w:w="1562" w:type="dxa"/>
            <w:gridSpan w:val="3"/>
          </w:tcPr>
          <w:p w14:paraId="6B4094E3" w14:textId="77777777" w:rsidR="00BC36D9" w:rsidRPr="00E7450B" w:rsidRDefault="00BC36D9" w:rsidP="00BC36D9">
            <w:pPr>
              <w:pStyle w:val="VRQATableBodyText"/>
            </w:pPr>
            <w:r>
              <w:t>Email</w:t>
            </w:r>
          </w:p>
        </w:tc>
        <w:tc>
          <w:tcPr>
            <w:tcW w:w="4678" w:type="dxa"/>
            <w:gridSpan w:val="8"/>
            <w:tcBorders>
              <w:right w:val="nil"/>
            </w:tcBorders>
          </w:tcPr>
          <w:p w14:paraId="279CB676" w14:textId="77777777" w:rsidR="00BC36D9" w:rsidRPr="00E7450B" w:rsidRDefault="00BC36D9" w:rsidP="00BC36D9">
            <w:pPr>
              <w:pStyle w:val="VRQATableBodyText"/>
            </w:pPr>
          </w:p>
        </w:tc>
      </w:tr>
      <w:tr w:rsidR="00BC36D9" w:rsidRPr="00E7450B" w14:paraId="1D522B6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tcBorders>
              <w:left w:val="nil"/>
              <w:bottom w:val="dotted" w:sz="4" w:space="0" w:color="585A5B" w:themeColor="background1" w:themeShade="A6"/>
            </w:tcBorders>
          </w:tcPr>
          <w:p w14:paraId="11D2D6B5" w14:textId="77777777" w:rsidR="00BC36D9" w:rsidRDefault="00BC36D9" w:rsidP="00BC36D9">
            <w:pPr>
              <w:pStyle w:val="VRQATableLeftColumn"/>
            </w:pPr>
            <w:r w:rsidRPr="00C905D1">
              <w:rPr>
                <w:szCs w:val="18"/>
              </w:rPr>
              <w:t>A.2.5</w:t>
            </w:r>
          </w:p>
        </w:tc>
        <w:tc>
          <w:tcPr>
            <w:tcW w:w="3257" w:type="dxa"/>
            <w:gridSpan w:val="2"/>
            <w:tcBorders>
              <w:left w:val="nil"/>
              <w:bottom w:val="dotted" w:sz="4" w:space="0" w:color="585A5B" w:themeColor="background1" w:themeShade="A6"/>
            </w:tcBorders>
          </w:tcPr>
          <w:p w14:paraId="60839DAB" w14:textId="77777777" w:rsidR="00BC36D9" w:rsidRDefault="00BC36D9" w:rsidP="00BC36D9">
            <w:pPr>
              <w:pStyle w:val="VRQATableLeftColumn"/>
            </w:pPr>
            <w:r w:rsidRPr="00C905D1">
              <w:rPr>
                <w:rFonts w:cs="Arial"/>
                <w:szCs w:val="18"/>
                <w:lang w:val="en-AU"/>
              </w:rPr>
              <w:t xml:space="preserve">Website </w:t>
            </w:r>
            <w:r w:rsidRPr="002225B1">
              <w:t>(can provided once available but must be submitted prior to registration)</w:t>
            </w:r>
          </w:p>
        </w:tc>
        <w:tc>
          <w:tcPr>
            <w:tcW w:w="1562" w:type="dxa"/>
            <w:gridSpan w:val="3"/>
          </w:tcPr>
          <w:p w14:paraId="344480A3" w14:textId="77777777" w:rsidR="00BC36D9" w:rsidRPr="00E7450B" w:rsidRDefault="00BC36D9" w:rsidP="00BC36D9">
            <w:pPr>
              <w:pStyle w:val="VRQATableBodyText"/>
            </w:pPr>
          </w:p>
        </w:tc>
        <w:tc>
          <w:tcPr>
            <w:tcW w:w="4678" w:type="dxa"/>
            <w:gridSpan w:val="8"/>
            <w:tcBorders>
              <w:right w:val="nil"/>
            </w:tcBorders>
          </w:tcPr>
          <w:p w14:paraId="4307CD0C" w14:textId="77777777" w:rsidR="00BC36D9" w:rsidRPr="00E7450B" w:rsidRDefault="00BC36D9" w:rsidP="00BC36D9">
            <w:pPr>
              <w:pStyle w:val="VRQATableBodyText"/>
            </w:pPr>
          </w:p>
        </w:tc>
      </w:tr>
      <w:tr w:rsidR="00BA15F0" w:rsidRPr="00E7450B" w14:paraId="682D474B"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7458441E" w14:textId="77777777" w:rsidR="00BA15F0" w:rsidRDefault="00BA15F0" w:rsidP="00FC1F4C">
            <w:pPr>
              <w:pStyle w:val="VRQATableLeftColumn"/>
            </w:pPr>
            <w:r>
              <w:t>A.2.</w:t>
            </w:r>
            <w:r w:rsidR="00BC36D9">
              <w:t>6</w:t>
            </w:r>
          </w:p>
        </w:tc>
        <w:tc>
          <w:tcPr>
            <w:tcW w:w="3257" w:type="dxa"/>
            <w:gridSpan w:val="2"/>
            <w:vMerge w:val="restart"/>
            <w:tcBorders>
              <w:left w:val="nil"/>
            </w:tcBorders>
          </w:tcPr>
          <w:p w14:paraId="793A1F17" w14:textId="77777777" w:rsidR="00BA15F0" w:rsidRPr="009D7168" w:rsidRDefault="00BA15F0" w:rsidP="00FC1F4C">
            <w:pPr>
              <w:pStyle w:val="VRQATableLeftColumn"/>
              <w:rPr>
                <w:rFonts w:cs="Arial"/>
              </w:rPr>
            </w:pPr>
            <w:r w:rsidRPr="009D7168">
              <w:rPr>
                <w:rFonts w:cs="Arial"/>
              </w:rPr>
              <w:t xml:space="preserve">Application </w:t>
            </w:r>
            <w:r w:rsidR="006F60C7">
              <w:rPr>
                <w:rFonts w:cs="Arial"/>
              </w:rPr>
              <w:t>c</w:t>
            </w:r>
            <w:r w:rsidRPr="009D7168">
              <w:rPr>
                <w:rFonts w:cs="Arial"/>
              </w:rPr>
              <w:t xml:space="preserve">ontact person </w:t>
            </w:r>
          </w:p>
          <w:p w14:paraId="45C7C0A6" w14:textId="77777777" w:rsidR="00BA15F0" w:rsidRDefault="00BA15F0" w:rsidP="00FC1F4C">
            <w:pPr>
              <w:pStyle w:val="VRQATableLeftColumn"/>
            </w:pPr>
            <w:r w:rsidRPr="009D7168">
              <w:t>(if different to the PEO)</w:t>
            </w:r>
            <w:r>
              <w:t xml:space="preserve"> </w:t>
            </w:r>
          </w:p>
        </w:tc>
        <w:tc>
          <w:tcPr>
            <w:tcW w:w="1562" w:type="dxa"/>
            <w:gridSpan w:val="3"/>
          </w:tcPr>
          <w:p w14:paraId="1B366D8F" w14:textId="77777777" w:rsidR="00BA15F0" w:rsidRPr="00E7450B" w:rsidRDefault="00BA15F0" w:rsidP="00FC1F4C">
            <w:pPr>
              <w:pStyle w:val="VRQATableBodyText"/>
            </w:pPr>
            <w:r>
              <w:t>Full name</w:t>
            </w:r>
          </w:p>
        </w:tc>
        <w:tc>
          <w:tcPr>
            <w:tcW w:w="4678" w:type="dxa"/>
            <w:gridSpan w:val="8"/>
            <w:tcBorders>
              <w:right w:val="nil"/>
            </w:tcBorders>
          </w:tcPr>
          <w:p w14:paraId="1215C4D8" w14:textId="77777777" w:rsidR="00BA15F0" w:rsidRPr="00E7450B" w:rsidRDefault="00BA15F0" w:rsidP="00FC1F4C">
            <w:pPr>
              <w:pStyle w:val="VRQATableBodyText"/>
            </w:pPr>
          </w:p>
        </w:tc>
      </w:tr>
      <w:tr w:rsidR="00BA15F0" w:rsidRPr="00E7450B" w14:paraId="22502270"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2C14E442" w14:textId="77777777" w:rsidR="00BA15F0" w:rsidRDefault="00BA15F0" w:rsidP="00FC1F4C">
            <w:pPr>
              <w:pStyle w:val="VRQATableLeftColumn"/>
            </w:pPr>
          </w:p>
        </w:tc>
        <w:tc>
          <w:tcPr>
            <w:tcW w:w="3257" w:type="dxa"/>
            <w:gridSpan w:val="2"/>
            <w:vMerge/>
            <w:tcBorders>
              <w:left w:val="nil"/>
            </w:tcBorders>
          </w:tcPr>
          <w:p w14:paraId="388593EA" w14:textId="77777777" w:rsidR="00BA15F0" w:rsidRDefault="00BA15F0" w:rsidP="00FC1F4C">
            <w:pPr>
              <w:pStyle w:val="VRQATableLeftColumn"/>
            </w:pPr>
          </w:p>
        </w:tc>
        <w:tc>
          <w:tcPr>
            <w:tcW w:w="1562" w:type="dxa"/>
            <w:gridSpan w:val="3"/>
          </w:tcPr>
          <w:p w14:paraId="77884CF9" w14:textId="77777777" w:rsidR="00BA15F0" w:rsidRPr="00E7450B" w:rsidRDefault="00BA15F0" w:rsidP="00FC1F4C">
            <w:pPr>
              <w:pStyle w:val="VRQATableBodyText"/>
            </w:pPr>
            <w:r>
              <w:t>Position</w:t>
            </w:r>
          </w:p>
        </w:tc>
        <w:tc>
          <w:tcPr>
            <w:tcW w:w="4678" w:type="dxa"/>
            <w:gridSpan w:val="8"/>
            <w:tcBorders>
              <w:right w:val="nil"/>
            </w:tcBorders>
          </w:tcPr>
          <w:p w14:paraId="42FDEBE9" w14:textId="77777777" w:rsidR="00BA15F0" w:rsidRPr="00E7450B" w:rsidRDefault="00BA15F0" w:rsidP="00FC1F4C">
            <w:pPr>
              <w:pStyle w:val="VRQATableBodyText"/>
            </w:pPr>
          </w:p>
        </w:tc>
      </w:tr>
      <w:tr w:rsidR="00BA15F0" w:rsidRPr="00E7450B" w14:paraId="0E92A02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7745DF87" w14:textId="77777777" w:rsidR="00BA15F0" w:rsidRDefault="00BA15F0" w:rsidP="00FC1F4C">
            <w:pPr>
              <w:pStyle w:val="VRQATableLeftColumn"/>
            </w:pPr>
          </w:p>
        </w:tc>
        <w:tc>
          <w:tcPr>
            <w:tcW w:w="3257" w:type="dxa"/>
            <w:gridSpan w:val="2"/>
            <w:vMerge/>
            <w:tcBorders>
              <w:left w:val="nil"/>
            </w:tcBorders>
          </w:tcPr>
          <w:p w14:paraId="4E9D2AC3" w14:textId="77777777" w:rsidR="00BA15F0" w:rsidRDefault="00BA15F0" w:rsidP="00FC1F4C">
            <w:pPr>
              <w:pStyle w:val="VRQATableLeftColumn"/>
            </w:pPr>
          </w:p>
        </w:tc>
        <w:tc>
          <w:tcPr>
            <w:tcW w:w="1562" w:type="dxa"/>
            <w:gridSpan w:val="3"/>
          </w:tcPr>
          <w:p w14:paraId="7E7E6A41" w14:textId="77777777" w:rsidR="00BA15F0" w:rsidRDefault="00BA15F0" w:rsidP="00FC1F4C">
            <w:pPr>
              <w:pStyle w:val="VRQATableBodyText"/>
            </w:pPr>
            <w:r w:rsidRPr="00E7450B">
              <w:t>Telephone</w:t>
            </w:r>
          </w:p>
        </w:tc>
        <w:tc>
          <w:tcPr>
            <w:tcW w:w="4678" w:type="dxa"/>
            <w:gridSpan w:val="8"/>
            <w:tcBorders>
              <w:right w:val="nil"/>
            </w:tcBorders>
          </w:tcPr>
          <w:p w14:paraId="52BF43A3" w14:textId="77777777" w:rsidR="00BA15F0" w:rsidRPr="00E7450B" w:rsidRDefault="00BA15F0" w:rsidP="00FC1F4C">
            <w:pPr>
              <w:pStyle w:val="VRQATableBodyText"/>
            </w:pPr>
          </w:p>
        </w:tc>
      </w:tr>
      <w:tr w:rsidR="00BA15F0" w:rsidRPr="00E7450B" w14:paraId="6DDDE16B"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bottom w:val="dotted" w:sz="4" w:space="0" w:color="585A5B" w:themeColor="background1" w:themeShade="A6"/>
            </w:tcBorders>
          </w:tcPr>
          <w:p w14:paraId="2A16CD23" w14:textId="77777777" w:rsidR="00BA15F0" w:rsidRDefault="00BA15F0" w:rsidP="00FC1F4C">
            <w:pPr>
              <w:pStyle w:val="VRQATableLeftColumn"/>
            </w:pPr>
          </w:p>
        </w:tc>
        <w:tc>
          <w:tcPr>
            <w:tcW w:w="3257" w:type="dxa"/>
            <w:gridSpan w:val="2"/>
            <w:vMerge/>
            <w:tcBorders>
              <w:left w:val="nil"/>
              <w:bottom w:val="dotted" w:sz="4" w:space="0" w:color="585A5B" w:themeColor="background1" w:themeShade="A6"/>
            </w:tcBorders>
          </w:tcPr>
          <w:p w14:paraId="47C890CE" w14:textId="77777777" w:rsidR="00BA15F0" w:rsidRDefault="00BA15F0" w:rsidP="00FC1F4C">
            <w:pPr>
              <w:pStyle w:val="VRQATableLeftColumn"/>
            </w:pPr>
          </w:p>
        </w:tc>
        <w:tc>
          <w:tcPr>
            <w:tcW w:w="1562" w:type="dxa"/>
            <w:gridSpan w:val="3"/>
          </w:tcPr>
          <w:p w14:paraId="7468078C" w14:textId="77777777" w:rsidR="00BA15F0" w:rsidRDefault="00BA15F0" w:rsidP="00FC1F4C">
            <w:pPr>
              <w:pStyle w:val="VRQATableBodyText"/>
            </w:pPr>
            <w:r>
              <w:t>Email</w:t>
            </w:r>
          </w:p>
        </w:tc>
        <w:tc>
          <w:tcPr>
            <w:tcW w:w="4678" w:type="dxa"/>
            <w:gridSpan w:val="8"/>
            <w:tcBorders>
              <w:right w:val="nil"/>
            </w:tcBorders>
          </w:tcPr>
          <w:p w14:paraId="55F68875" w14:textId="77777777" w:rsidR="00BA15F0" w:rsidRPr="00E7450B" w:rsidRDefault="00BA15F0" w:rsidP="00FC1F4C">
            <w:pPr>
              <w:pStyle w:val="VRQATableBodyText"/>
            </w:pPr>
          </w:p>
        </w:tc>
      </w:tr>
      <w:tr w:rsidR="00BA15F0" w:rsidRPr="00E7450B" w14:paraId="0020795B"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741DBBCE" w14:textId="77777777" w:rsidR="00BA15F0" w:rsidRDefault="00BA15F0" w:rsidP="00FC1F4C">
            <w:pPr>
              <w:pStyle w:val="VRQATableLeftColumn"/>
            </w:pPr>
            <w:r>
              <w:lastRenderedPageBreak/>
              <w:t>A.2.</w:t>
            </w:r>
            <w:r w:rsidR="00BC36D9">
              <w:t>7</w:t>
            </w:r>
          </w:p>
          <w:p w14:paraId="33BACA71" w14:textId="77777777" w:rsidR="00BA15F0" w:rsidRDefault="00BA15F0" w:rsidP="00FC1F4C">
            <w:pPr>
              <w:pStyle w:val="VRQATableLeftColumn"/>
            </w:pPr>
          </w:p>
        </w:tc>
        <w:tc>
          <w:tcPr>
            <w:tcW w:w="3257" w:type="dxa"/>
            <w:gridSpan w:val="2"/>
            <w:vMerge w:val="restart"/>
            <w:tcBorders>
              <w:left w:val="nil"/>
            </w:tcBorders>
          </w:tcPr>
          <w:p w14:paraId="1FF52D97" w14:textId="77777777" w:rsidR="00BA15F0" w:rsidRDefault="00BC36D9" w:rsidP="00FC1F4C">
            <w:pPr>
              <w:pStyle w:val="VRQATableLeftColumn"/>
            </w:pPr>
            <w:r w:rsidRPr="00C905D1">
              <w:rPr>
                <w:szCs w:val="18"/>
              </w:rPr>
              <w:t>Postal address</w:t>
            </w:r>
          </w:p>
        </w:tc>
        <w:tc>
          <w:tcPr>
            <w:tcW w:w="1562" w:type="dxa"/>
            <w:gridSpan w:val="3"/>
          </w:tcPr>
          <w:p w14:paraId="1BE2B9D9" w14:textId="77777777" w:rsidR="00BA15F0" w:rsidRDefault="00BA15F0" w:rsidP="00FC1F4C">
            <w:pPr>
              <w:pStyle w:val="VRQATableBodyText"/>
            </w:pPr>
            <w:r>
              <w:t>Street address</w:t>
            </w:r>
          </w:p>
        </w:tc>
        <w:tc>
          <w:tcPr>
            <w:tcW w:w="4678" w:type="dxa"/>
            <w:gridSpan w:val="8"/>
            <w:tcBorders>
              <w:right w:val="nil"/>
            </w:tcBorders>
          </w:tcPr>
          <w:p w14:paraId="640071F4" w14:textId="77777777" w:rsidR="00BA15F0" w:rsidRPr="00E7450B" w:rsidRDefault="00BA15F0" w:rsidP="00FC1F4C">
            <w:pPr>
              <w:pStyle w:val="VRQATableBodyText"/>
            </w:pPr>
          </w:p>
        </w:tc>
      </w:tr>
      <w:tr w:rsidR="00BA15F0" w:rsidRPr="00E7450B" w14:paraId="1F22596C"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78DC581F" w14:textId="77777777" w:rsidR="00BA15F0" w:rsidRDefault="00BA15F0" w:rsidP="00FC1F4C">
            <w:pPr>
              <w:pStyle w:val="VRQATableLeftColumn"/>
            </w:pPr>
          </w:p>
        </w:tc>
        <w:tc>
          <w:tcPr>
            <w:tcW w:w="3257" w:type="dxa"/>
            <w:gridSpan w:val="2"/>
            <w:vMerge/>
            <w:tcBorders>
              <w:left w:val="nil"/>
            </w:tcBorders>
          </w:tcPr>
          <w:p w14:paraId="382D82B8" w14:textId="77777777" w:rsidR="00BA15F0" w:rsidRDefault="00BA15F0" w:rsidP="00FC1F4C">
            <w:pPr>
              <w:pStyle w:val="VRQATableLeftColumn"/>
            </w:pPr>
          </w:p>
        </w:tc>
        <w:tc>
          <w:tcPr>
            <w:tcW w:w="1562" w:type="dxa"/>
            <w:gridSpan w:val="3"/>
          </w:tcPr>
          <w:p w14:paraId="44FC8C75" w14:textId="77777777" w:rsidR="00BA15F0" w:rsidRDefault="00BA15F0" w:rsidP="00FC1F4C">
            <w:pPr>
              <w:pStyle w:val="VRQATableBodyText"/>
            </w:pPr>
            <w:r>
              <w:t>Suburb/town</w:t>
            </w:r>
          </w:p>
        </w:tc>
        <w:tc>
          <w:tcPr>
            <w:tcW w:w="2976" w:type="dxa"/>
            <w:gridSpan w:val="5"/>
            <w:tcBorders>
              <w:right w:val="nil"/>
            </w:tcBorders>
          </w:tcPr>
          <w:p w14:paraId="27A54683" w14:textId="77777777" w:rsidR="00BA15F0" w:rsidRPr="00E7450B" w:rsidRDefault="00BA15F0" w:rsidP="00FC1F4C">
            <w:pPr>
              <w:pStyle w:val="VRQATableBodyText"/>
            </w:pPr>
          </w:p>
        </w:tc>
        <w:tc>
          <w:tcPr>
            <w:tcW w:w="993" w:type="dxa"/>
            <w:gridSpan w:val="2"/>
            <w:tcBorders>
              <w:right w:val="nil"/>
            </w:tcBorders>
          </w:tcPr>
          <w:p w14:paraId="0A8ED98C" w14:textId="77777777" w:rsidR="00BA15F0" w:rsidRPr="00E7450B" w:rsidRDefault="00BA15F0" w:rsidP="00FC1F4C">
            <w:pPr>
              <w:pStyle w:val="VRQATableBodyText"/>
            </w:pPr>
            <w:r>
              <w:t>Postcode</w:t>
            </w:r>
          </w:p>
        </w:tc>
        <w:tc>
          <w:tcPr>
            <w:tcW w:w="709" w:type="dxa"/>
            <w:tcBorders>
              <w:right w:val="nil"/>
            </w:tcBorders>
          </w:tcPr>
          <w:p w14:paraId="253C8E0D" w14:textId="77777777" w:rsidR="00BA15F0" w:rsidRPr="00E7450B" w:rsidRDefault="00BA15F0" w:rsidP="00FC1F4C">
            <w:pPr>
              <w:pStyle w:val="VRQATableBodyText"/>
            </w:pPr>
          </w:p>
        </w:tc>
      </w:tr>
      <w:tr w:rsidR="00BA15F0" w:rsidRPr="00E7450B" w14:paraId="7DBCD17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03CD4FC4" w14:textId="77777777" w:rsidR="00BA15F0" w:rsidRDefault="00BA15F0" w:rsidP="00FC1F4C">
            <w:pPr>
              <w:pStyle w:val="VRQATableLeftColumn"/>
            </w:pPr>
          </w:p>
        </w:tc>
        <w:tc>
          <w:tcPr>
            <w:tcW w:w="3257" w:type="dxa"/>
            <w:gridSpan w:val="2"/>
            <w:vMerge/>
            <w:tcBorders>
              <w:left w:val="nil"/>
            </w:tcBorders>
          </w:tcPr>
          <w:p w14:paraId="7679C946" w14:textId="77777777" w:rsidR="00BA15F0" w:rsidRDefault="00BA15F0" w:rsidP="00FC1F4C">
            <w:pPr>
              <w:pStyle w:val="VRQATableLeftColumn"/>
            </w:pPr>
          </w:p>
        </w:tc>
        <w:tc>
          <w:tcPr>
            <w:tcW w:w="1562" w:type="dxa"/>
            <w:gridSpan w:val="3"/>
          </w:tcPr>
          <w:p w14:paraId="392B6FAD" w14:textId="77777777" w:rsidR="00BA15F0" w:rsidRPr="00E7450B" w:rsidRDefault="00BA15F0" w:rsidP="00FC1F4C">
            <w:pPr>
              <w:pStyle w:val="VRQATableBodyText"/>
            </w:pPr>
            <w:r w:rsidRPr="00E7450B">
              <w:t>Telephone</w:t>
            </w:r>
          </w:p>
        </w:tc>
        <w:tc>
          <w:tcPr>
            <w:tcW w:w="4678" w:type="dxa"/>
            <w:gridSpan w:val="8"/>
            <w:tcBorders>
              <w:right w:val="nil"/>
            </w:tcBorders>
          </w:tcPr>
          <w:p w14:paraId="52681364" w14:textId="77777777" w:rsidR="00BA15F0" w:rsidRPr="00E7450B" w:rsidRDefault="00BA15F0" w:rsidP="00FC1F4C">
            <w:pPr>
              <w:pStyle w:val="VRQATableBodyText"/>
            </w:pPr>
          </w:p>
        </w:tc>
      </w:tr>
      <w:tr w:rsidR="00BA15F0" w:rsidRPr="00E7450B" w14:paraId="05C9CDA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4FBCE93F" w14:textId="77777777" w:rsidR="00BA15F0" w:rsidRDefault="00BA15F0" w:rsidP="00FC1F4C">
            <w:pPr>
              <w:pStyle w:val="VRQATableLeftColumn"/>
            </w:pPr>
          </w:p>
        </w:tc>
        <w:tc>
          <w:tcPr>
            <w:tcW w:w="3257" w:type="dxa"/>
            <w:gridSpan w:val="2"/>
            <w:vMerge/>
            <w:tcBorders>
              <w:left w:val="nil"/>
            </w:tcBorders>
          </w:tcPr>
          <w:p w14:paraId="1D4CEB15" w14:textId="77777777" w:rsidR="00BA15F0" w:rsidRDefault="00BA15F0" w:rsidP="00FC1F4C">
            <w:pPr>
              <w:pStyle w:val="VRQATableLeftColumn"/>
            </w:pPr>
          </w:p>
        </w:tc>
        <w:tc>
          <w:tcPr>
            <w:tcW w:w="1562" w:type="dxa"/>
            <w:gridSpan w:val="3"/>
          </w:tcPr>
          <w:p w14:paraId="2AE34C43" w14:textId="77777777" w:rsidR="00BA15F0" w:rsidRDefault="00BA15F0" w:rsidP="00FC1F4C">
            <w:pPr>
              <w:pStyle w:val="VRQATableBodyText"/>
            </w:pPr>
            <w:r>
              <w:t>Email</w:t>
            </w:r>
          </w:p>
        </w:tc>
        <w:tc>
          <w:tcPr>
            <w:tcW w:w="4678" w:type="dxa"/>
            <w:gridSpan w:val="8"/>
            <w:tcBorders>
              <w:right w:val="nil"/>
            </w:tcBorders>
          </w:tcPr>
          <w:p w14:paraId="6CF172B0" w14:textId="77777777" w:rsidR="00BA15F0" w:rsidRPr="00E7450B" w:rsidRDefault="00BA15F0" w:rsidP="00FC1F4C">
            <w:pPr>
              <w:pStyle w:val="VRQATableBodyText"/>
            </w:pPr>
          </w:p>
        </w:tc>
      </w:tr>
      <w:tr w:rsidR="00BC36D9" w:rsidRPr="00E7450B" w14:paraId="4A1E7FAC"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29E3B2D3" w14:textId="77777777" w:rsidR="00BC36D9" w:rsidRDefault="00BC36D9" w:rsidP="00BC36D9">
            <w:pPr>
              <w:pStyle w:val="VRQATableLeftColumn"/>
            </w:pPr>
            <w:r>
              <w:t>A.2.8</w:t>
            </w:r>
          </w:p>
        </w:tc>
        <w:tc>
          <w:tcPr>
            <w:tcW w:w="3257" w:type="dxa"/>
            <w:gridSpan w:val="2"/>
            <w:vMerge w:val="restart"/>
            <w:tcBorders>
              <w:left w:val="nil"/>
            </w:tcBorders>
          </w:tcPr>
          <w:p w14:paraId="1F5007BF" w14:textId="77777777" w:rsidR="00BC36D9" w:rsidRDefault="00BC36D9" w:rsidP="00BC36D9">
            <w:pPr>
              <w:pStyle w:val="VRQATableLeftColumn"/>
            </w:pPr>
            <w:r w:rsidRPr="00C905D1">
              <w:rPr>
                <w:szCs w:val="18"/>
              </w:rPr>
              <w:t>Contact for invoicing</w:t>
            </w:r>
          </w:p>
        </w:tc>
        <w:tc>
          <w:tcPr>
            <w:tcW w:w="1562" w:type="dxa"/>
            <w:gridSpan w:val="3"/>
          </w:tcPr>
          <w:p w14:paraId="5C45DB9D" w14:textId="77777777" w:rsidR="00BC36D9" w:rsidRDefault="00BC36D9" w:rsidP="00BC36D9">
            <w:pPr>
              <w:pStyle w:val="VRQATableBodyText"/>
            </w:pPr>
            <w:r>
              <w:t>Full name</w:t>
            </w:r>
          </w:p>
        </w:tc>
        <w:tc>
          <w:tcPr>
            <w:tcW w:w="4678" w:type="dxa"/>
            <w:gridSpan w:val="8"/>
            <w:tcBorders>
              <w:right w:val="nil"/>
            </w:tcBorders>
          </w:tcPr>
          <w:p w14:paraId="7F06FCD5" w14:textId="77777777" w:rsidR="00BC36D9" w:rsidRPr="00E7450B" w:rsidRDefault="00BC36D9" w:rsidP="00BC36D9">
            <w:pPr>
              <w:pStyle w:val="VRQATableBodyText"/>
            </w:pPr>
          </w:p>
        </w:tc>
      </w:tr>
      <w:tr w:rsidR="00BC36D9" w:rsidRPr="00E7450B" w14:paraId="096D2737"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0F14D2E9" w14:textId="77777777" w:rsidR="00BC36D9" w:rsidRDefault="00BC36D9" w:rsidP="00FC1F4C">
            <w:pPr>
              <w:pStyle w:val="VRQATableLeftColumn"/>
            </w:pPr>
          </w:p>
        </w:tc>
        <w:tc>
          <w:tcPr>
            <w:tcW w:w="3257" w:type="dxa"/>
            <w:gridSpan w:val="2"/>
            <w:vMerge/>
            <w:tcBorders>
              <w:left w:val="nil"/>
            </w:tcBorders>
          </w:tcPr>
          <w:p w14:paraId="2CEBFDED" w14:textId="77777777" w:rsidR="00BC36D9" w:rsidRDefault="00BC36D9" w:rsidP="00FC1F4C">
            <w:pPr>
              <w:pStyle w:val="VRQATableLeftColumn"/>
            </w:pPr>
          </w:p>
        </w:tc>
        <w:tc>
          <w:tcPr>
            <w:tcW w:w="1562" w:type="dxa"/>
            <w:gridSpan w:val="3"/>
          </w:tcPr>
          <w:p w14:paraId="7479394C" w14:textId="77777777" w:rsidR="00BC36D9" w:rsidRDefault="00BC36D9" w:rsidP="00FC1F4C">
            <w:pPr>
              <w:pStyle w:val="VRQATableBodyText"/>
            </w:pPr>
            <w:r>
              <w:t>Email</w:t>
            </w:r>
          </w:p>
        </w:tc>
        <w:tc>
          <w:tcPr>
            <w:tcW w:w="4678" w:type="dxa"/>
            <w:gridSpan w:val="8"/>
            <w:tcBorders>
              <w:right w:val="nil"/>
            </w:tcBorders>
          </w:tcPr>
          <w:p w14:paraId="69980E65" w14:textId="77777777" w:rsidR="00BC36D9" w:rsidRPr="00E7450B" w:rsidRDefault="00BC36D9" w:rsidP="00FC1F4C">
            <w:pPr>
              <w:pStyle w:val="VRQATableBodyText"/>
            </w:pPr>
          </w:p>
        </w:tc>
      </w:tr>
      <w:tr w:rsidR="009E1B0B" w:rsidRPr="00E7450B" w14:paraId="69926207"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val="restart"/>
            <w:tcBorders>
              <w:left w:val="nil"/>
            </w:tcBorders>
          </w:tcPr>
          <w:p w14:paraId="3B861962" w14:textId="77777777" w:rsidR="009E1B0B" w:rsidRDefault="009E1B0B" w:rsidP="009E1B0B">
            <w:pPr>
              <w:pStyle w:val="VRQATableLeftColumn"/>
            </w:pPr>
            <w:r>
              <w:t>A.2.9</w:t>
            </w:r>
          </w:p>
        </w:tc>
        <w:tc>
          <w:tcPr>
            <w:tcW w:w="3257" w:type="dxa"/>
            <w:gridSpan w:val="2"/>
            <w:vMerge w:val="restart"/>
            <w:tcBorders>
              <w:left w:val="nil"/>
            </w:tcBorders>
          </w:tcPr>
          <w:p w14:paraId="2288AB7B" w14:textId="77777777" w:rsidR="009E1B0B" w:rsidRPr="00C905D1" w:rsidRDefault="009E1B0B" w:rsidP="009E1B0B">
            <w:pPr>
              <w:pStyle w:val="VRQAbulletlist"/>
              <w:numPr>
                <w:ilvl w:val="0"/>
                <w:numId w:val="0"/>
              </w:numPr>
              <w:spacing w:before="60"/>
              <w:rPr>
                <w:color w:val="103D64"/>
                <w:sz w:val="18"/>
                <w:szCs w:val="18"/>
              </w:rPr>
            </w:pPr>
            <w:r w:rsidRPr="00C905D1">
              <w:rPr>
                <w:color w:val="103D64"/>
                <w:sz w:val="18"/>
                <w:szCs w:val="18"/>
              </w:rPr>
              <w:t>Emergency Contact</w:t>
            </w:r>
          </w:p>
          <w:p w14:paraId="70275038" w14:textId="77777777" w:rsidR="009E1B0B" w:rsidRDefault="009E1B0B" w:rsidP="009E1B0B">
            <w:pPr>
              <w:pStyle w:val="VRQATableLeftColumn"/>
            </w:pPr>
            <w:r w:rsidRPr="00C905D1">
              <w:rPr>
                <w:szCs w:val="18"/>
              </w:rPr>
              <w:t>Please note this is to ensure we have the correct person currently on the Emergency Contacts Register</w:t>
            </w:r>
          </w:p>
        </w:tc>
        <w:tc>
          <w:tcPr>
            <w:tcW w:w="1562" w:type="dxa"/>
            <w:gridSpan w:val="3"/>
          </w:tcPr>
          <w:p w14:paraId="2F3D5993" w14:textId="77777777" w:rsidR="009E1B0B" w:rsidRDefault="009E1B0B" w:rsidP="009E1B0B">
            <w:pPr>
              <w:pStyle w:val="VRQATableBodyText"/>
            </w:pPr>
            <w:r>
              <w:t>Full name</w:t>
            </w:r>
          </w:p>
        </w:tc>
        <w:tc>
          <w:tcPr>
            <w:tcW w:w="4678" w:type="dxa"/>
            <w:gridSpan w:val="8"/>
            <w:tcBorders>
              <w:right w:val="nil"/>
            </w:tcBorders>
          </w:tcPr>
          <w:p w14:paraId="5FA21F29" w14:textId="77777777" w:rsidR="009E1B0B" w:rsidRPr="00E7450B" w:rsidRDefault="009E1B0B" w:rsidP="009E1B0B">
            <w:pPr>
              <w:pStyle w:val="VRQATableBodyText"/>
            </w:pPr>
          </w:p>
        </w:tc>
      </w:tr>
      <w:tr w:rsidR="009E1B0B" w:rsidRPr="00E7450B" w14:paraId="4FFB84B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2FC7833B" w14:textId="77777777" w:rsidR="009E1B0B" w:rsidRDefault="009E1B0B" w:rsidP="009E1B0B">
            <w:pPr>
              <w:pStyle w:val="VRQATableLeftColumn"/>
            </w:pPr>
          </w:p>
        </w:tc>
        <w:tc>
          <w:tcPr>
            <w:tcW w:w="3257" w:type="dxa"/>
            <w:gridSpan w:val="2"/>
            <w:vMerge/>
            <w:tcBorders>
              <w:left w:val="nil"/>
            </w:tcBorders>
          </w:tcPr>
          <w:p w14:paraId="14023C5D" w14:textId="77777777" w:rsidR="009E1B0B" w:rsidRDefault="009E1B0B" w:rsidP="009E1B0B">
            <w:pPr>
              <w:pStyle w:val="VRQATableLeftColumn"/>
            </w:pPr>
          </w:p>
        </w:tc>
        <w:tc>
          <w:tcPr>
            <w:tcW w:w="1562" w:type="dxa"/>
            <w:gridSpan w:val="3"/>
          </w:tcPr>
          <w:p w14:paraId="34D26BAA" w14:textId="77777777" w:rsidR="009E1B0B" w:rsidRDefault="009E1B0B" w:rsidP="009E1B0B">
            <w:pPr>
              <w:pStyle w:val="VRQATableBodyText"/>
            </w:pPr>
            <w:r>
              <w:t>Mobile</w:t>
            </w:r>
          </w:p>
        </w:tc>
        <w:tc>
          <w:tcPr>
            <w:tcW w:w="4678" w:type="dxa"/>
            <w:gridSpan w:val="8"/>
            <w:tcBorders>
              <w:right w:val="nil"/>
            </w:tcBorders>
          </w:tcPr>
          <w:p w14:paraId="07793539" w14:textId="77777777" w:rsidR="009E1B0B" w:rsidRPr="00E7450B" w:rsidRDefault="009E1B0B" w:rsidP="009E1B0B">
            <w:pPr>
              <w:pStyle w:val="VRQATableBodyText"/>
            </w:pPr>
          </w:p>
        </w:tc>
      </w:tr>
      <w:tr w:rsidR="009E1B0B" w:rsidRPr="00E7450B" w14:paraId="5761D85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7F1FB62C" w14:textId="77777777" w:rsidR="009E1B0B" w:rsidRDefault="009E1B0B" w:rsidP="009E1B0B">
            <w:pPr>
              <w:pStyle w:val="VRQATableLeftColumn"/>
            </w:pPr>
          </w:p>
        </w:tc>
        <w:tc>
          <w:tcPr>
            <w:tcW w:w="3257" w:type="dxa"/>
            <w:gridSpan w:val="2"/>
            <w:vMerge/>
            <w:tcBorders>
              <w:left w:val="nil"/>
            </w:tcBorders>
          </w:tcPr>
          <w:p w14:paraId="7E9CB7AF" w14:textId="77777777" w:rsidR="009E1B0B" w:rsidRDefault="009E1B0B" w:rsidP="009E1B0B">
            <w:pPr>
              <w:pStyle w:val="VRQATableLeftColumn"/>
            </w:pPr>
          </w:p>
        </w:tc>
        <w:tc>
          <w:tcPr>
            <w:tcW w:w="1562" w:type="dxa"/>
            <w:gridSpan w:val="3"/>
          </w:tcPr>
          <w:p w14:paraId="5D3F9E99" w14:textId="77777777" w:rsidR="009E1B0B" w:rsidRDefault="009E1B0B" w:rsidP="009E1B0B">
            <w:pPr>
              <w:pStyle w:val="VRQATableBodyText"/>
            </w:pPr>
            <w:r w:rsidRPr="00C905D1">
              <w:t>Alternate or after-hours number</w:t>
            </w:r>
          </w:p>
        </w:tc>
        <w:tc>
          <w:tcPr>
            <w:tcW w:w="4678" w:type="dxa"/>
            <w:gridSpan w:val="8"/>
            <w:tcBorders>
              <w:right w:val="nil"/>
            </w:tcBorders>
          </w:tcPr>
          <w:p w14:paraId="6CB42E51" w14:textId="77777777" w:rsidR="009E1B0B" w:rsidRPr="00E7450B" w:rsidRDefault="009E1B0B" w:rsidP="009E1B0B">
            <w:pPr>
              <w:pStyle w:val="VRQATableBodyText"/>
            </w:pPr>
          </w:p>
        </w:tc>
      </w:tr>
      <w:tr w:rsidR="009E1B0B" w:rsidRPr="00E7450B" w14:paraId="29A9E863"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709" w:type="dxa"/>
            <w:vMerge/>
            <w:tcBorders>
              <w:left w:val="nil"/>
            </w:tcBorders>
          </w:tcPr>
          <w:p w14:paraId="5FB5E982" w14:textId="77777777" w:rsidR="009E1B0B" w:rsidRDefault="009E1B0B" w:rsidP="009E1B0B">
            <w:pPr>
              <w:pStyle w:val="VRQATableLeftColumn"/>
            </w:pPr>
          </w:p>
        </w:tc>
        <w:tc>
          <w:tcPr>
            <w:tcW w:w="3257" w:type="dxa"/>
            <w:gridSpan w:val="2"/>
            <w:vMerge/>
            <w:tcBorders>
              <w:left w:val="nil"/>
            </w:tcBorders>
          </w:tcPr>
          <w:p w14:paraId="60CC00E2" w14:textId="77777777" w:rsidR="009E1B0B" w:rsidRDefault="009E1B0B" w:rsidP="009E1B0B">
            <w:pPr>
              <w:pStyle w:val="VRQATableLeftColumn"/>
            </w:pPr>
          </w:p>
        </w:tc>
        <w:tc>
          <w:tcPr>
            <w:tcW w:w="1562" w:type="dxa"/>
            <w:gridSpan w:val="3"/>
          </w:tcPr>
          <w:p w14:paraId="0D4AC415" w14:textId="77777777" w:rsidR="009E1B0B" w:rsidRDefault="009E1B0B" w:rsidP="009E1B0B">
            <w:pPr>
              <w:pStyle w:val="VRQATableBodyText"/>
            </w:pPr>
            <w:r>
              <w:t>Email</w:t>
            </w:r>
          </w:p>
        </w:tc>
        <w:tc>
          <w:tcPr>
            <w:tcW w:w="4678" w:type="dxa"/>
            <w:gridSpan w:val="8"/>
            <w:tcBorders>
              <w:right w:val="nil"/>
            </w:tcBorders>
          </w:tcPr>
          <w:p w14:paraId="08511547" w14:textId="77777777" w:rsidR="009E1B0B" w:rsidRPr="00E7450B" w:rsidRDefault="009E1B0B" w:rsidP="009E1B0B">
            <w:pPr>
              <w:pStyle w:val="VRQATableBodyText"/>
            </w:pPr>
          </w:p>
        </w:tc>
      </w:tr>
      <w:tr w:rsidR="00424CB0" w:rsidRPr="00702050" w14:paraId="2CEC47AD" w14:textId="77777777" w:rsidTr="00FE1392">
        <w:trPr>
          <w:trHeight w:val="363"/>
        </w:trPr>
        <w:tc>
          <w:tcPr>
            <w:tcW w:w="10206" w:type="dxa"/>
            <w:gridSpan w:val="14"/>
            <w:tcBorders>
              <w:top w:val="nil"/>
              <w:bottom w:val="nil"/>
            </w:tcBorders>
            <w:shd w:val="clear" w:color="auto" w:fill="auto"/>
          </w:tcPr>
          <w:p w14:paraId="7644DC27" w14:textId="77777777" w:rsidR="00424CB0" w:rsidRDefault="00BA15F0" w:rsidP="00424CB0">
            <w:pPr>
              <w:pStyle w:val="VRQAbulletlist"/>
              <w:numPr>
                <w:ilvl w:val="0"/>
                <w:numId w:val="0"/>
              </w:numPr>
              <w:tabs>
                <w:tab w:val="left" w:pos="1464"/>
              </w:tabs>
              <w:spacing w:before="240" w:after="120"/>
              <w:rPr>
                <w:color w:val="007EB3" w:themeColor="background2"/>
                <w:sz w:val="24"/>
                <w:szCs w:val="24"/>
              </w:rPr>
            </w:pPr>
            <w:r>
              <w:br w:type="page"/>
            </w:r>
            <w:r w:rsidR="00424CB0" w:rsidRPr="00424CB0">
              <w:rPr>
                <w:color w:val="007EB3" w:themeColor="background2"/>
                <w:sz w:val="24"/>
                <w:szCs w:val="24"/>
              </w:rPr>
              <w:t xml:space="preserve">Part </w:t>
            </w:r>
            <w:r w:rsidR="00CE1EF6">
              <w:rPr>
                <w:color w:val="007EB3" w:themeColor="background2"/>
                <w:sz w:val="24"/>
                <w:szCs w:val="24"/>
              </w:rPr>
              <w:t>B</w:t>
            </w:r>
            <w:r w:rsidR="00424CB0">
              <w:rPr>
                <w:color w:val="007EB3" w:themeColor="background2"/>
                <w:sz w:val="24"/>
                <w:szCs w:val="24"/>
              </w:rPr>
              <w:t xml:space="preserve"> –</w:t>
            </w:r>
            <w:r w:rsidR="00424CB0" w:rsidRPr="00424CB0">
              <w:rPr>
                <w:color w:val="007EB3" w:themeColor="background2"/>
                <w:sz w:val="24"/>
                <w:szCs w:val="24"/>
              </w:rPr>
              <w:t xml:space="preserve"> </w:t>
            </w:r>
            <w:r w:rsidR="009E1B0B">
              <w:rPr>
                <w:color w:val="007EB3" w:themeColor="background2"/>
                <w:sz w:val="24"/>
                <w:szCs w:val="24"/>
              </w:rPr>
              <w:t>Self assessment</w:t>
            </w:r>
          </w:p>
          <w:p w14:paraId="4ABEBB3B" w14:textId="77777777" w:rsidR="00CA6E99" w:rsidRDefault="00CA6E99" w:rsidP="009E1B0B">
            <w:pPr>
              <w:pStyle w:val="VRQATableBodyText"/>
              <w:rPr>
                <w:b/>
                <w:bCs/>
              </w:rPr>
            </w:pPr>
            <w:r w:rsidRPr="009E1B0B">
              <w:rPr>
                <w:b/>
                <w:bCs/>
              </w:rPr>
              <w:t xml:space="preserve">All applicants must </w:t>
            </w:r>
            <w:r>
              <w:rPr>
                <w:b/>
                <w:bCs/>
              </w:rPr>
              <w:t>complete the Part B attestation checklist</w:t>
            </w:r>
            <w:r w:rsidRPr="009E1B0B">
              <w:rPr>
                <w:b/>
                <w:bCs/>
              </w:rPr>
              <w:t xml:space="preserve"> to self-assess their compliance.</w:t>
            </w:r>
          </w:p>
          <w:p w14:paraId="1221920A" w14:textId="77777777" w:rsidR="009E1B0B" w:rsidRPr="009E1B0B" w:rsidRDefault="009E1B0B" w:rsidP="00CA6E99">
            <w:pPr>
              <w:pStyle w:val="VRQATableBodyText"/>
              <w:rPr>
                <w:rFonts w:cs="Arial"/>
                <w:b/>
                <w:bCs/>
                <w:color w:val="888B8D" w:themeColor="background1"/>
                <w:sz w:val="24"/>
              </w:rPr>
            </w:pPr>
            <w:r w:rsidRPr="009E1B0B">
              <w:t xml:space="preserve">The VRQA must be satisfied that providers continue to comply with the </w:t>
            </w:r>
            <w:hyperlink r:id="rId22" w:history="1">
              <w:r w:rsidRPr="00326523">
                <w:rPr>
                  <w:rStyle w:val="Hyperlink"/>
                  <w:color w:val="007EB3" w:themeColor="accent1"/>
                  <w:lang w:val="en-US"/>
                </w:rPr>
                <w:t>Guidelines for the Enrolment of Overseas Students Aged Under 18</w:t>
              </w:r>
            </w:hyperlink>
            <w:r w:rsidRPr="009E1B0B">
              <w:t>.</w:t>
            </w:r>
          </w:p>
        </w:tc>
      </w:tr>
      <w:tr w:rsidR="00424CB0" w:rsidRPr="00702050" w14:paraId="45A479E3" w14:textId="77777777" w:rsidTr="00FE1392">
        <w:trPr>
          <w:trHeight w:val="363"/>
        </w:trPr>
        <w:tc>
          <w:tcPr>
            <w:tcW w:w="851" w:type="dxa"/>
            <w:gridSpan w:val="2"/>
            <w:tcBorders>
              <w:top w:val="nil"/>
              <w:bottom w:val="nil"/>
              <w:right w:val="nil"/>
            </w:tcBorders>
            <w:shd w:val="clear" w:color="auto" w:fill="103D64" w:themeFill="text2"/>
          </w:tcPr>
          <w:p w14:paraId="7F867A9B" w14:textId="77777777" w:rsidR="00424CB0" w:rsidRDefault="00CE1EF6" w:rsidP="00424CB0">
            <w:pPr>
              <w:pStyle w:val="VRQATableHeading1"/>
            </w:pPr>
            <w:r>
              <w:t>B</w:t>
            </w:r>
            <w:r w:rsidR="00424CB0" w:rsidRPr="00702050">
              <w:t>.1</w:t>
            </w:r>
          </w:p>
        </w:tc>
        <w:tc>
          <w:tcPr>
            <w:tcW w:w="9355" w:type="dxa"/>
            <w:gridSpan w:val="12"/>
            <w:tcBorders>
              <w:top w:val="nil"/>
              <w:bottom w:val="nil"/>
            </w:tcBorders>
            <w:shd w:val="clear" w:color="auto" w:fill="103D64" w:themeFill="text2"/>
          </w:tcPr>
          <w:p w14:paraId="651A8671" w14:textId="77777777" w:rsidR="00424CB0" w:rsidRPr="007658D0" w:rsidRDefault="007658D0" w:rsidP="007658D0">
            <w:pPr>
              <w:pStyle w:val="VRQATableHeading1"/>
            </w:pPr>
            <w:r w:rsidRPr="007658D0">
              <w:t>Guidelines for the Enrolment of Overseas Students Aged Under 18 Years</w:t>
            </w:r>
          </w:p>
        </w:tc>
      </w:tr>
      <w:tr w:rsidR="00FE1392" w:rsidRPr="00E7450B" w14:paraId="20DFEA5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gridSpan w:val="2"/>
            <w:tcBorders>
              <w:left w:val="nil"/>
            </w:tcBorders>
          </w:tcPr>
          <w:p w14:paraId="51E4D553" w14:textId="77777777" w:rsidR="00FE1392" w:rsidRPr="00C905D1" w:rsidRDefault="00FE1392" w:rsidP="00FE1392">
            <w:pPr>
              <w:pStyle w:val="VRQATableBodyText"/>
            </w:pPr>
            <w:r>
              <w:rPr>
                <w:szCs w:val="18"/>
              </w:rPr>
              <w:t>B.1.1</w:t>
            </w:r>
          </w:p>
        </w:tc>
        <w:tc>
          <w:tcPr>
            <w:tcW w:w="4136" w:type="dxa"/>
            <w:gridSpan w:val="2"/>
            <w:tcBorders>
              <w:left w:val="nil"/>
            </w:tcBorders>
          </w:tcPr>
          <w:p w14:paraId="52D8C584" w14:textId="77777777" w:rsidR="00FE1392" w:rsidRPr="00FE1392" w:rsidRDefault="00FE1392" w:rsidP="00FE1392">
            <w:pPr>
              <w:pStyle w:val="VRQATableBodyText"/>
            </w:pPr>
            <w:r w:rsidRPr="00FE1392">
              <w:rPr>
                <w:color w:val="103D64" w:themeColor="text2"/>
              </w:rPr>
              <w:t xml:space="preserve">Minimum age of </w:t>
            </w:r>
            <w:proofErr w:type="gramStart"/>
            <w:r w:rsidRPr="00FE1392">
              <w:rPr>
                <w:color w:val="103D64" w:themeColor="text2"/>
              </w:rPr>
              <w:t>13</w:t>
            </w:r>
            <w:proofErr w:type="gramEnd"/>
            <w:r w:rsidRPr="00FE1392">
              <w:rPr>
                <w:color w:val="103D64" w:themeColor="text2"/>
              </w:rPr>
              <w:t xml:space="preserve"> for enrolment of an overseas students in homestay accommodation</w:t>
            </w:r>
          </w:p>
        </w:tc>
        <w:tc>
          <w:tcPr>
            <w:tcW w:w="2101" w:type="dxa"/>
            <w:gridSpan w:val="5"/>
            <w:tcBorders>
              <w:right w:val="nil"/>
            </w:tcBorders>
            <w:shd w:val="clear" w:color="auto" w:fill="103D64" w:themeFill="text2"/>
          </w:tcPr>
          <w:p w14:paraId="611E362A" w14:textId="77777777" w:rsidR="00FE1392" w:rsidRDefault="00FE1392" w:rsidP="00FE1392">
            <w:pPr>
              <w:pStyle w:val="VRQATableHeading1"/>
            </w:pPr>
            <w:r>
              <w:rPr>
                <w:rFonts w:eastAsia="Times New Roman"/>
              </w:rPr>
              <w:t>Attestation</w:t>
            </w:r>
          </w:p>
        </w:tc>
        <w:tc>
          <w:tcPr>
            <w:tcW w:w="3118" w:type="dxa"/>
            <w:gridSpan w:val="5"/>
            <w:tcBorders>
              <w:right w:val="nil"/>
            </w:tcBorders>
            <w:shd w:val="clear" w:color="auto" w:fill="103D64" w:themeFill="text2"/>
          </w:tcPr>
          <w:p w14:paraId="5F10C199" w14:textId="77777777" w:rsidR="00FE1392" w:rsidRPr="00226FD7" w:rsidRDefault="00FE1392" w:rsidP="00FE1392">
            <w:pPr>
              <w:pStyle w:val="VRQATableHeading1"/>
            </w:pPr>
            <w:r w:rsidRPr="00580477">
              <w:rPr>
                <w:rFonts w:eastAsia="Times New Roman"/>
              </w:rPr>
              <w:t xml:space="preserve">Plan or action to address non-compliance (if ‘No’ </w:t>
            </w:r>
            <w:proofErr w:type="gramStart"/>
            <w:r w:rsidRPr="00580477">
              <w:rPr>
                <w:rFonts w:eastAsia="Times New Roman"/>
              </w:rPr>
              <w:t>is selected</w:t>
            </w:r>
            <w:proofErr w:type="gramEnd"/>
            <w:r w:rsidRPr="00580477">
              <w:rPr>
                <w:rFonts w:eastAsia="Times New Roman"/>
              </w:rPr>
              <w:t>)</w:t>
            </w:r>
          </w:p>
        </w:tc>
      </w:tr>
      <w:tr w:rsidR="007658D0" w:rsidRPr="00E7450B" w14:paraId="37BCA434"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492DEAB0" w14:textId="77777777" w:rsidR="007658D0" w:rsidRPr="00226FD7" w:rsidRDefault="007658D0" w:rsidP="00424CB0">
            <w:pPr>
              <w:pStyle w:val="VRQATableBodyText"/>
            </w:pPr>
            <w:r w:rsidRPr="00C905D1">
              <w:t xml:space="preserve">Does the education provider have a policy and procedures to ensure all reasonable efforts have </w:t>
            </w:r>
            <w:proofErr w:type="gramStart"/>
            <w:r w:rsidRPr="00C905D1">
              <w:t>been made</w:t>
            </w:r>
            <w:proofErr w:type="gramEnd"/>
            <w:r w:rsidRPr="00C905D1">
              <w:t xml:space="preserve"> to confirm that the overseas student will be at least 13 years old before commencing homestay accommodation?</w:t>
            </w:r>
          </w:p>
        </w:tc>
        <w:sdt>
          <w:sdtPr>
            <w:id w:val="-1597544925"/>
            <w14:checkbox>
              <w14:checked w14:val="0"/>
              <w14:checkedState w14:val="2612" w14:font="MS Gothic"/>
              <w14:uncheckedState w14:val="2610" w14:font="MS Gothic"/>
            </w14:checkbox>
          </w:sdtPr>
          <w:sdtEndPr/>
          <w:sdtContent>
            <w:tc>
              <w:tcPr>
                <w:tcW w:w="398" w:type="dxa"/>
                <w:tcBorders>
                  <w:right w:val="nil"/>
                </w:tcBorders>
              </w:tcPr>
              <w:p w14:paraId="01914F0A" w14:textId="77777777" w:rsidR="007658D0" w:rsidRPr="00226FD7" w:rsidRDefault="007658D0" w:rsidP="00424CB0">
                <w:pPr>
                  <w:pStyle w:val="VRQATableBodyText"/>
                </w:pPr>
                <w:r>
                  <w:rPr>
                    <w:rFonts w:ascii="MS Gothic" w:eastAsia="MS Gothic" w:hAnsi="MS Gothic" w:hint="eastAsia"/>
                  </w:rPr>
                  <w:t>☐</w:t>
                </w:r>
              </w:p>
            </w:tc>
          </w:sdtContent>
        </w:sdt>
        <w:tc>
          <w:tcPr>
            <w:tcW w:w="711" w:type="dxa"/>
            <w:gridSpan w:val="2"/>
            <w:tcBorders>
              <w:right w:val="nil"/>
            </w:tcBorders>
          </w:tcPr>
          <w:p w14:paraId="3E91D1BA" w14:textId="77777777" w:rsidR="007658D0" w:rsidRPr="00226FD7" w:rsidRDefault="007658D0" w:rsidP="00424CB0">
            <w:pPr>
              <w:pStyle w:val="VRQATableBodyText"/>
            </w:pPr>
            <w:r>
              <w:t xml:space="preserve">Yes </w:t>
            </w:r>
          </w:p>
        </w:tc>
        <w:sdt>
          <w:sdtPr>
            <w:id w:val="-97178092"/>
            <w14:checkbox>
              <w14:checked w14:val="0"/>
              <w14:checkedState w14:val="2612" w14:font="MS Gothic"/>
              <w14:uncheckedState w14:val="2610" w14:font="MS Gothic"/>
            </w14:checkbox>
          </w:sdtPr>
          <w:sdtEndPr/>
          <w:sdtContent>
            <w:tc>
              <w:tcPr>
                <w:tcW w:w="425" w:type="dxa"/>
                <w:tcBorders>
                  <w:right w:val="nil"/>
                </w:tcBorders>
              </w:tcPr>
              <w:p w14:paraId="7B27B505" w14:textId="77777777" w:rsidR="007658D0" w:rsidRPr="00226FD7" w:rsidRDefault="007658D0" w:rsidP="00424CB0">
                <w:pPr>
                  <w:pStyle w:val="VRQATableBodyText"/>
                </w:pPr>
                <w:r>
                  <w:rPr>
                    <w:rFonts w:ascii="MS Gothic" w:eastAsia="MS Gothic" w:hAnsi="MS Gothic" w:hint="eastAsia"/>
                  </w:rPr>
                  <w:t>☐</w:t>
                </w:r>
              </w:p>
            </w:tc>
          </w:sdtContent>
        </w:sdt>
        <w:tc>
          <w:tcPr>
            <w:tcW w:w="567" w:type="dxa"/>
            <w:tcBorders>
              <w:right w:val="nil"/>
            </w:tcBorders>
          </w:tcPr>
          <w:p w14:paraId="3D586E10" w14:textId="77777777" w:rsidR="007658D0" w:rsidRPr="00226FD7" w:rsidRDefault="007658D0" w:rsidP="00424CB0">
            <w:pPr>
              <w:pStyle w:val="VRQATableBodyText"/>
            </w:pPr>
            <w:r>
              <w:t>No</w:t>
            </w:r>
          </w:p>
        </w:tc>
        <w:tc>
          <w:tcPr>
            <w:tcW w:w="3118" w:type="dxa"/>
            <w:gridSpan w:val="5"/>
            <w:tcBorders>
              <w:right w:val="nil"/>
            </w:tcBorders>
          </w:tcPr>
          <w:p w14:paraId="04832F5D" w14:textId="77777777" w:rsidR="007658D0" w:rsidRPr="00226FD7" w:rsidRDefault="007658D0" w:rsidP="00424CB0">
            <w:pPr>
              <w:pStyle w:val="VRQATableBodyText"/>
            </w:pPr>
          </w:p>
        </w:tc>
      </w:tr>
      <w:tr w:rsidR="00FE1392" w:rsidRPr="00E7450B" w14:paraId="492EE894"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851" w:type="dxa"/>
            <w:gridSpan w:val="2"/>
            <w:tcBorders>
              <w:left w:val="nil"/>
            </w:tcBorders>
          </w:tcPr>
          <w:p w14:paraId="5AF4392E" w14:textId="77777777" w:rsidR="00FE1392" w:rsidRPr="00C905D1" w:rsidRDefault="00FE1392" w:rsidP="00FE1392">
            <w:pPr>
              <w:pStyle w:val="VRQATableBodyText"/>
            </w:pPr>
            <w:r w:rsidRPr="00C905D1">
              <w:rPr>
                <w:color w:val="103D64" w:themeColor="text2"/>
              </w:rPr>
              <w:t>B.1.</w:t>
            </w:r>
            <w:r w:rsidR="009F180C">
              <w:rPr>
                <w:color w:val="103D64" w:themeColor="text2"/>
              </w:rPr>
              <w:t>2</w:t>
            </w:r>
          </w:p>
        </w:tc>
        <w:tc>
          <w:tcPr>
            <w:tcW w:w="4136" w:type="dxa"/>
            <w:gridSpan w:val="2"/>
            <w:tcBorders>
              <w:left w:val="nil"/>
            </w:tcBorders>
          </w:tcPr>
          <w:p w14:paraId="66426ED4" w14:textId="77777777" w:rsidR="00FE1392" w:rsidRPr="00C905D1" w:rsidRDefault="00FE1392" w:rsidP="00FE1392">
            <w:pPr>
              <w:pStyle w:val="VRQATableBodyText"/>
            </w:pPr>
            <w:r w:rsidRPr="00C905D1">
              <w:rPr>
                <w:color w:val="103D64" w:themeColor="text2"/>
              </w:rPr>
              <w:t>Compliance with the Child Safe Standards</w:t>
            </w:r>
          </w:p>
        </w:tc>
        <w:tc>
          <w:tcPr>
            <w:tcW w:w="2101" w:type="dxa"/>
            <w:gridSpan w:val="5"/>
            <w:tcBorders>
              <w:right w:val="nil"/>
            </w:tcBorders>
            <w:shd w:val="clear" w:color="auto" w:fill="103D64" w:themeFill="text2"/>
          </w:tcPr>
          <w:p w14:paraId="1DA2A20B" w14:textId="77777777" w:rsidR="00FE1392" w:rsidRDefault="00FE1392" w:rsidP="00FE1392">
            <w:pPr>
              <w:pStyle w:val="VRQATableHeading1"/>
            </w:pPr>
            <w:r>
              <w:rPr>
                <w:rFonts w:eastAsia="Times New Roman"/>
              </w:rPr>
              <w:t>Attestation</w:t>
            </w:r>
          </w:p>
        </w:tc>
        <w:tc>
          <w:tcPr>
            <w:tcW w:w="3118" w:type="dxa"/>
            <w:gridSpan w:val="5"/>
            <w:tcBorders>
              <w:right w:val="nil"/>
            </w:tcBorders>
            <w:shd w:val="clear" w:color="auto" w:fill="103D64" w:themeFill="text2"/>
          </w:tcPr>
          <w:p w14:paraId="032F5079" w14:textId="77777777" w:rsidR="00FE1392" w:rsidRPr="00226FD7" w:rsidRDefault="00FE1392" w:rsidP="00FE1392">
            <w:pPr>
              <w:pStyle w:val="VRQATableHeading1"/>
            </w:pPr>
            <w:r w:rsidRPr="00580477">
              <w:rPr>
                <w:rFonts w:eastAsia="Times New Roman"/>
              </w:rPr>
              <w:t xml:space="preserve">Plan or action to address non-compliance (if ‘No’ </w:t>
            </w:r>
            <w:proofErr w:type="gramStart"/>
            <w:r w:rsidRPr="00580477">
              <w:rPr>
                <w:rFonts w:eastAsia="Times New Roman"/>
              </w:rPr>
              <w:t>is selected</w:t>
            </w:r>
            <w:proofErr w:type="gramEnd"/>
            <w:r w:rsidRPr="00580477">
              <w:rPr>
                <w:rFonts w:eastAsia="Times New Roman"/>
              </w:rPr>
              <w:t>)</w:t>
            </w:r>
          </w:p>
        </w:tc>
      </w:tr>
      <w:tr w:rsidR="007658D0" w:rsidRPr="00E7450B" w14:paraId="754ADB8E"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279D5F92" w14:textId="77777777" w:rsidR="007658D0" w:rsidRPr="00C905D1" w:rsidRDefault="007658D0" w:rsidP="007658D0">
            <w:pPr>
              <w:pStyle w:val="VRQATableBodyText"/>
            </w:pPr>
            <w:r w:rsidRPr="00C905D1">
              <w:t xml:space="preserve">Has the education provider developed policies and procedures, </w:t>
            </w:r>
            <w:proofErr w:type="gramStart"/>
            <w:r w:rsidRPr="00C905D1">
              <w:t>strategies</w:t>
            </w:r>
            <w:proofErr w:type="gramEnd"/>
            <w:r w:rsidRPr="00C905D1">
              <w:t xml:space="preserve"> and practices in accordance with Ministerial Order No. 1359?</w:t>
            </w:r>
          </w:p>
        </w:tc>
        <w:sdt>
          <w:sdtPr>
            <w:id w:val="-1409843063"/>
            <w14:checkbox>
              <w14:checked w14:val="0"/>
              <w14:checkedState w14:val="2612" w14:font="MS Gothic"/>
              <w14:uncheckedState w14:val="2610" w14:font="MS Gothic"/>
            </w14:checkbox>
          </w:sdtPr>
          <w:sdtEndPr/>
          <w:sdtContent>
            <w:tc>
              <w:tcPr>
                <w:tcW w:w="398" w:type="dxa"/>
                <w:tcBorders>
                  <w:right w:val="nil"/>
                </w:tcBorders>
              </w:tcPr>
              <w:p w14:paraId="5B681A70"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43CB0F95" w14:textId="77777777" w:rsidR="007658D0" w:rsidRDefault="007658D0" w:rsidP="007658D0">
            <w:pPr>
              <w:pStyle w:val="VRQATableBodyText"/>
            </w:pPr>
            <w:r>
              <w:t xml:space="preserve">Yes </w:t>
            </w:r>
          </w:p>
        </w:tc>
        <w:sdt>
          <w:sdtPr>
            <w:id w:val="1421062371"/>
            <w14:checkbox>
              <w14:checked w14:val="0"/>
              <w14:checkedState w14:val="2612" w14:font="MS Gothic"/>
              <w14:uncheckedState w14:val="2610" w14:font="MS Gothic"/>
            </w14:checkbox>
          </w:sdtPr>
          <w:sdtEndPr/>
          <w:sdtContent>
            <w:tc>
              <w:tcPr>
                <w:tcW w:w="425" w:type="dxa"/>
                <w:tcBorders>
                  <w:right w:val="nil"/>
                </w:tcBorders>
              </w:tcPr>
              <w:p w14:paraId="60219940"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04010917" w14:textId="77777777" w:rsidR="007658D0" w:rsidRDefault="007658D0" w:rsidP="007658D0">
            <w:pPr>
              <w:pStyle w:val="VRQATableBodyText"/>
            </w:pPr>
            <w:r>
              <w:t>No</w:t>
            </w:r>
          </w:p>
        </w:tc>
        <w:tc>
          <w:tcPr>
            <w:tcW w:w="3118" w:type="dxa"/>
            <w:gridSpan w:val="5"/>
            <w:tcBorders>
              <w:right w:val="nil"/>
            </w:tcBorders>
          </w:tcPr>
          <w:p w14:paraId="36C66CDB" w14:textId="77777777" w:rsidR="007658D0" w:rsidRPr="00226FD7" w:rsidRDefault="007658D0" w:rsidP="007658D0">
            <w:pPr>
              <w:pStyle w:val="VRQATableBodyText"/>
            </w:pPr>
          </w:p>
        </w:tc>
      </w:tr>
      <w:tr w:rsidR="007658D0" w:rsidRPr="00E7450B" w14:paraId="322D66E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53D5DA29" w14:textId="77777777" w:rsidR="007658D0" w:rsidRPr="00C905D1" w:rsidRDefault="007658D0" w:rsidP="007658D0">
            <w:pPr>
              <w:pStyle w:val="VRQATableBodyText"/>
              <w:rPr>
                <w:rFonts w:cs="Arial"/>
                <w:lang w:val="en-AU"/>
              </w:rPr>
            </w:pPr>
            <w:r w:rsidRPr="00C905D1">
              <w:rPr>
                <w:rFonts w:cs="Arial"/>
                <w:lang w:val="en-AU"/>
              </w:rPr>
              <w:t>Do the policies and procedures:</w:t>
            </w:r>
          </w:p>
          <w:p w14:paraId="4E1F2F3C" w14:textId="77777777" w:rsidR="007658D0" w:rsidRPr="00C905D1" w:rsidRDefault="007658D0" w:rsidP="007658D0">
            <w:pPr>
              <w:pStyle w:val="VRQATableBullet1"/>
            </w:pPr>
            <w:r w:rsidRPr="00C905D1">
              <w:t>address each of the elements covered under Ministerial Order No. 1359?</w:t>
            </w:r>
          </w:p>
          <w:p w14:paraId="1D63F08F" w14:textId="77777777" w:rsidR="007658D0" w:rsidRPr="00C905D1" w:rsidRDefault="007658D0" w:rsidP="007658D0">
            <w:pPr>
              <w:pStyle w:val="VRQATableBullet1"/>
            </w:pPr>
            <w:r w:rsidRPr="00C905D1">
              <w:t>address all types of child abuse as defined in Ministerial Order No. 1359, including when an act is committed by a child against a child?</w:t>
            </w:r>
          </w:p>
          <w:p w14:paraId="1E1056AC" w14:textId="77777777" w:rsidR="007658D0" w:rsidRPr="00C905D1" w:rsidRDefault="007658D0" w:rsidP="007658D0">
            <w:pPr>
              <w:pStyle w:val="VRQATableBullet1"/>
            </w:pPr>
            <w:r w:rsidRPr="00C905D1">
              <w:t>consider the ‘school boarding premises environment’ and needs of Aboriginal and Torres Strait Islander children, children from culturally and linguistically diverse backgrounds, children with disabilities and children who are vulnerable?</w:t>
            </w:r>
          </w:p>
        </w:tc>
        <w:sdt>
          <w:sdtPr>
            <w:id w:val="-1819791992"/>
            <w14:checkbox>
              <w14:checked w14:val="0"/>
              <w14:checkedState w14:val="2612" w14:font="MS Gothic"/>
              <w14:uncheckedState w14:val="2610" w14:font="MS Gothic"/>
            </w14:checkbox>
          </w:sdtPr>
          <w:sdtEndPr/>
          <w:sdtContent>
            <w:tc>
              <w:tcPr>
                <w:tcW w:w="398" w:type="dxa"/>
                <w:tcBorders>
                  <w:right w:val="nil"/>
                </w:tcBorders>
              </w:tcPr>
              <w:p w14:paraId="73D9CB37"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0555E8CE" w14:textId="77777777" w:rsidR="007658D0" w:rsidRDefault="007658D0" w:rsidP="007658D0">
            <w:pPr>
              <w:pStyle w:val="VRQATableBodyText"/>
            </w:pPr>
            <w:r>
              <w:t xml:space="preserve">Yes </w:t>
            </w:r>
          </w:p>
        </w:tc>
        <w:sdt>
          <w:sdtPr>
            <w:id w:val="411517397"/>
            <w14:checkbox>
              <w14:checked w14:val="0"/>
              <w14:checkedState w14:val="2612" w14:font="MS Gothic"/>
              <w14:uncheckedState w14:val="2610" w14:font="MS Gothic"/>
            </w14:checkbox>
          </w:sdtPr>
          <w:sdtEndPr/>
          <w:sdtContent>
            <w:tc>
              <w:tcPr>
                <w:tcW w:w="425" w:type="dxa"/>
                <w:tcBorders>
                  <w:right w:val="nil"/>
                </w:tcBorders>
              </w:tcPr>
              <w:p w14:paraId="4BD0E8FF"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28876763" w14:textId="77777777" w:rsidR="007658D0" w:rsidRDefault="007658D0" w:rsidP="007658D0">
            <w:pPr>
              <w:pStyle w:val="VRQATableBodyText"/>
            </w:pPr>
            <w:r>
              <w:t>No</w:t>
            </w:r>
          </w:p>
        </w:tc>
        <w:tc>
          <w:tcPr>
            <w:tcW w:w="3118" w:type="dxa"/>
            <w:gridSpan w:val="5"/>
            <w:tcBorders>
              <w:right w:val="nil"/>
            </w:tcBorders>
          </w:tcPr>
          <w:p w14:paraId="6D961841" w14:textId="77777777" w:rsidR="007658D0" w:rsidRPr="00226FD7" w:rsidRDefault="007658D0" w:rsidP="007658D0">
            <w:pPr>
              <w:pStyle w:val="VRQATableBodyText"/>
            </w:pPr>
          </w:p>
        </w:tc>
      </w:tr>
      <w:tr w:rsidR="007658D0" w:rsidRPr="00E7450B" w14:paraId="0759CAB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12D19E56" w14:textId="77777777" w:rsidR="007658D0" w:rsidRPr="00C905D1" w:rsidRDefault="007658D0" w:rsidP="007658D0">
            <w:pPr>
              <w:pStyle w:val="VRQATableBodyText"/>
            </w:pPr>
            <w:r w:rsidRPr="00C905D1">
              <w:lastRenderedPageBreak/>
              <w:t>Has the education provider developed a child safety code of conduct?</w:t>
            </w:r>
          </w:p>
        </w:tc>
        <w:sdt>
          <w:sdtPr>
            <w:id w:val="-637180479"/>
            <w14:checkbox>
              <w14:checked w14:val="0"/>
              <w14:checkedState w14:val="2612" w14:font="MS Gothic"/>
              <w14:uncheckedState w14:val="2610" w14:font="MS Gothic"/>
            </w14:checkbox>
          </w:sdtPr>
          <w:sdtEndPr/>
          <w:sdtContent>
            <w:tc>
              <w:tcPr>
                <w:tcW w:w="398" w:type="dxa"/>
                <w:tcBorders>
                  <w:right w:val="nil"/>
                </w:tcBorders>
              </w:tcPr>
              <w:p w14:paraId="0EB40ABC"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2C0C7855" w14:textId="77777777" w:rsidR="007658D0" w:rsidRDefault="007658D0" w:rsidP="007658D0">
            <w:pPr>
              <w:pStyle w:val="VRQATableBodyText"/>
            </w:pPr>
            <w:r>
              <w:t xml:space="preserve">Yes </w:t>
            </w:r>
          </w:p>
        </w:tc>
        <w:sdt>
          <w:sdtPr>
            <w:id w:val="-235703331"/>
            <w14:checkbox>
              <w14:checked w14:val="0"/>
              <w14:checkedState w14:val="2612" w14:font="MS Gothic"/>
              <w14:uncheckedState w14:val="2610" w14:font="MS Gothic"/>
            </w14:checkbox>
          </w:sdtPr>
          <w:sdtEndPr/>
          <w:sdtContent>
            <w:tc>
              <w:tcPr>
                <w:tcW w:w="425" w:type="dxa"/>
                <w:tcBorders>
                  <w:right w:val="nil"/>
                </w:tcBorders>
              </w:tcPr>
              <w:p w14:paraId="75712AE5"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1187811D" w14:textId="77777777" w:rsidR="007658D0" w:rsidRDefault="007658D0" w:rsidP="007658D0">
            <w:pPr>
              <w:pStyle w:val="VRQATableBodyText"/>
            </w:pPr>
            <w:r>
              <w:t>No</w:t>
            </w:r>
          </w:p>
        </w:tc>
        <w:tc>
          <w:tcPr>
            <w:tcW w:w="3118" w:type="dxa"/>
            <w:gridSpan w:val="5"/>
            <w:tcBorders>
              <w:right w:val="nil"/>
            </w:tcBorders>
          </w:tcPr>
          <w:p w14:paraId="1670FAFF" w14:textId="77777777" w:rsidR="007658D0" w:rsidRPr="00226FD7" w:rsidRDefault="007658D0" w:rsidP="007658D0">
            <w:pPr>
              <w:pStyle w:val="VRQATableBodyText"/>
            </w:pPr>
          </w:p>
        </w:tc>
      </w:tr>
      <w:tr w:rsidR="007658D0" w:rsidRPr="00E7450B" w14:paraId="078382FB"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1AC2FCFE" w14:textId="77777777" w:rsidR="007658D0" w:rsidRPr="00C905D1" w:rsidRDefault="007658D0" w:rsidP="007658D0">
            <w:pPr>
              <w:pStyle w:val="VRQATableBodyText"/>
            </w:pPr>
            <w:r w:rsidRPr="00C905D1">
              <w:t>Is the policy inclusive of overseas students?</w:t>
            </w:r>
          </w:p>
        </w:tc>
        <w:sdt>
          <w:sdtPr>
            <w:id w:val="-1713651021"/>
            <w14:checkbox>
              <w14:checked w14:val="0"/>
              <w14:checkedState w14:val="2612" w14:font="MS Gothic"/>
              <w14:uncheckedState w14:val="2610" w14:font="MS Gothic"/>
            </w14:checkbox>
          </w:sdtPr>
          <w:sdtEndPr/>
          <w:sdtContent>
            <w:tc>
              <w:tcPr>
                <w:tcW w:w="398" w:type="dxa"/>
                <w:tcBorders>
                  <w:right w:val="nil"/>
                </w:tcBorders>
              </w:tcPr>
              <w:p w14:paraId="45705153"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00ECA7B6" w14:textId="77777777" w:rsidR="007658D0" w:rsidRDefault="007658D0" w:rsidP="007658D0">
            <w:pPr>
              <w:pStyle w:val="VRQATableBodyText"/>
            </w:pPr>
            <w:r>
              <w:t xml:space="preserve">Yes </w:t>
            </w:r>
          </w:p>
        </w:tc>
        <w:sdt>
          <w:sdtPr>
            <w:id w:val="-1480686648"/>
            <w14:checkbox>
              <w14:checked w14:val="0"/>
              <w14:checkedState w14:val="2612" w14:font="MS Gothic"/>
              <w14:uncheckedState w14:val="2610" w14:font="MS Gothic"/>
            </w14:checkbox>
          </w:sdtPr>
          <w:sdtEndPr/>
          <w:sdtContent>
            <w:tc>
              <w:tcPr>
                <w:tcW w:w="425" w:type="dxa"/>
                <w:tcBorders>
                  <w:right w:val="nil"/>
                </w:tcBorders>
              </w:tcPr>
              <w:p w14:paraId="11EA9A55"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702F5E9B" w14:textId="77777777" w:rsidR="007658D0" w:rsidRDefault="007658D0" w:rsidP="007658D0">
            <w:pPr>
              <w:pStyle w:val="VRQATableBodyText"/>
            </w:pPr>
            <w:r>
              <w:t>No</w:t>
            </w:r>
          </w:p>
        </w:tc>
        <w:tc>
          <w:tcPr>
            <w:tcW w:w="3118" w:type="dxa"/>
            <w:gridSpan w:val="5"/>
            <w:tcBorders>
              <w:right w:val="nil"/>
            </w:tcBorders>
          </w:tcPr>
          <w:p w14:paraId="644D60B2" w14:textId="77777777" w:rsidR="007658D0" w:rsidRPr="00226FD7" w:rsidRDefault="007658D0" w:rsidP="007658D0">
            <w:pPr>
              <w:pStyle w:val="VRQATableBodyText"/>
            </w:pPr>
          </w:p>
        </w:tc>
      </w:tr>
      <w:tr w:rsidR="007658D0" w:rsidRPr="00E7450B" w14:paraId="591E13C4"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5B448364" w14:textId="77777777" w:rsidR="007658D0" w:rsidRPr="00C905D1" w:rsidRDefault="007658D0" w:rsidP="007658D0">
            <w:pPr>
              <w:pStyle w:val="VRQATableBodyText"/>
            </w:pPr>
            <w:r w:rsidRPr="00C905D1">
              <w:t xml:space="preserve">Are the policies and procedures </w:t>
            </w:r>
            <w:proofErr w:type="spellStart"/>
            <w:r w:rsidRPr="00C905D1">
              <w:t>contextualised</w:t>
            </w:r>
            <w:proofErr w:type="spellEnd"/>
            <w:r w:rsidRPr="00C905D1">
              <w:t xml:space="preserve"> to your school, for example philosophy or religious affiliation, student cohort, school boarding premises and particular environmental risks?</w:t>
            </w:r>
          </w:p>
        </w:tc>
        <w:sdt>
          <w:sdtPr>
            <w:id w:val="66473308"/>
            <w14:checkbox>
              <w14:checked w14:val="0"/>
              <w14:checkedState w14:val="2612" w14:font="MS Gothic"/>
              <w14:uncheckedState w14:val="2610" w14:font="MS Gothic"/>
            </w14:checkbox>
          </w:sdtPr>
          <w:sdtEndPr/>
          <w:sdtContent>
            <w:tc>
              <w:tcPr>
                <w:tcW w:w="398" w:type="dxa"/>
                <w:tcBorders>
                  <w:right w:val="nil"/>
                </w:tcBorders>
              </w:tcPr>
              <w:p w14:paraId="6E71739C"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116D112D" w14:textId="77777777" w:rsidR="007658D0" w:rsidRDefault="007658D0" w:rsidP="007658D0">
            <w:pPr>
              <w:pStyle w:val="VRQATableBodyText"/>
            </w:pPr>
            <w:r>
              <w:t xml:space="preserve">Yes </w:t>
            </w:r>
          </w:p>
        </w:tc>
        <w:sdt>
          <w:sdtPr>
            <w:id w:val="474185902"/>
            <w14:checkbox>
              <w14:checked w14:val="0"/>
              <w14:checkedState w14:val="2612" w14:font="MS Gothic"/>
              <w14:uncheckedState w14:val="2610" w14:font="MS Gothic"/>
            </w14:checkbox>
          </w:sdtPr>
          <w:sdtEndPr/>
          <w:sdtContent>
            <w:tc>
              <w:tcPr>
                <w:tcW w:w="425" w:type="dxa"/>
                <w:tcBorders>
                  <w:right w:val="nil"/>
                </w:tcBorders>
              </w:tcPr>
              <w:p w14:paraId="2038953C"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35C1E6E1" w14:textId="77777777" w:rsidR="007658D0" w:rsidRDefault="007658D0" w:rsidP="007658D0">
            <w:pPr>
              <w:pStyle w:val="VRQATableBodyText"/>
            </w:pPr>
            <w:r>
              <w:t>No</w:t>
            </w:r>
          </w:p>
        </w:tc>
        <w:tc>
          <w:tcPr>
            <w:tcW w:w="3118" w:type="dxa"/>
            <w:gridSpan w:val="5"/>
            <w:tcBorders>
              <w:right w:val="nil"/>
            </w:tcBorders>
          </w:tcPr>
          <w:p w14:paraId="6AC31589" w14:textId="77777777" w:rsidR="007658D0" w:rsidRPr="00226FD7" w:rsidRDefault="007658D0" w:rsidP="007658D0">
            <w:pPr>
              <w:pStyle w:val="VRQATableBodyText"/>
            </w:pPr>
          </w:p>
        </w:tc>
      </w:tr>
      <w:tr w:rsidR="007658D0" w:rsidRPr="00E7450B" w14:paraId="4508BA1D"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71E92EBA" w14:textId="77777777" w:rsidR="007658D0" w:rsidRPr="00C905D1" w:rsidRDefault="007658D0" w:rsidP="007658D0">
            <w:pPr>
              <w:pStyle w:val="VRQATableBodyText"/>
            </w:pPr>
            <w:r w:rsidRPr="00C905D1">
              <w:t>Does the policy clearly outline the steps for Reportable Conduct and Mandatory Reporting?</w:t>
            </w:r>
          </w:p>
        </w:tc>
        <w:sdt>
          <w:sdtPr>
            <w:id w:val="1431230095"/>
            <w14:checkbox>
              <w14:checked w14:val="0"/>
              <w14:checkedState w14:val="2612" w14:font="MS Gothic"/>
              <w14:uncheckedState w14:val="2610" w14:font="MS Gothic"/>
            </w14:checkbox>
          </w:sdtPr>
          <w:sdtEndPr/>
          <w:sdtContent>
            <w:tc>
              <w:tcPr>
                <w:tcW w:w="398" w:type="dxa"/>
                <w:tcBorders>
                  <w:right w:val="nil"/>
                </w:tcBorders>
              </w:tcPr>
              <w:p w14:paraId="19B27E53"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6FA4E73A" w14:textId="77777777" w:rsidR="007658D0" w:rsidRDefault="007658D0" w:rsidP="007658D0">
            <w:pPr>
              <w:pStyle w:val="VRQATableBodyText"/>
            </w:pPr>
            <w:r>
              <w:t xml:space="preserve">Yes </w:t>
            </w:r>
          </w:p>
        </w:tc>
        <w:sdt>
          <w:sdtPr>
            <w:id w:val="-1747949821"/>
            <w14:checkbox>
              <w14:checked w14:val="0"/>
              <w14:checkedState w14:val="2612" w14:font="MS Gothic"/>
              <w14:uncheckedState w14:val="2610" w14:font="MS Gothic"/>
            </w14:checkbox>
          </w:sdtPr>
          <w:sdtEndPr/>
          <w:sdtContent>
            <w:tc>
              <w:tcPr>
                <w:tcW w:w="425" w:type="dxa"/>
                <w:tcBorders>
                  <w:right w:val="nil"/>
                </w:tcBorders>
              </w:tcPr>
              <w:p w14:paraId="24479B4D"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6A1D9CEE" w14:textId="77777777" w:rsidR="007658D0" w:rsidRDefault="007658D0" w:rsidP="007658D0">
            <w:pPr>
              <w:pStyle w:val="VRQATableBodyText"/>
            </w:pPr>
            <w:r>
              <w:t>No</w:t>
            </w:r>
          </w:p>
        </w:tc>
        <w:tc>
          <w:tcPr>
            <w:tcW w:w="3118" w:type="dxa"/>
            <w:gridSpan w:val="5"/>
            <w:tcBorders>
              <w:right w:val="nil"/>
            </w:tcBorders>
          </w:tcPr>
          <w:p w14:paraId="0D1A4D00" w14:textId="77777777" w:rsidR="007658D0" w:rsidRPr="00226FD7" w:rsidRDefault="007658D0" w:rsidP="007658D0">
            <w:pPr>
              <w:pStyle w:val="VRQATableBodyText"/>
            </w:pPr>
          </w:p>
        </w:tc>
      </w:tr>
      <w:tr w:rsidR="007658D0" w:rsidRPr="00E7450B" w14:paraId="5BA8A0A8"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7AD8BE74" w14:textId="77777777" w:rsidR="007658D0" w:rsidRPr="00C905D1" w:rsidRDefault="007658D0" w:rsidP="007658D0">
            <w:pPr>
              <w:pStyle w:val="VRQATableBodyText"/>
            </w:pPr>
            <w:r w:rsidRPr="00C905D1">
              <w:t xml:space="preserve">Has the education provider developed a child safety risk register </w:t>
            </w:r>
            <w:proofErr w:type="gramStart"/>
            <w:r w:rsidRPr="00C905D1">
              <w:t>in regard to</w:t>
            </w:r>
            <w:proofErr w:type="gramEnd"/>
            <w:r w:rsidRPr="00C905D1">
              <w:t xml:space="preserve"> all forms of child abuse, including peer interactions, and </w:t>
            </w:r>
            <w:r w:rsidRPr="00C905D1">
              <w:rPr>
                <w:b/>
                <w:bCs/>
              </w:rPr>
              <w:t>all</w:t>
            </w:r>
            <w:r w:rsidRPr="00C905D1">
              <w:t xml:space="preserve"> physical and virtual environments the overseas student attends?</w:t>
            </w:r>
          </w:p>
        </w:tc>
        <w:sdt>
          <w:sdtPr>
            <w:id w:val="-1536491143"/>
            <w14:checkbox>
              <w14:checked w14:val="0"/>
              <w14:checkedState w14:val="2612" w14:font="MS Gothic"/>
              <w14:uncheckedState w14:val="2610" w14:font="MS Gothic"/>
            </w14:checkbox>
          </w:sdtPr>
          <w:sdtEndPr/>
          <w:sdtContent>
            <w:tc>
              <w:tcPr>
                <w:tcW w:w="398" w:type="dxa"/>
                <w:tcBorders>
                  <w:right w:val="nil"/>
                </w:tcBorders>
              </w:tcPr>
              <w:p w14:paraId="680F52C3"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2EE6EEF6" w14:textId="77777777" w:rsidR="007658D0" w:rsidRDefault="007658D0" w:rsidP="007658D0">
            <w:pPr>
              <w:pStyle w:val="VRQATableBodyText"/>
            </w:pPr>
            <w:r>
              <w:t xml:space="preserve">Yes </w:t>
            </w:r>
          </w:p>
        </w:tc>
        <w:sdt>
          <w:sdtPr>
            <w:id w:val="-1023242853"/>
            <w14:checkbox>
              <w14:checked w14:val="0"/>
              <w14:checkedState w14:val="2612" w14:font="MS Gothic"/>
              <w14:uncheckedState w14:val="2610" w14:font="MS Gothic"/>
            </w14:checkbox>
          </w:sdtPr>
          <w:sdtEndPr/>
          <w:sdtContent>
            <w:tc>
              <w:tcPr>
                <w:tcW w:w="425" w:type="dxa"/>
                <w:tcBorders>
                  <w:right w:val="nil"/>
                </w:tcBorders>
              </w:tcPr>
              <w:p w14:paraId="6C6A3153"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40F334D0" w14:textId="77777777" w:rsidR="007658D0" w:rsidRDefault="007658D0" w:rsidP="007658D0">
            <w:pPr>
              <w:pStyle w:val="VRQATableBodyText"/>
            </w:pPr>
            <w:r>
              <w:t>No</w:t>
            </w:r>
          </w:p>
        </w:tc>
        <w:tc>
          <w:tcPr>
            <w:tcW w:w="3118" w:type="dxa"/>
            <w:gridSpan w:val="5"/>
            <w:tcBorders>
              <w:right w:val="nil"/>
            </w:tcBorders>
          </w:tcPr>
          <w:p w14:paraId="4D3DEC8C" w14:textId="77777777" w:rsidR="007658D0" w:rsidRPr="00226FD7" w:rsidRDefault="007658D0" w:rsidP="007658D0">
            <w:pPr>
              <w:pStyle w:val="VRQATableBodyText"/>
            </w:pPr>
          </w:p>
        </w:tc>
      </w:tr>
      <w:tr w:rsidR="007658D0" w:rsidRPr="00E7450B" w14:paraId="6C843FA7"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6F283926" w14:textId="77777777" w:rsidR="007658D0" w:rsidRPr="00C905D1" w:rsidRDefault="007658D0" w:rsidP="007658D0">
            <w:pPr>
              <w:pStyle w:val="VRQATableBodyText"/>
            </w:pPr>
            <w:r w:rsidRPr="00C905D1">
              <w:t xml:space="preserve">Has the education provider ensured that </w:t>
            </w:r>
            <w:proofErr w:type="gramStart"/>
            <w:r w:rsidRPr="00C905D1">
              <w:t>all of</w:t>
            </w:r>
            <w:proofErr w:type="gramEnd"/>
            <w:r w:rsidRPr="00C905D1">
              <w:t xml:space="preserve"> the education provider’s arrangements to provide or approve appropriate accommodation, support and general welfare for overseas students, including any service provision by third parties, meet the Child Safe Standards?</w:t>
            </w:r>
          </w:p>
        </w:tc>
        <w:sdt>
          <w:sdtPr>
            <w:id w:val="-625090983"/>
            <w14:checkbox>
              <w14:checked w14:val="0"/>
              <w14:checkedState w14:val="2612" w14:font="MS Gothic"/>
              <w14:uncheckedState w14:val="2610" w14:font="MS Gothic"/>
            </w14:checkbox>
          </w:sdtPr>
          <w:sdtEndPr/>
          <w:sdtContent>
            <w:tc>
              <w:tcPr>
                <w:tcW w:w="398" w:type="dxa"/>
                <w:tcBorders>
                  <w:right w:val="nil"/>
                </w:tcBorders>
              </w:tcPr>
              <w:p w14:paraId="75256B20" w14:textId="77777777" w:rsidR="007658D0" w:rsidRDefault="007658D0" w:rsidP="007658D0">
                <w:pPr>
                  <w:pStyle w:val="VRQATableBodyText"/>
                </w:pPr>
                <w:r>
                  <w:rPr>
                    <w:rFonts w:ascii="MS Gothic" w:eastAsia="MS Gothic" w:hAnsi="MS Gothic" w:hint="eastAsia"/>
                  </w:rPr>
                  <w:t>☐</w:t>
                </w:r>
              </w:p>
            </w:tc>
          </w:sdtContent>
        </w:sdt>
        <w:tc>
          <w:tcPr>
            <w:tcW w:w="711" w:type="dxa"/>
            <w:gridSpan w:val="2"/>
            <w:tcBorders>
              <w:right w:val="nil"/>
            </w:tcBorders>
          </w:tcPr>
          <w:p w14:paraId="378BA270" w14:textId="77777777" w:rsidR="007658D0" w:rsidRDefault="007658D0" w:rsidP="007658D0">
            <w:pPr>
              <w:pStyle w:val="VRQATableBodyText"/>
            </w:pPr>
            <w:r>
              <w:t xml:space="preserve">Yes </w:t>
            </w:r>
          </w:p>
        </w:tc>
        <w:sdt>
          <w:sdtPr>
            <w:id w:val="1801193640"/>
            <w14:checkbox>
              <w14:checked w14:val="0"/>
              <w14:checkedState w14:val="2612" w14:font="MS Gothic"/>
              <w14:uncheckedState w14:val="2610" w14:font="MS Gothic"/>
            </w14:checkbox>
          </w:sdtPr>
          <w:sdtEndPr/>
          <w:sdtContent>
            <w:tc>
              <w:tcPr>
                <w:tcW w:w="425" w:type="dxa"/>
                <w:tcBorders>
                  <w:right w:val="nil"/>
                </w:tcBorders>
              </w:tcPr>
              <w:p w14:paraId="02E36740" w14:textId="77777777" w:rsidR="007658D0" w:rsidRDefault="007658D0" w:rsidP="007658D0">
                <w:pPr>
                  <w:pStyle w:val="VRQATableBodyText"/>
                </w:pPr>
                <w:r>
                  <w:rPr>
                    <w:rFonts w:ascii="MS Gothic" w:eastAsia="MS Gothic" w:hAnsi="MS Gothic" w:hint="eastAsia"/>
                  </w:rPr>
                  <w:t>☐</w:t>
                </w:r>
              </w:p>
            </w:tc>
          </w:sdtContent>
        </w:sdt>
        <w:tc>
          <w:tcPr>
            <w:tcW w:w="567" w:type="dxa"/>
            <w:tcBorders>
              <w:right w:val="nil"/>
            </w:tcBorders>
          </w:tcPr>
          <w:p w14:paraId="68FCBD71" w14:textId="77777777" w:rsidR="007658D0" w:rsidRDefault="007658D0" w:rsidP="007658D0">
            <w:pPr>
              <w:pStyle w:val="VRQATableBodyText"/>
            </w:pPr>
            <w:r>
              <w:t>No</w:t>
            </w:r>
          </w:p>
        </w:tc>
        <w:tc>
          <w:tcPr>
            <w:tcW w:w="3118" w:type="dxa"/>
            <w:gridSpan w:val="5"/>
            <w:tcBorders>
              <w:right w:val="nil"/>
            </w:tcBorders>
          </w:tcPr>
          <w:p w14:paraId="42FC84ED" w14:textId="77777777" w:rsidR="007658D0" w:rsidRPr="00226FD7" w:rsidRDefault="007658D0" w:rsidP="007658D0">
            <w:pPr>
              <w:pStyle w:val="VRQATableBodyText"/>
            </w:pPr>
          </w:p>
        </w:tc>
      </w:tr>
      <w:tr w:rsidR="00FE1392" w:rsidRPr="00E7450B" w14:paraId="78CEB4F6"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288AD56B" w14:textId="77777777" w:rsidR="00FE1392" w:rsidRPr="00C905D1" w:rsidRDefault="00FE1392" w:rsidP="00FE1392">
            <w:pPr>
              <w:pStyle w:val="VRQATableBodyText"/>
            </w:pPr>
            <w:r w:rsidRPr="00C905D1">
              <w:t xml:space="preserve">Has the education provider ensured that </w:t>
            </w:r>
            <w:proofErr w:type="gramStart"/>
            <w:r w:rsidRPr="00C905D1">
              <w:t>all of</w:t>
            </w:r>
            <w:proofErr w:type="gramEnd"/>
            <w:r w:rsidRPr="00C905D1">
              <w:t xml:space="preserve"> the education provider’s arrangements to provide or approve appropriate accommodation, support and general welfare for overseas students, including any service provision by third parties, meet the Child Safe Standards?</w:t>
            </w:r>
          </w:p>
        </w:tc>
        <w:sdt>
          <w:sdtPr>
            <w:id w:val="177092998"/>
            <w14:checkbox>
              <w14:checked w14:val="0"/>
              <w14:checkedState w14:val="2612" w14:font="MS Gothic"/>
              <w14:uncheckedState w14:val="2610" w14:font="MS Gothic"/>
            </w14:checkbox>
          </w:sdtPr>
          <w:sdtEndPr/>
          <w:sdtContent>
            <w:tc>
              <w:tcPr>
                <w:tcW w:w="398" w:type="dxa"/>
                <w:tcBorders>
                  <w:right w:val="nil"/>
                </w:tcBorders>
              </w:tcPr>
              <w:p w14:paraId="712A2523" w14:textId="77777777" w:rsidR="00FE1392" w:rsidRDefault="00FE1392" w:rsidP="00FE1392">
                <w:pPr>
                  <w:pStyle w:val="VRQATableBodyText"/>
                </w:pPr>
                <w:r>
                  <w:rPr>
                    <w:rFonts w:ascii="MS Gothic" w:eastAsia="MS Gothic" w:hAnsi="MS Gothic" w:hint="eastAsia"/>
                  </w:rPr>
                  <w:t>☐</w:t>
                </w:r>
              </w:p>
            </w:tc>
          </w:sdtContent>
        </w:sdt>
        <w:tc>
          <w:tcPr>
            <w:tcW w:w="711" w:type="dxa"/>
            <w:gridSpan w:val="2"/>
            <w:tcBorders>
              <w:right w:val="nil"/>
            </w:tcBorders>
          </w:tcPr>
          <w:p w14:paraId="78DFA38D" w14:textId="77777777" w:rsidR="00FE1392" w:rsidRDefault="00FE1392" w:rsidP="00FE1392">
            <w:pPr>
              <w:pStyle w:val="VRQATableBodyText"/>
            </w:pPr>
            <w:r>
              <w:t xml:space="preserve">Yes </w:t>
            </w:r>
          </w:p>
        </w:tc>
        <w:sdt>
          <w:sdtPr>
            <w:id w:val="309911114"/>
            <w14:checkbox>
              <w14:checked w14:val="0"/>
              <w14:checkedState w14:val="2612" w14:font="MS Gothic"/>
              <w14:uncheckedState w14:val="2610" w14:font="MS Gothic"/>
            </w14:checkbox>
          </w:sdtPr>
          <w:sdtEndPr/>
          <w:sdtContent>
            <w:tc>
              <w:tcPr>
                <w:tcW w:w="425" w:type="dxa"/>
                <w:tcBorders>
                  <w:right w:val="nil"/>
                </w:tcBorders>
              </w:tcPr>
              <w:p w14:paraId="36925188" w14:textId="77777777" w:rsidR="00FE1392" w:rsidRDefault="00FE1392" w:rsidP="00FE1392">
                <w:pPr>
                  <w:pStyle w:val="VRQATableBodyText"/>
                </w:pPr>
                <w:r>
                  <w:rPr>
                    <w:rFonts w:ascii="MS Gothic" w:eastAsia="MS Gothic" w:hAnsi="MS Gothic" w:hint="eastAsia"/>
                  </w:rPr>
                  <w:t>☐</w:t>
                </w:r>
              </w:p>
            </w:tc>
          </w:sdtContent>
        </w:sdt>
        <w:tc>
          <w:tcPr>
            <w:tcW w:w="567" w:type="dxa"/>
            <w:tcBorders>
              <w:right w:val="nil"/>
            </w:tcBorders>
          </w:tcPr>
          <w:p w14:paraId="264EAB3F" w14:textId="77777777" w:rsidR="00FE1392" w:rsidRDefault="00FE1392" w:rsidP="00FE1392">
            <w:pPr>
              <w:pStyle w:val="VRQATableBodyText"/>
            </w:pPr>
            <w:r>
              <w:t>No</w:t>
            </w:r>
          </w:p>
        </w:tc>
        <w:tc>
          <w:tcPr>
            <w:tcW w:w="3118" w:type="dxa"/>
            <w:gridSpan w:val="5"/>
            <w:tcBorders>
              <w:right w:val="nil"/>
            </w:tcBorders>
          </w:tcPr>
          <w:p w14:paraId="330C4563" w14:textId="77777777" w:rsidR="00FE1392" w:rsidRPr="00226FD7" w:rsidRDefault="00FE1392" w:rsidP="00FE1392">
            <w:pPr>
              <w:pStyle w:val="VRQATableBodyText"/>
            </w:pPr>
          </w:p>
        </w:tc>
      </w:tr>
      <w:tr w:rsidR="00FE1392" w:rsidRPr="00E7450B" w14:paraId="21B8D675"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2D0144F1" w14:textId="77777777" w:rsidR="00FE1392" w:rsidRPr="00C905D1" w:rsidRDefault="00FE1392" w:rsidP="00FE1392">
            <w:pPr>
              <w:pStyle w:val="VRQATableBodyText"/>
            </w:pPr>
            <w:r w:rsidRPr="00C905D1">
              <w:t xml:space="preserve">Has the education provider developed policies and procedures, </w:t>
            </w:r>
            <w:proofErr w:type="gramStart"/>
            <w:r w:rsidRPr="00C905D1">
              <w:t>strategies</w:t>
            </w:r>
            <w:proofErr w:type="gramEnd"/>
            <w:r w:rsidRPr="00C905D1">
              <w:t xml:space="preserve"> and practices consistent with the provisions of the Worker Screening Act 2020, including a commitment to protecting children from harm?</w:t>
            </w:r>
          </w:p>
        </w:tc>
        <w:sdt>
          <w:sdtPr>
            <w:id w:val="-958566218"/>
            <w14:checkbox>
              <w14:checked w14:val="0"/>
              <w14:checkedState w14:val="2612" w14:font="MS Gothic"/>
              <w14:uncheckedState w14:val="2610" w14:font="MS Gothic"/>
            </w14:checkbox>
          </w:sdtPr>
          <w:sdtEndPr/>
          <w:sdtContent>
            <w:tc>
              <w:tcPr>
                <w:tcW w:w="398" w:type="dxa"/>
                <w:tcBorders>
                  <w:right w:val="nil"/>
                </w:tcBorders>
              </w:tcPr>
              <w:p w14:paraId="24BEA9E5" w14:textId="77777777" w:rsidR="00FE1392" w:rsidRDefault="00FE1392" w:rsidP="00FE1392">
                <w:pPr>
                  <w:pStyle w:val="VRQATableBodyText"/>
                </w:pPr>
                <w:r>
                  <w:rPr>
                    <w:rFonts w:ascii="MS Gothic" w:eastAsia="MS Gothic" w:hAnsi="MS Gothic" w:hint="eastAsia"/>
                  </w:rPr>
                  <w:t>☐</w:t>
                </w:r>
              </w:p>
            </w:tc>
          </w:sdtContent>
        </w:sdt>
        <w:tc>
          <w:tcPr>
            <w:tcW w:w="711" w:type="dxa"/>
            <w:gridSpan w:val="2"/>
            <w:tcBorders>
              <w:right w:val="nil"/>
            </w:tcBorders>
          </w:tcPr>
          <w:p w14:paraId="41886F96" w14:textId="77777777" w:rsidR="00FE1392" w:rsidRDefault="00FE1392" w:rsidP="00FE1392">
            <w:pPr>
              <w:pStyle w:val="VRQATableBodyText"/>
            </w:pPr>
            <w:r>
              <w:t xml:space="preserve">Yes </w:t>
            </w:r>
          </w:p>
        </w:tc>
        <w:sdt>
          <w:sdtPr>
            <w:id w:val="1313753699"/>
            <w14:checkbox>
              <w14:checked w14:val="0"/>
              <w14:checkedState w14:val="2612" w14:font="MS Gothic"/>
              <w14:uncheckedState w14:val="2610" w14:font="MS Gothic"/>
            </w14:checkbox>
          </w:sdtPr>
          <w:sdtEndPr/>
          <w:sdtContent>
            <w:tc>
              <w:tcPr>
                <w:tcW w:w="425" w:type="dxa"/>
                <w:tcBorders>
                  <w:right w:val="nil"/>
                </w:tcBorders>
              </w:tcPr>
              <w:p w14:paraId="2A2DAC94" w14:textId="77777777" w:rsidR="00FE1392" w:rsidRDefault="00FE1392" w:rsidP="00FE1392">
                <w:pPr>
                  <w:pStyle w:val="VRQATableBodyText"/>
                </w:pPr>
                <w:r>
                  <w:rPr>
                    <w:rFonts w:ascii="MS Gothic" w:eastAsia="MS Gothic" w:hAnsi="MS Gothic" w:hint="eastAsia"/>
                  </w:rPr>
                  <w:t>☐</w:t>
                </w:r>
              </w:p>
            </w:tc>
          </w:sdtContent>
        </w:sdt>
        <w:tc>
          <w:tcPr>
            <w:tcW w:w="567" w:type="dxa"/>
            <w:tcBorders>
              <w:right w:val="nil"/>
            </w:tcBorders>
          </w:tcPr>
          <w:p w14:paraId="35427080" w14:textId="77777777" w:rsidR="00FE1392" w:rsidRDefault="00FE1392" w:rsidP="00FE1392">
            <w:pPr>
              <w:pStyle w:val="VRQATableBodyText"/>
            </w:pPr>
            <w:r>
              <w:t>No</w:t>
            </w:r>
          </w:p>
        </w:tc>
        <w:tc>
          <w:tcPr>
            <w:tcW w:w="3118" w:type="dxa"/>
            <w:gridSpan w:val="5"/>
            <w:tcBorders>
              <w:right w:val="nil"/>
            </w:tcBorders>
          </w:tcPr>
          <w:p w14:paraId="50E2A3F5" w14:textId="77777777" w:rsidR="00FE1392" w:rsidRPr="00226FD7" w:rsidRDefault="00FE1392" w:rsidP="00FE1392">
            <w:pPr>
              <w:pStyle w:val="VRQATableBodyText"/>
            </w:pPr>
          </w:p>
        </w:tc>
      </w:tr>
      <w:tr w:rsidR="00FE1392" w:rsidRPr="00E7450B" w14:paraId="54B4F221"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4B0801EC" w14:textId="77777777" w:rsidR="00FE1392" w:rsidRPr="00C905D1" w:rsidRDefault="00FE1392" w:rsidP="00FE1392">
            <w:pPr>
              <w:pStyle w:val="VRQATableBodyText"/>
            </w:pPr>
            <w:r w:rsidRPr="00C905D1">
              <w:t>Does the policy and procedures clearly outline who will require a working with children clearance (WWC clearance) or VIT registration?</w:t>
            </w:r>
          </w:p>
        </w:tc>
        <w:sdt>
          <w:sdtPr>
            <w:id w:val="-536197909"/>
            <w14:checkbox>
              <w14:checked w14:val="0"/>
              <w14:checkedState w14:val="2612" w14:font="MS Gothic"/>
              <w14:uncheckedState w14:val="2610" w14:font="MS Gothic"/>
            </w14:checkbox>
          </w:sdtPr>
          <w:sdtEndPr/>
          <w:sdtContent>
            <w:tc>
              <w:tcPr>
                <w:tcW w:w="398" w:type="dxa"/>
                <w:tcBorders>
                  <w:right w:val="nil"/>
                </w:tcBorders>
              </w:tcPr>
              <w:p w14:paraId="0D3E9626" w14:textId="77777777" w:rsidR="00FE1392" w:rsidRDefault="00FE1392" w:rsidP="00FE1392">
                <w:pPr>
                  <w:pStyle w:val="VRQATableBodyText"/>
                </w:pPr>
                <w:r>
                  <w:rPr>
                    <w:rFonts w:ascii="MS Gothic" w:eastAsia="MS Gothic" w:hAnsi="MS Gothic" w:hint="eastAsia"/>
                  </w:rPr>
                  <w:t>☐</w:t>
                </w:r>
              </w:p>
            </w:tc>
          </w:sdtContent>
        </w:sdt>
        <w:tc>
          <w:tcPr>
            <w:tcW w:w="711" w:type="dxa"/>
            <w:gridSpan w:val="2"/>
            <w:tcBorders>
              <w:right w:val="nil"/>
            </w:tcBorders>
          </w:tcPr>
          <w:p w14:paraId="3512FA5C" w14:textId="77777777" w:rsidR="00FE1392" w:rsidRDefault="00FE1392" w:rsidP="00FE1392">
            <w:pPr>
              <w:pStyle w:val="VRQATableBodyText"/>
            </w:pPr>
            <w:r>
              <w:t xml:space="preserve">Yes </w:t>
            </w:r>
          </w:p>
        </w:tc>
        <w:sdt>
          <w:sdtPr>
            <w:id w:val="896089621"/>
            <w14:checkbox>
              <w14:checked w14:val="0"/>
              <w14:checkedState w14:val="2612" w14:font="MS Gothic"/>
              <w14:uncheckedState w14:val="2610" w14:font="MS Gothic"/>
            </w14:checkbox>
          </w:sdtPr>
          <w:sdtEndPr/>
          <w:sdtContent>
            <w:tc>
              <w:tcPr>
                <w:tcW w:w="425" w:type="dxa"/>
                <w:tcBorders>
                  <w:right w:val="nil"/>
                </w:tcBorders>
              </w:tcPr>
              <w:p w14:paraId="341B6AFF" w14:textId="77777777" w:rsidR="00FE1392" w:rsidRDefault="00FE1392" w:rsidP="00FE1392">
                <w:pPr>
                  <w:pStyle w:val="VRQATableBodyText"/>
                </w:pPr>
                <w:r>
                  <w:rPr>
                    <w:rFonts w:ascii="MS Gothic" w:eastAsia="MS Gothic" w:hAnsi="MS Gothic" w:hint="eastAsia"/>
                  </w:rPr>
                  <w:t>☐</w:t>
                </w:r>
              </w:p>
            </w:tc>
          </w:sdtContent>
        </w:sdt>
        <w:tc>
          <w:tcPr>
            <w:tcW w:w="567" w:type="dxa"/>
            <w:tcBorders>
              <w:right w:val="nil"/>
            </w:tcBorders>
          </w:tcPr>
          <w:p w14:paraId="1AE48EBB" w14:textId="77777777" w:rsidR="00FE1392" w:rsidRDefault="00FE1392" w:rsidP="00FE1392">
            <w:pPr>
              <w:pStyle w:val="VRQATableBodyText"/>
            </w:pPr>
            <w:r>
              <w:t>No</w:t>
            </w:r>
          </w:p>
        </w:tc>
        <w:tc>
          <w:tcPr>
            <w:tcW w:w="3118" w:type="dxa"/>
            <w:gridSpan w:val="5"/>
            <w:tcBorders>
              <w:right w:val="nil"/>
            </w:tcBorders>
          </w:tcPr>
          <w:p w14:paraId="4D446A75" w14:textId="77777777" w:rsidR="00FE1392" w:rsidRPr="00226FD7" w:rsidRDefault="00FE1392" w:rsidP="00FE1392">
            <w:pPr>
              <w:pStyle w:val="VRQATableBodyText"/>
            </w:pPr>
          </w:p>
        </w:tc>
      </w:tr>
      <w:tr w:rsidR="00FE1392" w:rsidRPr="00E7450B" w14:paraId="56825A79"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3CB9BDD8" w14:textId="77777777" w:rsidR="00FE1392" w:rsidRPr="00C905D1" w:rsidRDefault="00FE1392" w:rsidP="00FE1392">
            <w:pPr>
              <w:pStyle w:val="VRQATableBodyText"/>
            </w:pPr>
            <w:r w:rsidRPr="00C905D1">
              <w:t xml:space="preserve">Is it consistent with the requirements of the </w:t>
            </w:r>
            <w:r w:rsidRPr="00C905D1">
              <w:rPr>
                <w:i/>
                <w:iCs/>
              </w:rPr>
              <w:t xml:space="preserve">Worker Screening Act 2020 </w:t>
            </w:r>
            <w:r w:rsidRPr="00C905D1">
              <w:t>or VIT registration requirements?</w:t>
            </w:r>
          </w:p>
        </w:tc>
        <w:sdt>
          <w:sdtPr>
            <w:id w:val="-1725284208"/>
            <w14:checkbox>
              <w14:checked w14:val="0"/>
              <w14:checkedState w14:val="2612" w14:font="MS Gothic"/>
              <w14:uncheckedState w14:val="2610" w14:font="MS Gothic"/>
            </w14:checkbox>
          </w:sdtPr>
          <w:sdtEndPr/>
          <w:sdtContent>
            <w:tc>
              <w:tcPr>
                <w:tcW w:w="398" w:type="dxa"/>
                <w:tcBorders>
                  <w:right w:val="nil"/>
                </w:tcBorders>
              </w:tcPr>
              <w:p w14:paraId="3CB4E9DA" w14:textId="77777777" w:rsidR="00FE1392" w:rsidRDefault="00FE1392" w:rsidP="00FE1392">
                <w:pPr>
                  <w:pStyle w:val="VRQATableBodyText"/>
                </w:pPr>
                <w:r>
                  <w:rPr>
                    <w:rFonts w:ascii="MS Gothic" w:eastAsia="MS Gothic" w:hAnsi="MS Gothic" w:hint="eastAsia"/>
                  </w:rPr>
                  <w:t>☐</w:t>
                </w:r>
              </w:p>
            </w:tc>
          </w:sdtContent>
        </w:sdt>
        <w:tc>
          <w:tcPr>
            <w:tcW w:w="711" w:type="dxa"/>
            <w:gridSpan w:val="2"/>
            <w:tcBorders>
              <w:right w:val="nil"/>
            </w:tcBorders>
          </w:tcPr>
          <w:p w14:paraId="037C16A2" w14:textId="77777777" w:rsidR="00FE1392" w:rsidRDefault="00FE1392" w:rsidP="00FE1392">
            <w:pPr>
              <w:pStyle w:val="VRQATableBodyText"/>
            </w:pPr>
            <w:r>
              <w:t xml:space="preserve">Yes </w:t>
            </w:r>
          </w:p>
        </w:tc>
        <w:sdt>
          <w:sdtPr>
            <w:id w:val="537780171"/>
            <w14:checkbox>
              <w14:checked w14:val="0"/>
              <w14:checkedState w14:val="2612" w14:font="MS Gothic"/>
              <w14:uncheckedState w14:val="2610" w14:font="MS Gothic"/>
            </w14:checkbox>
          </w:sdtPr>
          <w:sdtEndPr/>
          <w:sdtContent>
            <w:tc>
              <w:tcPr>
                <w:tcW w:w="425" w:type="dxa"/>
                <w:tcBorders>
                  <w:right w:val="nil"/>
                </w:tcBorders>
              </w:tcPr>
              <w:p w14:paraId="4A7CEE70" w14:textId="77777777" w:rsidR="00FE1392" w:rsidRDefault="00FE1392" w:rsidP="00FE1392">
                <w:pPr>
                  <w:pStyle w:val="VRQATableBodyText"/>
                </w:pPr>
                <w:r>
                  <w:rPr>
                    <w:rFonts w:ascii="MS Gothic" w:eastAsia="MS Gothic" w:hAnsi="MS Gothic" w:hint="eastAsia"/>
                  </w:rPr>
                  <w:t>☐</w:t>
                </w:r>
              </w:p>
            </w:tc>
          </w:sdtContent>
        </w:sdt>
        <w:tc>
          <w:tcPr>
            <w:tcW w:w="567" w:type="dxa"/>
            <w:tcBorders>
              <w:right w:val="nil"/>
            </w:tcBorders>
          </w:tcPr>
          <w:p w14:paraId="35D41142" w14:textId="77777777" w:rsidR="00FE1392" w:rsidRDefault="00FE1392" w:rsidP="00FE1392">
            <w:pPr>
              <w:pStyle w:val="VRQATableBodyText"/>
            </w:pPr>
            <w:r>
              <w:t>No</w:t>
            </w:r>
          </w:p>
        </w:tc>
        <w:tc>
          <w:tcPr>
            <w:tcW w:w="3118" w:type="dxa"/>
            <w:gridSpan w:val="5"/>
            <w:tcBorders>
              <w:right w:val="nil"/>
            </w:tcBorders>
          </w:tcPr>
          <w:p w14:paraId="23A6F143" w14:textId="77777777" w:rsidR="00FE1392" w:rsidRPr="00226FD7" w:rsidRDefault="00FE1392" w:rsidP="00FE1392">
            <w:pPr>
              <w:pStyle w:val="VRQATableBodyText"/>
            </w:pPr>
          </w:p>
        </w:tc>
      </w:tr>
      <w:tr w:rsidR="00FE1392" w:rsidRPr="00E7450B" w14:paraId="68E32F80"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61D5CA91" w14:textId="77777777" w:rsidR="00FE1392" w:rsidRPr="00C905D1" w:rsidRDefault="00FE1392" w:rsidP="00FE1392">
            <w:pPr>
              <w:pStyle w:val="VRQATableBodyText"/>
              <w:rPr>
                <w:szCs w:val="12"/>
              </w:rPr>
            </w:pPr>
            <w:r w:rsidRPr="00C905D1">
              <w:rPr>
                <w:szCs w:val="12"/>
              </w:rPr>
              <w:t xml:space="preserve">Does policy outline the procedures for maintaining register to record and maintain VIT registration or WWC clearance cardholder details including expiry date, including verifying VIT registration or </w:t>
            </w:r>
            <w:r w:rsidRPr="00C905D1">
              <w:rPr>
                <w:szCs w:val="14"/>
              </w:rPr>
              <w:t>WWC clearance</w:t>
            </w:r>
            <w:r w:rsidRPr="00C905D1">
              <w:rPr>
                <w:szCs w:val="12"/>
              </w:rPr>
              <w:t xml:space="preserve"> details provided? </w:t>
            </w:r>
          </w:p>
          <w:p w14:paraId="61C90B1E" w14:textId="77777777" w:rsidR="00FE1392" w:rsidRPr="00C905D1" w:rsidRDefault="00FE1392" w:rsidP="00FE1392">
            <w:pPr>
              <w:pStyle w:val="VRQATableBodyText"/>
            </w:pPr>
            <w:r w:rsidRPr="00C905D1">
              <w:t xml:space="preserve">This should include details of who is responsible for maintaining the currency of the register and ensuring all staff, volunteers and contractors who </w:t>
            </w:r>
            <w:proofErr w:type="gramStart"/>
            <w:r w:rsidRPr="00C905D1">
              <w:t>are required</w:t>
            </w:r>
            <w:proofErr w:type="gramEnd"/>
            <w:r w:rsidRPr="00C905D1">
              <w:t xml:space="preserve"> to hold current VIT registration or a WWC clearance. </w:t>
            </w:r>
          </w:p>
        </w:tc>
        <w:sdt>
          <w:sdtPr>
            <w:id w:val="315077730"/>
            <w14:checkbox>
              <w14:checked w14:val="0"/>
              <w14:checkedState w14:val="2612" w14:font="MS Gothic"/>
              <w14:uncheckedState w14:val="2610" w14:font="MS Gothic"/>
            </w14:checkbox>
          </w:sdtPr>
          <w:sdtEndPr/>
          <w:sdtContent>
            <w:tc>
              <w:tcPr>
                <w:tcW w:w="398" w:type="dxa"/>
                <w:tcBorders>
                  <w:right w:val="nil"/>
                </w:tcBorders>
              </w:tcPr>
              <w:p w14:paraId="78BC740F" w14:textId="77777777" w:rsidR="00FE1392" w:rsidRDefault="00FE1392" w:rsidP="00FE1392">
                <w:pPr>
                  <w:pStyle w:val="VRQATableBodyText"/>
                </w:pPr>
                <w:r>
                  <w:rPr>
                    <w:rFonts w:ascii="MS Gothic" w:eastAsia="MS Gothic" w:hAnsi="MS Gothic" w:hint="eastAsia"/>
                  </w:rPr>
                  <w:t>☐</w:t>
                </w:r>
              </w:p>
            </w:tc>
          </w:sdtContent>
        </w:sdt>
        <w:tc>
          <w:tcPr>
            <w:tcW w:w="711" w:type="dxa"/>
            <w:gridSpan w:val="2"/>
            <w:tcBorders>
              <w:right w:val="nil"/>
            </w:tcBorders>
          </w:tcPr>
          <w:p w14:paraId="70BD4E72" w14:textId="77777777" w:rsidR="00FE1392" w:rsidRDefault="00FE1392" w:rsidP="00FE1392">
            <w:pPr>
              <w:pStyle w:val="VRQATableBodyText"/>
            </w:pPr>
            <w:r>
              <w:t xml:space="preserve">Yes </w:t>
            </w:r>
          </w:p>
        </w:tc>
        <w:sdt>
          <w:sdtPr>
            <w:id w:val="1771049525"/>
            <w14:checkbox>
              <w14:checked w14:val="0"/>
              <w14:checkedState w14:val="2612" w14:font="MS Gothic"/>
              <w14:uncheckedState w14:val="2610" w14:font="MS Gothic"/>
            </w14:checkbox>
          </w:sdtPr>
          <w:sdtEndPr/>
          <w:sdtContent>
            <w:tc>
              <w:tcPr>
                <w:tcW w:w="425" w:type="dxa"/>
                <w:tcBorders>
                  <w:right w:val="nil"/>
                </w:tcBorders>
              </w:tcPr>
              <w:p w14:paraId="297753F1" w14:textId="77777777" w:rsidR="00FE1392" w:rsidRDefault="00FE1392" w:rsidP="00FE1392">
                <w:pPr>
                  <w:pStyle w:val="VRQATableBodyText"/>
                </w:pPr>
                <w:r>
                  <w:rPr>
                    <w:rFonts w:ascii="MS Gothic" w:eastAsia="MS Gothic" w:hAnsi="MS Gothic" w:hint="eastAsia"/>
                  </w:rPr>
                  <w:t>☐</w:t>
                </w:r>
              </w:p>
            </w:tc>
          </w:sdtContent>
        </w:sdt>
        <w:tc>
          <w:tcPr>
            <w:tcW w:w="567" w:type="dxa"/>
            <w:tcBorders>
              <w:right w:val="nil"/>
            </w:tcBorders>
          </w:tcPr>
          <w:p w14:paraId="61DC0703" w14:textId="77777777" w:rsidR="00FE1392" w:rsidRDefault="00FE1392" w:rsidP="00FE1392">
            <w:pPr>
              <w:pStyle w:val="VRQATableBodyText"/>
            </w:pPr>
            <w:r>
              <w:t>No</w:t>
            </w:r>
          </w:p>
        </w:tc>
        <w:tc>
          <w:tcPr>
            <w:tcW w:w="3118" w:type="dxa"/>
            <w:gridSpan w:val="5"/>
            <w:tcBorders>
              <w:right w:val="nil"/>
            </w:tcBorders>
          </w:tcPr>
          <w:p w14:paraId="5105DC59" w14:textId="77777777" w:rsidR="00FE1392" w:rsidRPr="00226FD7" w:rsidRDefault="00FE1392" w:rsidP="00FE1392">
            <w:pPr>
              <w:pStyle w:val="VRQATableBodyText"/>
            </w:pPr>
          </w:p>
        </w:tc>
      </w:tr>
      <w:tr w:rsidR="00FE1392" w:rsidRPr="00E7450B" w14:paraId="353D027A" w14:textId="77777777" w:rsidTr="00FE1392">
        <w:tblPrEx>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PrEx>
        <w:trPr>
          <w:trHeight w:val="363"/>
        </w:trPr>
        <w:tc>
          <w:tcPr>
            <w:tcW w:w="4987" w:type="dxa"/>
            <w:gridSpan w:val="4"/>
            <w:tcBorders>
              <w:left w:val="nil"/>
            </w:tcBorders>
          </w:tcPr>
          <w:p w14:paraId="6EA2344A" w14:textId="77777777" w:rsidR="00FE1392" w:rsidRPr="00FE1392" w:rsidRDefault="00FE1392" w:rsidP="00FE1392">
            <w:pPr>
              <w:pStyle w:val="VRQATableBodyText"/>
            </w:pPr>
            <w:r w:rsidRPr="00FE1392">
              <w:t>Does the policy and procedure outline education provider’s response to a cardholder receiving an exclusion or conditions on their registration, suspension, or cancellation of their registration under the by the VIT Council?</w:t>
            </w:r>
          </w:p>
        </w:tc>
        <w:sdt>
          <w:sdtPr>
            <w:id w:val="1804965206"/>
            <w14:checkbox>
              <w14:checked w14:val="0"/>
              <w14:checkedState w14:val="2612" w14:font="MS Gothic"/>
              <w14:uncheckedState w14:val="2610" w14:font="MS Gothic"/>
            </w14:checkbox>
          </w:sdtPr>
          <w:sdtEndPr/>
          <w:sdtContent>
            <w:tc>
              <w:tcPr>
                <w:tcW w:w="398" w:type="dxa"/>
                <w:tcBorders>
                  <w:right w:val="nil"/>
                </w:tcBorders>
              </w:tcPr>
              <w:p w14:paraId="5FBCDF36" w14:textId="77777777" w:rsidR="00FE1392" w:rsidRDefault="00FE1392" w:rsidP="00FE1392">
                <w:pPr>
                  <w:pStyle w:val="VRQATableBodyText"/>
                </w:pPr>
                <w:r>
                  <w:rPr>
                    <w:rFonts w:ascii="MS Gothic" w:eastAsia="MS Gothic" w:hAnsi="MS Gothic" w:hint="eastAsia"/>
                  </w:rPr>
                  <w:t>☐</w:t>
                </w:r>
              </w:p>
            </w:tc>
          </w:sdtContent>
        </w:sdt>
        <w:tc>
          <w:tcPr>
            <w:tcW w:w="711" w:type="dxa"/>
            <w:gridSpan w:val="2"/>
            <w:tcBorders>
              <w:right w:val="nil"/>
            </w:tcBorders>
          </w:tcPr>
          <w:p w14:paraId="6BCBFCD9" w14:textId="77777777" w:rsidR="00FE1392" w:rsidRDefault="00FE1392" w:rsidP="00FE1392">
            <w:pPr>
              <w:pStyle w:val="VRQATableBodyText"/>
            </w:pPr>
            <w:r>
              <w:t xml:space="preserve">Yes </w:t>
            </w:r>
          </w:p>
        </w:tc>
        <w:sdt>
          <w:sdtPr>
            <w:id w:val="1877895017"/>
            <w14:checkbox>
              <w14:checked w14:val="0"/>
              <w14:checkedState w14:val="2612" w14:font="MS Gothic"/>
              <w14:uncheckedState w14:val="2610" w14:font="MS Gothic"/>
            </w14:checkbox>
          </w:sdtPr>
          <w:sdtEndPr/>
          <w:sdtContent>
            <w:tc>
              <w:tcPr>
                <w:tcW w:w="425" w:type="dxa"/>
                <w:tcBorders>
                  <w:right w:val="nil"/>
                </w:tcBorders>
              </w:tcPr>
              <w:p w14:paraId="0BAFEFB2" w14:textId="77777777" w:rsidR="00FE1392" w:rsidRDefault="00FE1392" w:rsidP="00FE1392">
                <w:pPr>
                  <w:pStyle w:val="VRQATableBodyText"/>
                </w:pPr>
                <w:r>
                  <w:rPr>
                    <w:rFonts w:ascii="MS Gothic" w:eastAsia="MS Gothic" w:hAnsi="MS Gothic" w:hint="eastAsia"/>
                  </w:rPr>
                  <w:t>☐</w:t>
                </w:r>
              </w:p>
            </w:tc>
          </w:sdtContent>
        </w:sdt>
        <w:tc>
          <w:tcPr>
            <w:tcW w:w="567" w:type="dxa"/>
            <w:tcBorders>
              <w:right w:val="nil"/>
            </w:tcBorders>
          </w:tcPr>
          <w:p w14:paraId="778B31A3" w14:textId="77777777" w:rsidR="00FE1392" w:rsidRDefault="00FE1392" w:rsidP="00FE1392">
            <w:pPr>
              <w:pStyle w:val="VRQATableBodyText"/>
            </w:pPr>
            <w:r>
              <w:t>No</w:t>
            </w:r>
          </w:p>
        </w:tc>
        <w:tc>
          <w:tcPr>
            <w:tcW w:w="3118" w:type="dxa"/>
            <w:gridSpan w:val="5"/>
            <w:tcBorders>
              <w:right w:val="nil"/>
            </w:tcBorders>
          </w:tcPr>
          <w:p w14:paraId="31FC4056" w14:textId="77777777" w:rsidR="00FE1392" w:rsidRPr="00226FD7" w:rsidRDefault="00FE1392" w:rsidP="00FE1392">
            <w:pPr>
              <w:pStyle w:val="VRQATableBodyText"/>
            </w:pPr>
          </w:p>
        </w:tc>
      </w:tr>
    </w:tbl>
    <w:p w14:paraId="0094D6FE" w14:textId="77777777" w:rsidR="00FE1392" w:rsidRDefault="00FE1392">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993"/>
        <w:gridCol w:w="3994"/>
        <w:gridCol w:w="398"/>
        <w:gridCol w:w="711"/>
        <w:gridCol w:w="425"/>
        <w:gridCol w:w="709"/>
        <w:gridCol w:w="2976"/>
      </w:tblGrid>
      <w:tr w:rsidR="00FE1392" w:rsidRPr="00E7450B" w14:paraId="2A3D23B1" w14:textId="77777777" w:rsidTr="009F180C">
        <w:trPr>
          <w:trHeight w:val="363"/>
        </w:trPr>
        <w:tc>
          <w:tcPr>
            <w:tcW w:w="993" w:type="dxa"/>
            <w:tcBorders>
              <w:left w:val="nil"/>
            </w:tcBorders>
          </w:tcPr>
          <w:p w14:paraId="69088B7D" w14:textId="77777777" w:rsidR="00FE1392" w:rsidRPr="00C905D1" w:rsidRDefault="00FE1392" w:rsidP="00FE1392">
            <w:pPr>
              <w:pStyle w:val="VRQATableBodyText"/>
            </w:pPr>
            <w:r w:rsidRPr="00C905D1">
              <w:rPr>
                <w:color w:val="103D64" w:themeColor="text2"/>
              </w:rPr>
              <w:lastRenderedPageBreak/>
              <w:t>B.1.</w:t>
            </w:r>
            <w:r w:rsidR="009F180C">
              <w:rPr>
                <w:color w:val="103D64" w:themeColor="text2"/>
              </w:rPr>
              <w:t>3</w:t>
            </w:r>
          </w:p>
        </w:tc>
        <w:tc>
          <w:tcPr>
            <w:tcW w:w="3994" w:type="dxa"/>
            <w:tcBorders>
              <w:left w:val="nil"/>
            </w:tcBorders>
          </w:tcPr>
          <w:p w14:paraId="07DC239D" w14:textId="77777777" w:rsidR="00FE1392" w:rsidRPr="00C905D1" w:rsidRDefault="00FE1392" w:rsidP="00FE1392">
            <w:pPr>
              <w:pStyle w:val="VRQATableBodyText"/>
            </w:pPr>
            <w:r w:rsidRPr="00C905D1">
              <w:rPr>
                <w:color w:val="103D64" w:themeColor="text2"/>
              </w:rPr>
              <w:t xml:space="preserve">Education provider </w:t>
            </w:r>
            <w:r w:rsidRPr="00B31DAE">
              <w:rPr>
                <w:color w:val="103D64" w:themeColor="text2"/>
              </w:rPr>
              <w:t>Confirmation of Appropriate Accommodation and Welfare</w:t>
            </w:r>
            <w:r>
              <w:rPr>
                <w:color w:val="103D64" w:themeColor="text2"/>
              </w:rPr>
              <w:t xml:space="preserve"> (</w:t>
            </w:r>
            <w:r w:rsidRPr="00C905D1">
              <w:rPr>
                <w:color w:val="103D64" w:themeColor="text2"/>
              </w:rPr>
              <w:t>CAAW</w:t>
            </w:r>
            <w:r>
              <w:rPr>
                <w:color w:val="103D64" w:themeColor="text2"/>
              </w:rPr>
              <w:t>)</w:t>
            </w:r>
            <w:r w:rsidRPr="00C905D1">
              <w:rPr>
                <w:color w:val="103D64" w:themeColor="text2"/>
              </w:rPr>
              <w:t xml:space="preserve"> responsibility non-delegable</w:t>
            </w:r>
          </w:p>
        </w:tc>
        <w:tc>
          <w:tcPr>
            <w:tcW w:w="2243" w:type="dxa"/>
            <w:gridSpan w:val="4"/>
            <w:tcBorders>
              <w:right w:val="nil"/>
            </w:tcBorders>
            <w:shd w:val="clear" w:color="auto" w:fill="103D64" w:themeFill="text2"/>
          </w:tcPr>
          <w:p w14:paraId="234EFDE0" w14:textId="77777777" w:rsidR="00FE1392" w:rsidRDefault="00FE1392" w:rsidP="00FE1392">
            <w:pPr>
              <w:pStyle w:val="VRQATableHeading1"/>
            </w:pPr>
            <w:r>
              <w:rPr>
                <w:rFonts w:eastAsia="Times New Roman"/>
              </w:rPr>
              <w:t>Attestation</w:t>
            </w:r>
          </w:p>
        </w:tc>
        <w:tc>
          <w:tcPr>
            <w:tcW w:w="2976" w:type="dxa"/>
            <w:tcBorders>
              <w:right w:val="nil"/>
            </w:tcBorders>
            <w:shd w:val="clear" w:color="auto" w:fill="103D64" w:themeFill="text2"/>
          </w:tcPr>
          <w:p w14:paraId="286E4AED" w14:textId="77777777" w:rsidR="00FE1392" w:rsidRPr="00226FD7" w:rsidRDefault="00FE1392" w:rsidP="00FE1392">
            <w:pPr>
              <w:pStyle w:val="VRQATableHeading1"/>
            </w:pPr>
            <w:r w:rsidRPr="00580477">
              <w:rPr>
                <w:rFonts w:eastAsia="Times New Roman"/>
              </w:rPr>
              <w:t xml:space="preserve">Plan or action to address non-compliance (if ‘No’ </w:t>
            </w:r>
            <w:proofErr w:type="gramStart"/>
            <w:r w:rsidRPr="00580477">
              <w:rPr>
                <w:rFonts w:eastAsia="Times New Roman"/>
              </w:rPr>
              <w:t>is selected</w:t>
            </w:r>
            <w:proofErr w:type="gramEnd"/>
            <w:r w:rsidRPr="00580477">
              <w:rPr>
                <w:rFonts w:eastAsia="Times New Roman"/>
              </w:rPr>
              <w:t>)</w:t>
            </w:r>
          </w:p>
        </w:tc>
      </w:tr>
      <w:tr w:rsidR="00FE1392" w:rsidRPr="00E7450B" w14:paraId="159EB3F5" w14:textId="77777777" w:rsidTr="009F180C">
        <w:trPr>
          <w:trHeight w:val="363"/>
        </w:trPr>
        <w:tc>
          <w:tcPr>
            <w:tcW w:w="4987" w:type="dxa"/>
            <w:gridSpan w:val="2"/>
            <w:tcBorders>
              <w:left w:val="nil"/>
            </w:tcBorders>
          </w:tcPr>
          <w:p w14:paraId="068EFC9E" w14:textId="77777777" w:rsidR="00FE1392" w:rsidRPr="00FE1392" w:rsidRDefault="00FE1392" w:rsidP="00FE1392">
            <w:pPr>
              <w:pStyle w:val="VRQATableBodyText"/>
            </w:pPr>
            <w:r w:rsidRPr="00C905D1">
              <w:t xml:space="preserve">Does the education provider have a policy that outlines the procedures accepting the responsibility for approving the accommodation, support and general welfare arrangements for a student who is under the age of </w:t>
            </w:r>
            <w:proofErr w:type="gramStart"/>
            <w:r w:rsidRPr="00C905D1">
              <w:t>18</w:t>
            </w:r>
            <w:proofErr w:type="gramEnd"/>
            <w:r w:rsidRPr="00C905D1">
              <w:t>?</w:t>
            </w:r>
          </w:p>
        </w:tc>
        <w:sdt>
          <w:sdtPr>
            <w:id w:val="-454252695"/>
            <w14:checkbox>
              <w14:checked w14:val="0"/>
              <w14:checkedState w14:val="2612" w14:font="MS Gothic"/>
              <w14:uncheckedState w14:val="2610" w14:font="MS Gothic"/>
            </w14:checkbox>
          </w:sdtPr>
          <w:sdtEndPr/>
          <w:sdtContent>
            <w:tc>
              <w:tcPr>
                <w:tcW w:w="398" w:type="dxa"/>
                <w:tcBorders>
                  <w:right w:val="nil"/>
                </w:tcBorders>
              </w:tcPr>
              <w:p w14:paraId="367DFF88"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1AC0DED9" w14:textId="77777777" w:rsidR="00FE1392" w:rsidRDefault="00FE1392" w:rsidP="00FE1392">
            <w:pPr>
              <w:pStyle w:val="VRQATableBodyText"/>
            </w:pPr>
            <w:r>
              <w:t xml:space="preserve">Yes </w:t>
            </w:r>
          </w:p>
        </w:tc>
        <w:sdt>
          <w:sdtPr>
            <w:id w:val="-1160153605"/>
            <w14:checkbox>
              <w14:checked w14:val="0"/>
              <w14:checkedState w14:val="2612" w14:font="MS Gothic"/>
              <w14:uncheckedState w14:val="2610" w14:font="MS Gothic"/>
            </w14:checkbox>
          </w:sdtPr>
          <w:sdtEndPr/>
          <w:sdtContent>
            <w:tc>
              <w:tcPr>
                <w:tcW w:w="425" w:type="dxa"/>
                <w:tcBorders>
                  <w:right w:val="nil"/>
                </w:tcBorders>
              </w:tcPr>
              <w:p w14:paraId="7431E785"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398BDE77" w14:textId="77777777" w:rsidR="00FE1392" w:rsidRDefault="00FE1392" w:rsidP="00FE1392">
            <w:pPr>
              <w:pStyle w:val="VRQATableBodyText"/>
            </w:pPr>
            <w:r>
              <w:t>No</w:t>
            </w:r>
          </w:p>
        </w:tc>
        <w:tc>
          <w:tcPr>
            <w:tcW w:w="2976" w:type="dxa"/>
            <w:tcBorders>
              <w:right w:val="nil"/>
            </w:tcBorders>
          </w:tcPr>
          <w:p w14:paraId="45E24C87" w14:textId="77777777" w:rsidR="00FE1392" w:rsidRPr="00226FD7" w:rsidRDefault="00FE1392" w:rsidP="00FE1392">
            <w:pPr>
              <w:pStyle w:val="VRQATableBodyText"/>
            </w:pPr>
          </w:p>
        </w:tc>
      </w:tr>
      <w:tr w:rsidR="00FE1392" w:rsidRPr="00E7450B" w14:paraId="410FFFAA" w14:textId="77777777" w:rsidTr="009F180C">
        <w:trPr>
          <w:trHeight w:val="363"/>
        </w:trPr>
        <w:tc>
          <w:tcPr>
            <w:tcW w:w="4987" w:type="dxa"/>
            <w:gridSpan w:val="2"/>
            <w:tcBorders>
              <w:left w:val="nil"/>
            </w:tcBorders>
          </w:tcPr>
          <w:p w14:paraId="046A7A7A" w14:textId="77777777" w:rsidR="00FE1392" w:rsidRPr="00FE1392" w:rsidRDefault="00FE1392" w:rsidP="00FE1392">
            <w:pPr>
              <w:pStyle w:val="VRQATableBodyText"/>
            </w:pPr>
            <w:r w:rsidRPr="00C905D1">
              <w:t>Does the policy clearly state the provider must not delegate, outsource or contract out their CAAW responsibility?</w:t>
            </w:r>
          </w:p>
        </w:tc>
        <w:sdt>
          <w:sdtPr>
            <w:id w:val="379144532"/>
            <w14:checkbox>
              <w14:checked w14:val="0"/>
              <w14:checkedState w14:val="2612" w14:font="MS Gothic"/>
              <w14:uncheckedState w14:val="2610" w14:font="MS Gothic"/>
            </w14:checkbox>
          </w:sdtPr>
          <w:sdtEndPr/>
          <w:sdtContent>
            <w:tc>
              <w:tcPr>
                <w:tcW w:w="398" w:type="dxa"/>
                <w:tcBorders>
                  <w:right w:val="nil"/>
                </w:tcBorders>
              </w:tcPr>
              <w:p w14:paraId="03E93DD7"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25F61854" w14:textId="77777777" w:rsidR="00FE1392" w:rsidRDefault="00FE1392" w:rsidP="00FE1392">
            <w:pPr>
              <w:pStyle w:val="VRQATableBodyText"/>
            </w:pPr>
            <w:r>
              <w:t xml:space="preserve">Yes </w:t>
            </w:r>
          </w:p>
        </w:tc>
        <w:sdt>
          <w:sdtPr>
            <w:id w:val="1629735625"/>
            <w14:checkbox>
              <w14:checked w14:val="0"/>
              <w14:checkedState w14:val="2612" w14:font="MS Gothic"/>
              <w14:uncheckedState w14:val="2610" w14:font="MS Gothic"/>
            </w14:checkbox>
          </w:sdtPr>
          <w:sdtEndPr/>
          <w:sdtContent>
            <w:tc>
              <w:tcPr>
                <w:tcW w:w="425" w:type="dxa"/>
                <w:tcBorders>
                  <w:right w:val="nil"/>
                </w:tcBorders>
              </w:tcPr>
              <w:p w14:paraId="6D102355"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1F286566" w14:textId="77777777" w:rsidR="00FE1392" w:rsidRDefault="00FE1392" w:rsidP="00FE1392">
            <w:pPr>
              <w:pStyle w:val="VRQATableBodyText"/>
            </w:pPr>
            <w:r>
              <w:t>No</w:t>
            </w:r>
          </w:p>
        </w:tc>
        <w:tc>
          <w:tcPr>
            <w:tcW w:w="2976" w:type="dxa"/>
            <w:tcBorders>
              <w:right w:val="nil"/>
            </w:tcBorders>
          </w:tcPr>
          <w:p w14:paraId="6BC6B4B9" w14:textId="77777777" w:rsidR="00FE1392" w:rsidRPr="00226FD7" w:rsidRDefault="00FE1392" w:rsidP="00FE1392">
            <w:pPr>
              <w:pStyle w:val="VRQATableBodyText"/>
            </w:pPr>
          </w:p>
        </w:tc>
      </w:tr>
      <w:tr w:rsidR="00FE1392" w:rsidRPr="00E7450B" w14:paraId="5A98976A" w14:textId="77777777" w:rsidTr="009F180C">
        <w:trPr>
          <w:trHeight w:val="363"/>
        </w:trPr>
        <w:tc>
          <w:tcPr>
            <w:tcW w:w="4987" w:type="dxa"/>
            <w:gridSpan w:val="2"/>
            <w:tcBorders>
              <w:left w:val="nil"/>
            </w:tcBorders>
          </w:tcPr>
          <w:p w14:paraId="1DCFEA50" w14:textId="77777777" w:rsidR="00FE1392" w:rsidRPr="00C905D1" w:rsidRDefault="00FE1392" w:rsidP="00FE1392">
            <w:pPr>
              <w:pStyle w:val="VRQATableBodyText"/>
              <w:rPr>
                <w:rFonts w:cs="Arial"/>
                <w:szCs w:val="18"/>
              </w:rPr>
            </w:pPr>
            <w:r w:rsidRPr="00C905D1">
              <w:rPr>
                <w:rFonts w:cs="Arial"/>
                <w:szCs w:val="18"/>
              </w:rPr>
              <w:t>Does the policy clearly state the circumstances in which a CAAW does not apply - only during the period the overseas student is or will be living:</w:t>
            </w:r>
          </w:p>
          <w:p w14:paraId="4C5CB276" w14:textId="77777777" w:rsidR="00FE1392" w:rsidRPr="00C905D1" w:rsidRDefault="00FE1392" w:rsidP="00FE1392">
            <w:pPr>
              <w:pStyle w:val="VRQATableBullet1"/>
            </w:pPr>
            <w:r w:rsidRPr="00C905D1">
              <w:t xml:space="preserve">in a registered school boarding premises </w:t>
            </w:r>
          </w:p>
          <w:p w14:paraId="1B3749F0" w14:textId="77777777" w:rsidR="00FE1392" w:rsidRPr="00C905D1" w:rsidRDefault="00FE1392" w:rsidP="00FE1392">
            <w:pPr>
              <w:pStyle w:val="VRQATableBullet1"/>
            </w:pPr>
            <w:r w:rsidRPr="00C905D1">
              <w:t xml:space="preserve">with a parent or close family relative (aunt, uncle, grandparent or sibling aged over 21 years of age approved as suitable by the Department of Home Affairs) as part of the student’s visa </w:t>
            </w:r>
            <w:proofErr w:type="gramStart"/>
            <w:r w:rsidRPr="00C905D1">
              <w:t>approval</w:t>
            </w:r>
            <w:proofErr w:type="gramEnd"/>
          </w:p>
          <w:p w14:paraId="331C3356" w14:textId="77777777" w:rsidR="00FE1392" w:rsidRPr="00FE1392" w:rsidRDefault="00FE1392" w:rsidP="00FE1392">
            <w:pPr>
              <w:pStyle w:val="VRQATableBullet1"/>
            </w:pPr>
            <w:r w:rsidRPr="00C905D1">
              <w:t>during any period or circumstances exempted by the CEO VRQA.</w:t>
            </w:r>
          </w:p>
        </w:tc>
        <w:sdt>
          <w:sdtPr>
            <w:id w:val="-619999425"/>
            <w14:checkbox>
              <w14:checked w14:val="0"/>
              <w14:checkedState w14:val="2612" w14:font="MS Gothic"/>
              <w14:uncheckedState w14:val="2610" w14:font="MS Gothic"/>
            </w14:checkbox>
          </w:sdtPr>
          <w:sdtEndPr/>
          <w:sdtContent>
            <w:tc>
              <w:tcPr>
                <w:tcW w:w="398" w:type="dxa"/>
                <w:tcBorders>
                  <w:right w:val="nil"/>
                </w:tcBorders>
              </w:tcPr>
              <w:p w14:paraId="5BEA3817"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4376BFFE" w14:textId="77777777" w:rsidR="00FE1392" w:rsidRDefault="00FE1392" w:rsidP="00FE1392">
            <w:pPr>
              <w:pStyle w:val="VRQATableBodyText"/>
            </w:pPr>
            <w:r>
              <w:t xml:space="preserve">Yes </w:t>
            </w:r>
          </w:p>
        </w:tc>
        <w:sdt>
          <w:sdtPr>
            <w:id w:val="-1273779638"/>
            <w14:checkbox>
              <w14:checked w14:val="0"/>
              <w14:checkedState w14:val="2612" w14:font="MS Gothic"/>
              <w14:uncheckedState w14:val="2610" w14:font="MS Gothic"/>
            </w14:checkbox>
          </w:sdtPr>
          <w:sdtEndPr/>
          <w:sdtContent>
            <w:tc>
              <w:tcPr>
                <w:tcW w:w="425" w:type="dxa"/>
                <w:tcBorders>
                  <w:right w:val="nil"/>
                </w:tcBorders>
              </w:tcPr>
              <w:p w14:paraId="3DB053DB"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308DD792" w14:textId="77777777" w:rsidR="00FE1392" w:rsidRDefault="00FE1392" w:rsidP="00FE1392">
            <w:pPr>
              <w:pStyle w:val="VRQATableBodyText"/>
            </w:pPr>
            <w:r>
              <w:t>No</w:t>
            </w:r>
          </w:p>
        </w:tc>
        <w:tc>
          <w:tcPr>
            <w:tcW w:w="2976" w:type="dxa"/>
            <w:tcBorders>
              <w:right w:val="nil"/>
            </w:tcBorders>
          </w:tcPr>
          <w:p w14:paraId="4C93BBCD" w14:textId="77777777" w:rsidR="00FE1392" w:rsidRPr="00226FD7" w:rsidRDefault="00FE1392" w:rsidP="00FE1392">
            <w:pPr>
              <w:pStyle w:val="VRQATableBodyText"/>
            </w:pPr>
          </w:p>
        </w:tc>
      </w:tr>
      <w:tr w:rsidR="00FE1392" w:rsidRPr="00E7450B" w14:paraId="5DB98577" w14:textId="77777777" w:rsidTr="009F180C">
        <w:trPr>
          <w:trHeight w:val="363"/>
        </w:trPr>
        <w:tc>
          <w:tcPr>
            <w:tcW w:w="993" w:type="dxa"/>
            <w:tcBorders>
              <w:left w:val="nil"/>
            </w:tcBorders>
          </w:tcPr>
          <w:p w14:paraId="2AF5A596" w14:textId="77777777" w:rsidR="00FE1392" w:rsidRPr="00FE1392" w:rsidRDefault="00FE1392" w:rsidP="00FE1392">
            <w:pPr>
              <w:pStyle w:val="VRQATableBodyText"/>
            </w:pPr>
            <w:r w:rsidRPr="00C905D1">
              <w:rPr>
                <w:color w:val="103D64" w:themeColor="text2"/>
              </w:rPr>
              <w:t>B.1.</w:t>
            </w:r>
            <w:r w:rsidR="009F180C">
              <w:rPr>
                <w:color w:val="103D64" w:themeColor="text2"/>
              </w:rPr>
              <w:t>4</w:t>
            </w:r>
          </w:p>
        </w:tc>
        <w:tc>
          <w:tcPr>
            <w:tcW w:w="3994" w:type="dxa"/>
            <w:tcBorders>
              <w:left w:val="nil"/>
            </w:tcBorders>
          </w:tcPr>
          <w:p w14:paraId="2CDE2A6F" w14:textId="77777777" w:rsidR="00FE1392" w:rsidRPr="00FE1392" w:rsidRDefault="00FE1392" w:rsidP="00FE1392">
            <w:pPr>
              <w:pStyle w:val="VRQATableBodyText"/>
            </w:pPr>
            <w:r w:rsidRPr="00C905D1">
              <w:rPr>
                <w:color w:val="103D64" w:themeColor="text2"/>
              </w:rPr>
              <w:t>Training for student coordinators</w:t>
            </w:r>
          </w:p>
        </w:tc>
        <w:tc>
          <w:tcPr>
            <w:tcW w:w="2243" w:type="dxa"/>
            <w:gridSpan w:val="4"/>
            <w:tcBorders>
              <w:right w:val="nil"/>
            </w:tcBorders>
            <w:shd w:val="clear" w:color="auto" w:fill="103D64" w:themeFill="text2"/>
          </w:tcPr>
          <w:p w14:paraId="620EADFA" w14:textId="77777777" w:rsidR="00FE1392" w:rsidRDefault="00FE1392" w:rsidP="00FE1392">
            <w:pPr>
              <w:pStyle w:val="VRQATableHeading1"/>
            </w:pPr>
            <w:r>
              <w:rPr>
                <w:rFonts w:eastAsia="Times New Roman"/>
              </w:rPr>
              <w:t>Attestation</w:t>
            </w:r>
          </w:p>
        </w:tc>
        <w:tc>
          <w:tcPr>
            <w:tcW w:w="2976" w:type="dxa"/>
            <w:tcBorders>
              <w:right w:val="nil"/>
            </w:tcBorders>
            <w:shd w:val="clear" w:color="auto" w:fill="103D64" w:themeFill="text2"/>
          </w:tcPr>
          <w:p w14:paraId="68353EDD" w14:textId="77777777" w:rsidR="00FE1392" w:rsidRPr="00226FD7" w:rsidRDefault="00FE1392" w:rsidP="00FE1392">
            <w:pPr>
              <w:pStyle w:val="VRQATableHeading1"/>
            </w:pPr>
            <w:r w:rsidRPr="00580477">
              <w:rPr>
                <w:rFonts w:eastAsia="Times New Roman"/>
              </w:rPr>
              <w:t xml:space="preserve">Plan or action to address non-compliance (if ‘No’ </w:t>
            </w:r>
            <w:proofErr w:type="gramStart"/>
            <w:r w:rsidRPr="00580477">
              <w:rPr>
                <w:rFonts w:eastAsia="Times New Roman"/>
              </w:rPr>
              <w:t>is selected</w:t>
            </w:r>
            <w:proofErr w:type="gramEnd"/>
            <w:r w:rsidRPr="00580477">
              <w:rPr>
                <w:rFonts w:eastAsia="Times New Roman"/>
              </w:rPr>
              <w:t>)</w:t>
            </w:r>
          </w:p>
        </w:tc>
      </w:tr>
      <w:tr w:rsidR="00FE1392" w:rsidRPr="00E7450B" w14:paraId="34139892" w14:textId="77777777" w:rsidTr="009F180C">
        <w:trPr>
          <w:trHeight w:val="363"/>
        </w:trPr>
        <w:tc>
          <w:tcPr>
            <w:tcW w:w="4987" w:type="dxa"/>
            <w:gridSpan w:val="2"/>
            <w:tcBorders>
              <w:left w:val="nil"/>
            </w:tcBorders>
          </w:tcPr>
          <w:p w14:paraId="314216A0" w14:textId="77777777" w:rsidR="00FE1392" w:rsidRPr="00FE1392" w:rsidRDefault="00FE1392" w:rsidP="00FE1392">
            <w:pPr>
              <w:pStyle w:val="VRQATableBodyText"/>
            </w:pPr>
            <w:r w:rsidRPr="00FE1392">
              <w:t>Does the education provider have a policy that outlines the procedures to ensure the international student coordinator and all support staff working with overseas students received training during their induction and in an ongoing basis?</w:t>
            </w:r>
          </w:p>
        </w:tc>
        <w:sdt>
          <w:sdtPr>
            <w:id w:val="-696843585"/>
            <w14:checkbox>
              <w14:checked w14:val="0"/>
              <w14:checkedState w14:val="2612" w14:font="MS Gothic"/>
              <w14:uncheckedState w14:val="2610" w14:font="MS Gothic"/>
            </w14:checkbox>
          </w:sdtPr>
          <w:sdtEndPr/>
          <w:sdtContent>
            <w:tc>
              <w:tcPr>
                <w:tcW w:w="398" w:type="dxa"/>
                <w:tcBorders>
                  <w:right w:val="nil"/>
                </w:tcBorders>
              </w:tcPr>
              <w:p w14:paraId="4F6ABD48"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4CEC6619" w14:textId="77777777" w:rsidR="00FE1392" w:rsidRDefault="00FE1392" w:rsidP="00FE1392">
            <w:pPr>
              <w:pStyle w:val="VRQATableBodyText"/>
            </w:pPr>
            <w:r>
              <w:t xml:space="preserve">Yes </w:t>
            </w:r>
          </w:p>
        </w:tc>
        <w:sdt>
          <w:sdtPr>
            <w:id w:val="-1700540263"/>
            <w14:checkbox>
              <w14:checked w14:val="0"/>
              <w14:checkedState w14:val="2612" w14:font="MS Gothic"/>
              <w14:uncheckedState w14:val="2610" w14:font="MS Gothic"/>
            </w14:checkbox>
          </w:sdtPr>
          <w:sdtEndPr/>
          <w:sdtContent>
            <w:tc>
              <w:tcPr>
                <w:tcW w:w="425" w:type="dxa"/>
                <w:tcBorders>
                  <w:right w:val="nil"/>
                </w:tcBorders>
              </w:tcPr>
              <w:p w14:paraId="241598FD"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6B9AD575" w14:textId="77777777" w:rsidR="00FE1392" w:rsidRDefault="00FE1392" w:rsidP="00FE1392">
            <w:pPr>
              <w:pStyle w:val="VRQATableBodyText"/>
            </w:pPr>
            <w:r>
              <w:t>No</w:t>
            </w:r>
          </w:p>
        </w:tc>
        <w:tc>
          <w:tcPr>
            <w:tcW w:w="2976" w:type="dxa"/>
            <w:tcBorders>
              <w:right w:val="nil"/>
            </w:tcBorders>
          </w:tcPr>
          <w:p w14:paraId="2DFBE882" w14:textId="77777777" w:rsidR="00FE1392" w:rsidRPr="00226FD7" w:rsidRDefault="00FE1392" w:rsidP="00FE1392">
            <w:pPr>
              <w:pStyle w:val="VRQATableBodyText"/>
            </w:pPr>
          </w:p>
        </w:tc>
      </w:tr>
      <w:tr w:rsidR="00FE1392" w:rsidRPr="00E7450B" w14:paraId="5D789EC8" w14:textId="77777777" w:rsidTr="009F180C">
        <w:trPr>
          <w:trHeight w:val="363"/>
        </w:trPr>
        <w:tc>
          <w:tcPr>
            <w:tcW w:w="4987" w:type="dxa"/>
            <w:gridSpan w:val="2"/>
            <w:tcBorders>
              <w:left w:val="nil"/>
            </w:tcBorders>
          </w:tcPr>
          <w:p w14:paraId="6ED0EE9B" w14:textId="77777777" w:rsidR="00FE1392" w:rsidRPr="00FE1392" w:rsidRDefault="00FE1392" w:rsidP="00FE1392">
            <w:pPr>
              <w:pStyle w:val="VRQATableBodyText"/>
            </w:pPr>
            <w:r w:rsidRPr="00FE1392">
              <w:t xml:space="preserve">Does the policy outline the process to manage and record training that has or will be undertaken by the international student coordinator, staff, </w:t>
            </w:r>
            <w:proofErr w:type="gramStart"/>
            <w:r w:rsidRPr="00FE1392">
              <w:t>contractors</w:t>
            </w:r>
            <w:proofErr w:type="gramEnd"/>
            <w:r w:rsidRPr="00FE1392">
              <w:t xml:space="preserve"> and volunteers?</w:t>
            </w:r>
          </w:p>
        </w:tc>
        <w:sdt>
          <w:sdtPr>
            <w:id w:val="317853000"/>
            <w14:checkbox>
              <w14:checked w14:val="0"/>
              <w14:checkedState w14:val="2612" w14:font="MS Gothic"/>
              <w14:uncheckedState w14:val="2610" w14:font="MS Gothic"/>
            </w14:checkbox>
          </w:sdtPr>
          <w:sdtEndPr/>
          <w:sdtContent>
            <w:tc>
              <w:tcPr>
                <w:tcW w:w="398" w:type="dxa"/>
                <w:tcBorders>
                  <w:right w:val="nil"/>
                </w:tcBorders>
              </w:tcPr>
              <w:p w14:paraId="605E9AC8"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2864C8D8" w14:textId="77777777" w:rsidR="00FE1392" w:rsidRDefault="00FE1392" w:rsidP="00FE1392">
            <w:pPr>
              <w:pStyle w:val="VRQATableBodyText"/>
            </w:pPr>
            <w:r>
              <w:t xml:space="preserve">Yes </w:t>
            </w:r>
          </w:p>
        </w:tc>
        <w:sdt>
          <w:sdtPr>
            <w:id w:val="-544611065"/>
            <w14:checkbox>
              <w14:checked w14:val="0"/>
              <w14:checkedState w14:val="2612" w14:font="MS Gothic"/>
              <w14:uncheckedState w14:val="2610" w14:font="MS Gothic"/>
            </w14:checkbox>
          </w:sdtPr>
          <w:sdtEndPr/>
          <w:sdtContent>
            <w:tc>
              <w:tcPr>
                <w:tcW w:w="425" w:type="dxa"/>
                <w:tcBorders>
                  <w:right w:val="nil"/>
                </w:tcBorders>
              </w:tcPr>
              <w:p w14:paraId="3D79C64F"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03B99540" w14:textId="77777777" w:rsidR="00FE1392" w:rsidRDefault="00FE1392" w:rsidP="00FE1392">
            <w:pPr>
              <w:pStyle w:val="VRQATableBodyText"/>
            </w:pPr>
            <w:r>
              <w:t>No</w:t>
            </w:r>
          </w:p>
        </w:tc>
        <w:tc>
          <w:tcPr>
            <w:tcW w:w="2976" w:type="dxa"/>
            <w:tcBorders>
              <w:right w:val="nil"/>
            </w:tcBorders>
          </w:tcPr>
          <w:p w14:paraId="019F75D8" w14:textId="77777777" w:rsidR="00FE1392" w:rsidRPr="00226FD7" w:rsidRDefault="00FE1392" w:rsidP="00FE1392">
            <w:pPr>
              <w:pStyle w:val="VRQATableBodyText"/>
            </w:pPr>
          </w:p>
        </w:tc>
      </w:tr>
      <w:tr w:rsidR="00FE1392" w:rsidRPr="00E7450B" w14:paraId="0DFA7FBE" w14:textId="77777777" w:rsidTr="009F180C">
        <w:trPr>
          <w:trHeight w:val="363"/>
        </w:trPr>
        <w:tc>
          <w:tcPr>
            <w:tcW w:w="4987" w:type="dxa"/>
            <w:gridSpan w:val="2"/>
            <w:tcBorders>
              <w:left w:val="nil"/>
            </w:tcBorders>
          </w:tcPr>
          <w:p w14:paraId="77704B27" w14:textId="77777777" w:rsidR="00FE1392" w:rsidRPr="00FE1392" w:rsidRDefault="00FE1392" w:rsidP="00FE1392">
            <w:pPr>
              <w:pStyle w:val="VRQATableBodyText"/>
            </w:pPr>
            <w:r w:rsidRPr="00FE1392">
              <w:t xml:space="preserve">Has the provider ensured overseas </w:t>
            </w:r>
            <w:proofErr w:type="gramStart"/>
            <w:r w:rsidRPr="00FE1392">
              <w:t>students</w:t>
            </w:r>
            <w:proofErr w:type="gramEnd"/>
            <w:r w:rsidRPr="00FE1392">
              <w:t xml:space="preserve"> unique circumstances are reflected in the policy?</w:t>
            </w:r>
          </w:p>
        </w:tc>
        <w:sdt>
          <w:sdtPr>
            <w:id w:val="-846335380"/>
            <w14:checkbox>
              <w14:checked w14:val="0"/>
              <w14:checkedState w14:val="2612" w14:font="MS Gothic"/>
              <w14:uncheckedState w14:val="2610" w14:font="MS Gothic"/>
            </w14:checkbox>
          </w:sdtPr>
          <w:sdtEndPr/>
          <w:sdtContent>
            <w:tc>
              <w:tcPr>
                <w:tcW w:w="398" w:type="dxa"/>
                <w:tcBorders>
                  <w:right w:val="nil"/>
                </w:tcBorders>
              </w:tcPr>
              <w:p w14:paraId="29FFFD12"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5C9C7693" w14:textId="77777777" w:rsidR="00FE1392" w:rsidRDefault="00FE1392" w:rsidP="00FE1392">
            <w:pPr>
              <w:pStyle w:val="VRQATableBodyText"/>
            </w:pPr>
            <w:r>
              <w:t xml:space="preserve">Yes </w:t>
            </w:r>
          </w:p>
        </w:tc>
        <w:sdt>
          <w:sdtPr>
            <w:id w:val="-2032861176"/>
            <w14:checkbox>
              <w14:checked w14:val="0"/>
              <w14:checkedState w14:val="2612" w14:font="MS Gothic"/>
              <w14:uncheckedState w14:val="2610" w14:font="MS Gothic"/>
            </w14:checkbox>
          </w:sdtPr>
          <w:sdtEndPr/>
          <w:sdtContent>
            <w:tc>
              <w:tcPr>
                <w:tcW w:w="425" w:type="dxa"/>
                <w:tcBorders>
                  <w:right w:val="nil"/>
                </w:tcBorders>
              </w:tcPr>
              <w:p w14:paraId="797DD9D6"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6C1AF148" w14:textId="77777777" w:rsidR="00FE1392" w:rsidRDefault="00FE1392" w:rsidP="00FE1392">
            <w:pPr>
              <w:pStyle w:val="VRQATableBodyText"/>
            </w:pPr>
            <w:r>
              <w:t>No</w:t>
            </w:r>
          </w:p>
        </w:tc>
        <w:tc>
          <w:tcPr>
            <w:tcW w:w="2976" w:type="dxa"/>
            <w:tcBorders>
              <w:right w:val="nil"/>
            </w:tcBorders>
          </w:tcPr>
          <w:p w14:paraId="60A751D0" w14:textId="77777777" w:rsidR="00FE1392" w:rsidRPr="00226FD7" w:rsidRDefault="00FE1392" w:rsidP="00FE1392">
            <w:pPr>
              <w:pStyle w:val="VRQATableBodyText"/>
            </w:pPr>
          </w:p>
        </w:tc>
      </w:tr>
      <w:tr w:rsidR="00FE1392" w:rsidRPr="00E7450B" w14:paraId="2C2F953E" w14:textId="77777777" w:rsidTr="009F180C">
        <w:trPr>
          <w:trHeight w:val="363"/>
        </w:trPr>
        <w:tc>
          <w:tcPr>
            <w:tcW w:w="4987" w:type="dxa"/>
            <w:gridSpan w:val="2"/>
            <w:tcBorders>
              <w:left w:val="nil"/>
            </w:tcBorders>
          </w:tcPr>
          <w:p w14:paraId="5E035411" w14:textId="77777777" w:rsidR="00FE1392" w:rsidRPr="00FE1392" w:rsidRDefault="00FE1392" w:rsidP="00FE1392">
            <w:pPr>
              <w:pStyle w:val="VRQATableBodyText"/>
            </w:pPr>
            <w:r w:rsidRPr="00FE1392">
              <w:t xml:space="preserve">Does the education provider have a policy that outlines the procedures for identifying and managing environmental risks, emergency situations and critical incidents involving overseas students, </w:t>
            </w:r>
            <w:proofErr w:type="gramStart"/>
            <w:r w:rsidRPr="00FE1392">
              <w:t>including but not limited to</w:t>
            </w:r>
            <w:proofErr w:type="gramEnd"/>
            <w:r w:rsidRPr="00FE1392">
              <w:t xml:space="preserve"> wellbeing matters and infringements of the Victorian Child Safe Standards?</w:t>
            </w:r>
          </w:p>
        </w:tc>
        <w:sdt>
          <w:sdtPr>
            <w:id w:val="2080939032"/>
            <w14:checkbox>
              <w14:checked w14:val="0"/>
              <w14:checkedState w14:val="2612" w14:font="MS Gothic"/>
              <w14:uncheckedState w14:val="2610" w14:font="MS Gothic"/>
            </w14:checkbox>
          </w:sdtPr>
          <w:sdtEndPr/>
          <w:sdtContent>
            <w:tc>
              <w:tcPr>
                <w:tcW w:w="398" w:type="dxa"/>
                <w:tcBorders>
                  <w:right w:val="nil"/>
                </w:tcBorders>
              </w:tcPr>
              <w:p w14:paraId="40BD0B49" w14:textId="77777777" w:rsidR="00FE1392" w:rsidRDefault="00FE1392" w:rsidP="00FE1392">
                <w:pPr>
                  <w:pStyle w:val="VRQATableBodyText"/>
                </w:pPr>
                <w:r>
                  <w:rPr>
                    <w:rFonts w:ascii="MS Gothic" w:eastAsia="MS Gothic" w:hAnsi="MS Gothic" w:hint="eastAsia"/>
                  </w:rPr>
                  <w:t>☐</w:t>
                </w:r>
              </w:p>
            </w:tc>
          </w:sdtContent>
        </w:sdt>
        <w:tc>
          <w:tcPr>
            <w:tcW w:w="711" w:type="dxa"/>
            <w:tcBorders>
              <w:right w:val="nil"/>
            </w:tcBorders>
          </w:tcPr>
          <w:p w14:paraId="2F66B3B5" w14:textId="77777777" w:rsidR="00FE1392" w:rsidRDefault="00FE1392" w:rsidP="00FE1392">
            <w:pPr>
              <w:pStyle w:val="VRQATableBodyText"/>
            </w:pPr>
            <w:r>
              <w:t xml:space="preserve">Yes </w:t>
            </w:r>
          </w:p>
        </w:tc>
        <w:sdt>
          <w:sdtPr>
            <w:id w:val="-1357652466"/>
            <w14:checkbox>
              <w14:checked w14:val="0"/>
              <w14:checkedState w14:val="2612" w14:font="MS Gothic"/>
              <w14:uncheckedState w14:val="2610" w14:font="MS Gothic"/>
            </w14:checkbox>
          </w:sdtPr>
          <w:sdtEndPr/>
          <w:sdtContent>
            <w:tc>
              <w:tcPr>
                <w:tcW w:w="425" w:type="dxa"/>
                <w:tcBorders>
                  <w:right w:val="nil"/>
                </w:tcBorders>
              </w:tcPr>
              <w:p w14:paraId="1208E579"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7A5807B4" w14:textId="77777777" w:rsidR="00FE1392" w:rsidRDefault="00FE1392" w:rsidP="00FE1392">
            <w:pPr>
              <w:pStyle w:val="VRQATableBodyText"/>
            </w:pPr>
            <w:r>
              <w:t>No</w:t>
            </w:r>
          </w:p>
        </w:tc>
        <w:tc>
          <w:tcPr>
            <w:tcW w:w="2976" w:type="dxa"/>
            <w:tcBorders>
              <w:right w:val="nil"/>
            </w:tcBorders>
          </w:tcPr>
          <w:p w14:paraId="1E2C7FCD" w14:textId="77777777" w:rsidR="00FE1392" w:rsidRPr="00226FD7" w:rsidRDefault="00FE1392" w:rsidP="00FE1392">
            <w:pPr>
              <w:pStyle w:val="VRQATableBodyText"/>
            </w:pPr>
          </w:p>
        </w:tc>
      </w:tr>
      <w:tr w:rsidR="00FE1392" w:rsidRPr="00E7450B" w14:paraId="2C98A1E2" w14:textId="77777777" w:rsidTr="009F180C">
        <w:trPr>
          <w:trHeight w:val="363"/>
        </w:trPr>
        <w:tc>
          <w:tcPr>
            <w:tcW w:w="4987" w:type="dxa"/>
            <w:gridSpan w:val="2"/>
            <w:tcBorders>
              <w:left w:val="nil"/>
            </w:tcBorders>
          </w:tcPr>
          <w:p w14:paraId="387D4716" w14:textId="77777777" w:rsidR="00FE1392" w:rsidRPr="00FE1392" w:rsidRDefault="00FE1392" w:rsidP="00FE1392">
            <w:pPr>
              <w:pStyle w:val="VRQATableBodyText"/>
            </w:pPr>
            <w:r w:rsidRPr="00FE1392">
              <w:t xml:space="preserve">Does the education provider have a policy that outlines the processes for supporting all staff, families and students’ understanding of their responsibilities in child safe matters? </w:t>
            </w:r>
          </w:p>
        </w:tc>
        <w:sdt>
          <w:sdtPr>
            <w:id w:val="232063676"/>
            <w14:checkbox>
              <w14:checked w14:val="1"/>
              <w14:checkedState w14:val="2612" w14:font="MS Gothic"/>
              <w14:uncheckedState w14:val="2610" w14:font="MS Gothic"/>
            </w14:checkbox>
          </w:sdtPr>
          <w:sdtEndPr/>
          <w:sdtContent>
            <w:tc>
              <w:tcPr>
                <w:tcW w:w="398" w:type="dxa"/>
                <w:tcBorders>
                  <w:right w:val="nil"/>
                </w:tcBorders>
              </w:tcPr>
              <w:p w14:paraId="391CEF7C" w14:textId="77777777" w:rsidR="00FE1392" w:rsidRDefault="009F180C" w:rsidP="00FE1392">
                <w:pPr>
                  <w:pStyle w:val="VRQATableBodyText"/>
                </w:pPr>
                <w:r>
                  <w:rPr>
                    <w:rFonts w:ascii="MS Gothic" w:eastAsia="MS Gothic" w:hAnsi="MS Gothic" w:hint="eastAsia"/>
                  </w:rPr>
                  <w:t>☒</w:t>
                </w:r>
              </w:p>
            </w:tc>
          </w:sdtContent>
        </w:sdt>
        <w:tc>
          <w:tcPr>
            <w:tcW w:w="711" w:type="dxa"/>
            <w:tcBorders>
              <w:right w:val="nil"/>
            </w:tcBorders>
          </w:tcPr>
          <w:p w14:paraId="261C2F61" w14:textId="77777777" w:rsidR="00FE1392" w:rsidRDefault="00FE1392" w:rsidP="00FE1392">
            <w:pPr>
              <w:pStyle w:val="VRQATableBodyText"/>
            </w:pPr>
            <w:r>
              <w:t xml:space="preserve">Yes </w:t>
            </w:r>
          </w:p>
        </w:tc>
        <w:sdt>
          <w:sdtPr>
            <w:id w:val="661135623"/>
            <w14:checkbox>
              <w14:checked w14:val="0"/>
              <w14:checkedState w14:val="2612" w14:font="MS Gothic"/>
              <w14:uncheckedState w14:val="2610" w14:font="MS Gothic"/>
            </w14:checkbox>
          </w:sdtPr>
          <w:sdtEndPr/>
          <w:sdtContent>
            <w:tc>
              <w:tcPr>
                <w:tcW w:w="425" w:type="dxa"/>
                <w:tcBorders>
                  <w:right w:val="nil"/>
                </w:tcBorders>
              </w:tcPr>
              <w:p w14:paraId="22527315" w14:textId="77777777" w:rsidR="00FE1392" w:rsidRDefault="00FE1392" w:rsidP="00FE1392">
                <w:pPr>
                  <w:pStyle w:val="VRQATableBodyText"/>
                </w:pPr>
                <w:r>
                  <w:rPr>
                    <w:rFonts w:ascii="MS Gothic" w:eastAsia="MS Gothic" w:hAnsi="MS Gothic" w:hint="eastAsia"/>
                  </w:rPr>
                  <w:t>☐</w:t>
                </w:r>
              </w:p>
            </w:tc>
          </w:sdtContent>
        </w:sdt>
        <w:tc>
          <w:tcPr>
            <w:tcW w:w="709" w:type="dxa"/>
            <w:tcBorders>
              <w:right w:val="nil"/>
            </w:tcBorders>
          </w:tcPr>
          <w:p w14:paraId="5015B41C" w14:textId="77777777" w:rsidR="00FE1392" w:rsidRDefault="00FE1392" w:rsidP="00FE1392">
            <w:pPr>
              <w:pStyle w:val="VRQATableBodyText"/>
            </w:pPr>
            <w:r>
              <w:t>No</w:t>
            </w:r>
          </w:p>
        </w:tc>
        <w:tc>
          <w:tcPr>
            <w:tcW w:w="2976" w:type="dxa"/>
            <w:tcBorders>
              <w:right w:val="nil"/>
            </w:tcBorders>
          </w:tcPr>
          <w:p w14:paraId="6BAB7AF3" w14:textId="77777777" w:rsidR="00FE1392" w:rsidRPr="00226FD7" w:rsidRDefault="00FE1392" w:rsidP="00FE1392">
            <w:pPr>
              <w:pStyle w:val="VRQATableBodyText"/>
            </w:pPr>
          </w:p>
        </w:tc>
      </w:tr>
    </w:tbl>
    <w:p w14:paraId="76871A43" w14:textId="77777777" w:rsidR="009031E2" w:rsidRDefault="009031E2">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141"/>
        <w:gridCol w:w="3968"/>
        <w:gridCol w:w="25"/>
        <w:gridCol w:w="398"/>
        <w:gridCol w:w="714"/>
        <w:gridCol w:w="425"/>
        <w:gridCol w:w="709"/>
        <w:gridCol w:w="2976"/>
      </w:tblGrid>
      <w:tr w:rsidR="009F180C" w:rsidRPr="00E7450B" w14:paraId="689A89D4" w14:textId="77777777" w:rsidTr="0084051A">
        <w:trPr>
          <w:trHeight w:val="363"/>
        </w:trPr>
        <w:tc>
          <w:tcPr>
            <w:tcW w:w="991" w:type="dxa"/>
            <w:gridSpan w:val="2"/>
            <w:tcBorders>
              <w:left w:val="nil"/>
            </w:tcBorders>
          </w:tcPr>
          <w:p w14:paraId="38078143" w14:textId="77777777" w:rsidR="009F180C" w:rsidRPr="00FE1392" w:rsidRDefault="009F180C" w:rsidP="009F180C">
            <w:pPr>
              <w:pStyle w:val="VRQATableLeftColumn"/>
            </w:pPr>
            <w:r w:rsidRPr="00C905D1">
              <w:lastRenderedPageBreak/>
              <w:t>B.1.</w:t>
            </w:r>
            <w:r>
              <w:t>4</w:t>
            </w:r>
          </w:p>
        </w:tc>
        <w:tc>
          <w:tcPr>
            <w:tcW w:w="3993" w:type="dxa"/>
            <w:gridSpan w:val="2"/>
            <w:tcBorders>
              <w:left w:val="nil"/>
            </w:tcBorders>
          </w:tcPr>
          <w:p w14:paraId="12F6CA2C" w14:textId="77777777" w:rsidR="009F180C" w:rsidRPr="00FE1392" w:rsidRDefault="009F180C" w:rsidP="009F180C">
            <w:pPr>
              <w:pStyle w:val="VRQATableLeftColumn"/>
            </w:pPr>
            <w:r w:rsidRPr="00C905D1">
              <w:t>Student accommodation minimum standards</w:t>
            </w:r>
          </w:p>
        </w:tc>
        <w:tc>
          <w:tcPr>
            <w:tcW w:w="2246" w:type="dxa"/>
            <w:gridSpan w:val="4"/>
            <w:tcBorders>
              <w:right w:val="nil"/>
            </w:tcBorders>
            <w:shd w:val="clear" w:color="auto" w:fill="103D64" w:themeFill="text2"/>
          </w:tcPr>
          <w:p w14:paraId="20B6C3DE" w14:textId="77777777" w:rsidR="009F180C" w:rsidRPr="009F180C" w:rsidRDefault="009F180C" w:rsidP="009F180C">
            <w:pPr>
              <w:pStyle w:val="VRQATableHeading1"/>
              <w:rPr>
                <w:bCs/>
              </w:rPr>
            </w:pPr>
            <w:r>
              <w:rPr>
                <w:rFonts w:eastAsia="Times New Roman"/>
              </w:rPr>
              <w:t>Attestation</w:t>
            </w:r>
          </w:p>
        </w:tc>
        <w:tc>
          <w:tcPr>
            <w:tcW w:w="2976" w:type="dxa"/>
            <w:tcBorders>
              <w:right w:val="nil"/>
            </w:tcBorders>
            <w:shd w:val="clear" w:color="auto" w:fill="103D64" w:themeFill="text2"/>
          </w:tcPr>
          <w:p w14:paraId="1E84D2DF" w14:textId="77777777" w:rsidR="009F180C" w:rsidRPr="009F180C" w:rsidRDefault="009F180C" w:rsidP="009F180C">
            <w:pPr>
              <w:pStyle w:val="VRQATableHeading1"/>
              <w:rPr>
                <w:bCs/>
              </w:rPr>
            </w:pPr>
            <w:r w:rsidRPr="00580477">
              <w:rPr>
                <w:rFonts w:eastAsia="Times New Roman"/>
              </w:rPr>
              <w:t xml:space="preserve">Plan or action to address non-compliance (if ‘No’ </w:t>
            </w:r>
            <w:proofErr w:type="gramStart"/>
            <w:r w:rsidRPr="00580477">
              <w:rPr>
                <w:rFonts w:eastAsia="Times New Roman"/>
              </w:rPr>
              <w:t>is selected</w:t>
            </w:r>
            <w:proofErr w:type="gramEnd"/>
            <w:r w:rsidRPr="00580477">
              <w:rPr>
                <w:rFonts w:eastAsia="Times New Roman"/>
              </w:rPr>
              <w:t>)</w:t>
            </w:r>
          </w:p>
        </w:tc>
      </w:tr>
      <w:tr w:rsidR="009F180C" w:rsidRPr="00E7450B" w14:paraId="5298E971" w14:textId="77777777" w:rsidTr="0084051A">
        <w:trPr>
          <w:trHeight w:val="363"/>
        </w:trPr>
        <w:tc>
          <w:tcPr>
            <w:tcW w:w="4984" w:type="dxa"/>
            <w:gridSpan w:val="4"/>
            <w:tcBorders>
              <w:left w:val="nil"/>
            </w:tcBorders>
          </w:tcPr>
          <w:p w14:paraId="0BA67B89" w14:textId="77777777" w:rsidR="009F180C" w:rsidRPr="009F180C" w:rsidRDefault="009F180C" w:rsidP="009F180C">
            <w:pPr>
              <w:pStyle w:val="VRQATableBodyText"/>
            </w:pPr>
            <w:r w:rsidRPr="009F180C">
              <w:t xml:space="preserve">Does the education provider have a policy and procedures for ensuring overseas students on a CAAW are in homestay accommodation approved by the provider or a registered school boarding premises? </w:t>
            </w:r>
          </w:p>
        </w:tc>
        <w:sdt>
          <w:sdtPr>
            <w:id w:val="115573164"/>
            <w14:checkbox>
              <w14:checked w14:val="0"/>
              <w14:checkedState w14:val="2612" w14:font="MS Gothic"/>
              <w14:uncheckedState w14:val="2610" w14:font="MS Gothic"/>
            </w14:checkbox>
          </w:sdtPr>
          <w:sdtEndPr/>
          <w:sdtContent>
            <w:tc>
              <w:tcPr>
                <w:tcW w:w="398" w:type="dxa"/>
                <w:tcBorders>
                  <w:right w:val="nil"/>
                </w:tcBorders>
              </w:tcPr>
              <w:p w14:paraId="0CDDF15E"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39815846" w14:textId="77777777" w:rsidR="009F180C" w:rsidRDefault="009F180C" w:rsidP="009F180C">
            <w:pPr>
              <w:pStyle w:val="VRQATableBodyText"/>
            </w:pPr>
            <w:r>
              <w:t xml:space="preserve">Yes </w:t>
            </w:r>
          </w:p>
        </w:tc>
        <w:sdt>
          <w:sdtPr>
            <w:id w:val="-142511521"/>
            <w14:checkbox>
              <w14:checked w14:val="0"/>
              <w14:checkedState w14:val="2612" w14:font="MS Gothic"/>
              <w14:uncheckedState w14:val="2610" w14:font="MS Gothic"/>
            </w14:checkbox>
          </w:sdtPr>
          <w:sdtEndPr/>
          <w:sdtContent>
            <w:tc>
              <w:tcPr>
                <w:tcW w:w="425" w:type="dxa"/>
                <w:tcBorders>
                  <w:right w:val="nil"/>
                </w:tcBorders>
              </w:tcPr>
              <w:p w14:paraId="322446F4"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34C2CA18" w14:textId="77777777" w:rsidR="009F180C" w:rsidRDefault="009F180C" w:rsidP="009F180C">
            <w:pPr>
              <w:pStyle w:val="VRQATableBodyText"/>
            </w:pPr>
            <w:r>
              <w:t>No</w:t>
            </w:r>
          </w:p>
        </w:tc>
        <w:tc>
          <w:tcPr>
            <w:tcW w:w="2976" w:type="dxa"/>
            <w:tcBorders>
              <w:right w:val="nil"/>
            </w:tcBorders>
          </w:tcPr>
          <w:p w14:paraId="2FCFD130" w14:textId="77777777" w:rsidR="009F180C" w:rsidRPr="00226FD7" w:rsidRDefault="009F180C" w:rsidP="009F180C">
            <w:pPr>
              <w:pStyle w:val="VRQATableBodyText"/>
            </w:pPr>
          </w:p>
        </w:tc>
      </w:tr>
      <w:tr w:rsidR="009F180C" w:rsidRPr="00E7450B" w14:paraId="501355EF" w14:textId="77777777" w:rsidTr="0084051A">
        <w:trPr>
          <w:trHeight w:val="363"/>
        </w:trPr>
        <w:tc>
          <w:tcPr>
            <w:tcW w:w="4984" w:type="dxa"/>
            <w:gridSpan w:val="4"/>
            <w:tcBorders>
              <w:left w:val="nil"/>
            </w:tcBorders>
          </w:tcPr>
          <w:p w14:paraId="4F406712" w14:textId="77777777" w:rsidR="009F180C" w:rsidRPr="009F180C" w:rsidRDefault="009F180C" w:rsidP="009F180C">
            <w:pPr>
              <w:pStyle w:val="VRQATableBodyText"/>
            </w:pPr>
            <w:r w:rsidRPr="009F180C">
              <w:t>Does the education provider have a policy and procedures for ensuring the accommodation is appropriate to the student’s age and needs?</w:t>
            </w:r>
          </w:p>
        </w:tc>
        <w:sdt>
          <w:sdtPr>
            <w:id w:val="1521203364"/>
            <w14:checkbox>
              <w14:checked w14:val="0"/>
              <w14:checkedState w14:val="2612" w14:font="MS Gothic"/>
              <w14:uncheckedState w14:val="2610" w14:font="MS Gothic"/>
            </w14:checkbox>
          </w:sdtPr>
          <w:sdtEndPr/>
          <w:sdtContent>
            <w:tc>
              <w:tcPr>
                <w:tcW w:w="398" w:type="dxa"/>
                <w:tcBorders>
                  <w:right w:val="nil"/>
                </w:tcBorders>
              </w:tcPr>
              <w:p w14:paraId="74BF0144"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5EA084D6" w14:textId="77777777" w:rsidR="009F180C" w:rsidRDefault="009F180C" w:rsidP="009F180C">
            <w:pPr>
              <w:pStyle w:val="VRQATableBodyText"/>
            </w:pPr>
            <w:r>
              <w:t xml:space="preserve">Yes </w:t>
            </w:r>
          </w:p>
        </w:tc>
        <w:sdt>
          <w:sdtPr>
            <w:id w:val="-942374536"/>
            <w14:checkbox>
              <w14:checked w14:val="0"/>
              <w14:checkedState w14:val="2612" w14:font="MS Gothic"/>
              <w14:uncheckedState w14:val="2610" w14:font="MS Gothic"/>
            </w14:checkbox>
          </w:sdtPr>
          <w:sdtEndPr/>
          <w:sdtContent>
            <w:tc>
              <w:tcPr>
                <w:tcW w:w="425" w:type="dxa"/>
                <w:tcBorders>
                  <w:right w:val="nil"/>
                </w:tcBorders>
              </w:tcPr>
              <w:p w14:paraId="4F14FEC0"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737DF300" w14:textId="77777777" w:rsidR="009F180C" w:rsidRDefault="009F180C" w:rsidP="009F180C">
            <w:pPr>
              <w:pStyle w:val="VRQATableBodyText"/>
            </w:pPr>
            <w:r>
              <w:t>No</w:t>
            </w:r>
          </w:p>
        </w:tc>
        <w:tc>
          <w:tcPr>
            <w:tcW w:w="2976" w:type="dxa"/>
            <w:tcBorders>
              <w:right w:val="nil"/>
            </w:tcBorders>
          </w:tcPr>
          <w:p w14:paraId="41E02C61" w14:textId="77777777" w:rsidR="009F180C" w:rsidRPr="00226FD7" w:rsidRDefault="009F180C" w:rsidP="009F180C">
            <w:pPr>
              <w:pStyle w:val="VRQATableBodyText"/>
            </w:pPr>
          </w:p>
        </w:tc>
      </w:tr>
      <w:tr w:rsidR="009F180C" w:rsidRPr="00E7450B" w14:paraId="5E65BD80" w14:textId="77777777" w:rsidTr="0084051A">
        <w:trPr>
          <w:trHeight w:val="363"/>
        </w:trPr>
        <w:tc>
          <w:tcPr>
            <w:tcW w:w="4984" w:type="dxa"/>
            <w:gridSpan w:val="4"/>
            <w:tcBorders>
              <w:left w:val="nil"/>
            </w:tcBorders>
          </w:tcPr>
          <w:p w14:paraId="10D4A3B8" w14:textId="77777777" w:rsidR="009F180C" w:rsidRPr="009F180C" w:rsidRDefault="009F180C" w:rsidP="009F180C">
            <w:pPr>
              <w:pStyle w:val="VRQATableBodyText"/>
            </w:pPr>
            <w:r w:rsidRPr="009F180C">
              <w:t xml:space="preserve">Does the policy outline the processes for ensuring the recruited homestay accommodation and homestay families have </w:t>
            </w:r>
            <w:proofErr w:type="gramStart"/>
            <w:r w:rsidRPr="009F180C">
              <w:t>been screened</w:t>
            </w:r>
            <w:proofErr w:type="gramEnd"/>
            <w:r w:rsidRPr="009F180C">
              <w:t xml:space="preserve"> before approval?</w:t>
            </w:r>
          </w:p>
        </w:tc>
        <w:sdt>
          <w:sdtPr>
            <w:id w:val="-1882006333"/>
            <w14:checkbox>
              <w14:checked w14:val="0"/>
              <w14:checkedState w14:val="2612" w14:font="MS Gothic"/>
              <w14:uncheckedState w14:val="2610" w14:font="MS Gothic"/>
            </w14:checkbox>
          </w:sdtPr>
          <w:sdtEndPr/>
          <w:sdtContent>
            <w:tc>
              <w:tcPr>
                <w:tcW w:w="398" w:type="dxa"/>
                <w:tcBorders>
                  <w:right w:val="nil"/>
                </w:tcBorders>
              </w:tcPr>
              <w:p w14:paraId="489980EA"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43F37E41" w14:textId="77777777" w:rsidR="009F180C" w:rsidRDefault="009F180C" w:rsidP="009F180C">
            <w:pPr>
              <w:pStyle w:val="VRQATableBodyText"/>
            </w:pPr>
            <w:r>
              <w:t xml:space="preserve">Yes </w:t>
            </w:r>
          </w:p>
        </w:tc>
        <w:sdt>
          <w:sdtPr>
            <w:id w:val="-1936506033"/>
            <w14:checkbox>
              <w14:checked w14:val="0"/>
              <w14:checkedState w14:val="2612" w14:font="MS Gothic"/>
              <w14:uncheckedState w14:val="2610" w14:font="MS Gothic"/>
            </w14:checkbox>
          </w:sdtPr>
          <w:sdtEndPr/>
          <w:sdtContent>
            <w:tc>
              <w:tcPr>
                <w:tcW w:w="425" w:type="dxa"/>
                <w:tcBorders>
                  <w:right w:val="nil"/>
                </w:tcBorders>
              </w:tcPr>
              <w:p w14:paraId="6F3F5702"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6BF9C7EF" w14:textId="77777777" w:rsidR="009F180C" w:rsidRDefault="009F180C" w:rsidP="009F180C">
            <w:pPr>
              <w:pStyle w:val="VRQATableBodyText"/>
            </w:pPr>
            <w:r>
              <w:t>No</w:t>
            </w:r>
          </w:p>
        </w:tc>
        <w:tc>
          <w:tcPr>
            <w:tcW w:w="2976" w:type="dxa"/>
            <w:tcBorders>
              <w:right w:val="nil"/>
            </w:tcBorders>
          </w:tcPr>
          <w:p w14:paraId="6877FE5A" w14:textId="77777777" w:rsidR="009F180C" w:rsidRPr="00226FD7" w:rsidRDefault="009F180C" w:rsidP="009F180C">
            <w:pPr>
              <w:pStyle w:val="VRQATableBodyText"/>
            </w:pPr>
          </w:p>
        </w:tc>
      </w:tr>
      <w:tr w:rsidR="009F180C" w:rsidRPr="00E7450B" w14:paraId="2541A8BE" w14:textId="77777777" w:rsidTr="0084051A">
        <w:trPr>
          <w:trHeight w:val="363"/>
        </w:trPr>
        <w:tc>
          <w:tcPr>
            <w:tcW w:w="4984" w:type="dxa"/>
            <w:gridSpan w:val="4"/>
            <w:tcBorders>
              <w:left w:val="nil"/>
            </w:tcBorders>
          </w:tcPr>
          <w:p w14:paraId="0023CC8B" w14:textId="77777777" w:rsidR="009F180C" w:rsidRPr="009F180C" w:rsidRDefault="009F180C" w:rsidP="009F180C">
            <w:pPr>
              <w:pStyle w:val="VRQATableBodyText"/>
            </w:pPr>
            <w:r w:rsidRPr="009F180C">
              <w:t xml:space="preserve">Does the policy outline the processes for ensuring each person over the age of 18 years residing in the home have obtained a valid </w:t>
            </w:r>
            <w:r w:rsidR="009031E2">
              <w:t>W</w:t>
            </w:r>
            <w:r w:rsidRPr="009F180C">
              <w:t xml:space="preserve">orking with </w:t>
            </w:r>
            <w:r w:rsidR="009031E2">
              <w:t>C</w:t>
            </w:r>
            <w:r w:rsidRPr="009F180C">
              <w:t xml:space="preserve">hildren </w:t>
            </w:r>
            <w:r w:rsidR="009031E2">
              <w:t>C</w:t>
            </w:r>
            <w:r w:rsidRPr="009F180C">
              <w:t>learance</w:t>
            </w:r>
            <w:r w:rsidR="009031E2">
              <w:t xml:space="preserve"> (WWCC)</w:t>
            </w:r>
            <w:r w:rsidRPr="009F180C">
              <w:t>?</w:t>
            </w:r>
          </w:p>
        </w:tc>
        <w:sdt>
          <w:sdtPr>
            <w:id w:val="1373267349"/>
            <w14:checkbox>
              <w14:checked w14:val="0"/>
              <w14:checkedState w14:val="2612" w14:font="MS Gothic"/>
              <w14:uncheckedState w14:val="2610" w14:font="MS Gothic"/>
            </w14:checkbox>
          </w:sdtPr>
          <w:sdtEndPr/>
          <w:sdtContent>
            <w:tc>
              <w:tcPr>
                <w:tcW w:w="398" w:type="dxa"/>
                <w:tcBorders>
                  <w:right w:val="nil"/>
                </w:tcBorders>
              </w:tcPr>
              <w:p w14:paraId="786A9954"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2C892B7F" w14:textId="77777777" w:rsidR="009F180C" w:rsidRDefault="009F180C" w:rsidP="009F180C">
            <w:pPr>
              <w:pStyle w:val="VRQATableBodyText"/>
            </w:pPr>
            <w:r>
              <w:t xml:space="preserve">Yes </w:t>
            </w:r>
          </w:p>
        </w:tc>
        <w:sdt>
          <w:sdtPr>
            <w:id w:val="1472324835"/>
            <w14:checkbox>
              <w14:checked w14:val="0"/>
              <w14:checkedState w14:val="2612" w14:font="MS Gothic"/>
              <w14:uncheckedState w14:val="2610" w14:font="MS Gothic"/>
            </w14:checkbox>
          </w:sdtPr>
          <w:sdtEndPr/>
          <w:sdtContent>
            <w:tc>
              <w:tcPr>
                <w:tcW w:w="425" w:type="dxa"/>
                <w:tcBorders>
                  <w:right w:val="nil"/>
                </w:tcBorders>
              </w:tcPr>
              <w:p w14:paraId="2556724B"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006B61D8" w14:textId="77777777" w:rsidR="009F180C" w:rsidRDefault="009F180C" w:rsidP="009F180C">
            <w:pPr>
              <w:pStyle w:val="VRQATableBodyText"/>
            </w:pPr>
            <w:r>
              <w:t>No</w:t>
            </w:r>
          </w:p>
        </w:tc>
        <w:tc>
          <w:tcPr>
            <w:tcW w:w="2976" w:type="dxa"/>
            <w:tcBorders>
              <w:right w:val="nil"/>
            </w:tcBorders>
          </w:tcPr>
          <w:p w14:paraId="32955098" w14:textId="77777777" w:rsidR="009F180C" w:rsidRPr="00226FD7" w:rsidRDefault="009F180C" w:rsidP="009F180C">
            <w:pPr>
              <w:pStyle w:val="VRQATableBodyText"/>
            </w:pPr>
          </w:p>
        </w:tc>
      </w:tr>
      <w:tr w:rsidR="009F180C" w:rsidRPr="00E7450B" w14:paraId="5A4C2632" w14:textId="77777777" w:rsidTr="0084051A">
        <w:trPr>
          <w:trHeight w:val="363"/>
        </w:trPr>
        <w:tc>
          <w:tcPr>
            <w:tcW w:w="4984" w:type="dxa"/>
            <w:gridSpan w:val="4"/>
            <w:tcBorders>
              <w:left w:val="nil"/>
            </w:tcBorders>
          </w:tcPr>
          <w:p w14:paraId="62F357FA" w14:textId="77777777" w:rsidR="009F180C" w:rsidRPr="009F180C" w:rsidRDefault="009F180C" w:rsidP="009F180C">
            <w:pPr>
              <w:pStyle w:val="VRQATableBodyText"/>
            </w:pPr>
            <w:r w:rsidRPr="009F180C">
              <w:t>Does the policy clearly document the procedures for ensuring the overseas student has a separate bedroom and it is appropriate to the student’s age and needs?</w:t>
            </w:r>
          </w:p>
        </w:tc>
        <w:sdt>
          <w:sdtPr>
            <w:id w:val="-1275851766"/>
            <w14:checkbox>
              <w14:checked w14:val="0"/>
              <w14:checkedState w14:val="2612" w14:font="MS Gothic"/>
              <w14:uncheckedState w14:val="2610" w14:font="MS Gothic"/>
            </w14:checkbox>
          </w:sdtPr>
          <w:sdtEndPr/>
          <w:sdtContent>
            <w:tc>
              <w:tcPr>
                <w:tcW w:w="398" w:type="dxa"/>
                <w:tcBorders>
                  <w:right w:val="nil"/>
                </w:tcBorders>
              </w:tcPr>
              <w:p w14:paraId="2C82F6F0"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37482091" w14:textId="77777777" w:rsidR="009F180C" w:rsidRDefault="009F180C" w:rsidP="009F180C">
            <w:pPr>
              <w:pStyle w:val="VRQATableBodyText"/>
            </w:pPr>
            <w:r>
              <w:t xml:space="preserve">Yes </w:t>
            </w:r>
          </w:p>
        </w:tc>
        <w:sdt>
          <w:sdtPr>
            <w:id w:val="716701339"/>
            <w14:checkbox>
              <w14:checked w14:val="0"/>
              <w14:checkedState w14:val="2612" w14:font="MS Gothic"/>
              <w14:uncheckedState w14:val="2610" w14:font="MS Gothic"/>
            </w14:checkbox>
          </w:sdtPr>
          <w:sdtEndPr/>
          <w:sdtContent>
            <w:tc>
              <w:tcPr>
                <w:tcW w:w="425" w:type="dxa"/>
                <w:tcBorders>
                  <w:right w:val="nil"/>
                </w:tcBorders>
              </w:tcPr>
              <w:p w14:paraId="65162A2C"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1E5CCF79" w14:textId="77777777" w:rsidR="009F180C" w:rsidRDefault="009F180C" w:rsidP="009F180C">
            <w:pPr>
              <w:pStyle w:val="VRQATableBodyText"/>
            </w:pPr>
            <w:r>
              <w:t>No</w:t>
            </w:r>
          </w:p>
        </w:tc>
        <w:tc>
          <w:tcPr>
            <w:tcW w:w="2976" w:type="dxa"/>
            <w:tcBorders>
              <w:right w:val="nil"/>
            </w:tcBorders>
          </w:tcPr>
          <w:p w14:paraId="6990279A" w14:textId="77777777" w:rsidR="009F180C" w:rsidRPr="00226FD7" w:rsidRDefault="009F180C" w:rsidP="009F180C">
            <w:pPr>
              <w:pStyle w:val="VRQATableBodyText"/>
            </w:pPr>
          </w:p>
        </w:tc>
      </w:tr>
      <w:tr w:rsidR="009F180C" w:rsidRPr="00E7450B" w14:paraId="529C3613" w14:textId="77777777" w:rsidTr="0084051A">
        <w:trPr>
          <w:trHeight w:val="363"/>
        </w:trPr>
        <w:tc>
          <w:tcPr>
            <w:tcW w:w="4984" w:type="dxa"/>
            <w:gridSpan w:val="4"/>
            <w:tcBorders>
              <w:left w:val="nil"/>
            </w:tcBorders>
          </w:tcPr>
          <w:p w14:paraId="3662318B" w14:textId="77777777" w:rsidR="009F180C" w:rsidRPr="009F180C" w:rsidRDefault="009F180C" w:rsidP="009F180C">
            <w:pPr>
              <w:pStyle w:val="VRQATableBodyText"/>
            </w:pPr>
            <w:r w:rsidRPr="009F180C">
              <w:t xml:space="preserve">Does the policy clearly document the procedures for ensuring homestay hosts </w:t>
            </w:r>
            <w:proofErr w:type="gramStart"/>
            <w:r w:rsidRPr="009F180C">
              <w:t>are provided</w:t>
            </w:r>
            <w:proofErr w:type="gramEnd"/>
            <w:r w:rsidRPr="009F180C">
              <w:t xml:space="preserve"> with appropriate resources and are aware of their responsibilities for the overseas student?</w:t>
            </w:r>
          </w:p>
        </w:tc>
        <w:sdt>
          <w:sdtPr>
            <w:id w:val="177707832"/>
            <w14:checkbox>
              <w14:checked w14:val="0"/>
              <w14:checkedState w14:val="2612" w14:font="MS Gothic"/>
              <w14:uncheckedState w14:val="2610" w14:font="MS Gothic"/>
            </w14:checkbox>
          </w:sdtPr>
          <w:sdtEndPr/>
          <w:sdtContent>
            <w:tc>
              <w:tcPr>
                <w:tcW w:w="398" w:type="dxa"/>
                <w:tcBorders>
                  <w:right w:val="nil"/>
                </w:tcBorders>
              </w:tcPr>
              <w:p w14:paraId="7013721E"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350DD3D2" w14:textId="77777777" w:rsidR="009F180C" w:rsidRDefault="009F180C" w:rsidP="009F180C">
            <w:pPr>
              <w:pStyle w:val="VRQATableBodyText"/>
            </w:pPr>
            <w:r>
              <w:t xml:space="preserve">Yes </w:t>
            </w:r>
          </w:p>
        </w:tc>
        <w:sdt>
          <w:sdtPr>
            <w:id w:val="306449165"/>
            <w14:checkbox>
              <w14:checked w14:val="0"/>
              <w14:checkedState w14:val="2612" w14:font="MS Gothic"/>
              <w14:uncheckedState w14:val="2610" w14:font="MS Gothic"/>
            </w14:checkbox>
          </w:sdtPr>
          <w:sdtEndPr/>
          <w:sdtContent>
            <w:tc>
              <w:tcPr>
                <w:tcW w:w="425" w:type="dxa"/>
                <w:tcBorders>
                  <w:right w:val="nil"/>
                </w:tcBorders>
              </w:tcPr>
              <w:p w14:paraId="6E8400EB"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59242B36" w14:textId="77777777" w:rsidR="009F180C" w:rsidRDefault="009F180C" w:rsidP="009F180C">
            <w:pPr>
              <w:pStyle w:val="VRQATableBodyText"/>
            </w:pPr>
            <w:r>
              <w:t>No</w:t>
            </w:r>
          </w:p>
        </w:tc>
        <w:tc>
          <w:tcPr>
            <w:tcW w:w="2976" w:type="dxa"/>
            <w:tcBorders>
              <w:right w:val="nil"/>
            </w:tcBorders>
          </w:tcPr>
          <w:p w14:paraId="5B9A8990" w14:textId="77777777" w:rsidR="009F180C" w:rsidRPr="00226FD7" w:rsidRDefault="009F180C" w:rsidP="009F180C">
            <w:pPr>
              <w:pStyle w:val="VRQATableBodyText"/>
            </w:pPr>
          </w:p>
        </w:tc>
      </w:tr>
      <w:tr w:rsidR="009F180C" w:rsidRPr="00E7450B" w14:paraId="72F99462" w14:textId="77777777" w:rsidTr="0084051A">
        <w:trPr>
          <w:trHeight w:val="363"/>
        </w:trPr>
        <w:tc>
          <w:tcPr>
            <w:tcW w:w="4984" w:type="dxa"/>
            <w:gridSpan w:val="4"/>
            <w:tcBorders>
              <w:left w:val="nil"/>
            </w:tcBorders>
          </w:tcPr>
          <w:p w14:paraId="4DD34BCC" w14:textId="77777777" w:rsidR="009F180C" w:rsidRPr="009F180C" w:rsidRDefault="009F180C" w:rsidP="009F180C">
            <w:pPr>
              <w:pStyle w:val="VRQATableBodyText"/>
            </w:pPr>
            <w:r w:rsidRPr="009F180C">
              <w:t xml:space="preserve">Does the policy clearly document the procedures for ensuring homestay hosts </w:t>
            </w:r>
            <w:proofErr w:type="gramStart"/>
            <w:r w:rsidRPr="009F180C">
              <w:t>are provided</w:t>
            </w:r>
            <w:proofErr w:type="gramEnd"/>
            <w:r w:rsidRPr="009F180C">
              <w:t xml:space="preserve"> with the emergency contact details for both the education provider and the parents of the overseas student?</w:t>
            </w:r>
          </w:p>
        </w:tc>
        <w:sdt>
          <w:sdtPr>
            <w:id w:val="1177612392"/>
            <w14:checkbox>
              <w14:checked w14:val="0"/>
              <w14:checkedState w14:val="2612" w14:font="MS Gothic"/>
              <w14:uncheckedState w14:val="2610" w14:font="MS Gothic"/>
            </w14:checkbox>
          </w:sdtPr>
          <w:sdtEndPr/>
          <w:sdtContent>
            <w:tc>
              <w:tcPr>
                <w:tcW w:w="398" w:type="dxa"/>
                <w:tcBorders>
                  <w:right w:val="nil"/>
                </w:tcBorders>
              </w:tcPr>
              <w:p w14:paraId="3E0FA33B"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78F5EB44" w14:textId="77777777" w:rsidR="009F180C" w:rsidRDefault="009F180C" w:rsidP="009F180C">
            <w:pPr>
              <w:pStyle w:val="VRQATableBodyText"/>
            </w:pPr>
            <w:r>
              <w:t xml:space="preserve">Yes </w:t>
            </w:r>
          </w:p>
        </w:tc>
        <w:sdt>
          <w:sdtPr>
            <w:id w:val="1134298342"/>
            <w14:checkbox>
              <w14:checked w14:val="0"/>
              <w14:checkedState w14:val="2612" w14:font="MS Gothic"/>
              <w14:uncheckedState w14:val="2610" w14:font="MS Gothic"/>
            </w14:checkbox>
          </w:sdtPr>
          <w:sdtEndPr/>
          <w:sdtContent>
            <w:tc>
              <w:tcPr>
                <w:tcW w:w="425" w:type="dxa"/>
                <w:tcBorders>
                  <w:right w:val="nil"/>
                </w:tcBorders>
              </w:tcPr>
              <w:p w14:paraId="0D4F91EF"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409E259D" w14:textId="77777777" w:rsidR="009F180C" w:rsidRDefault="009F180C" w:rsidP="009F180C">
            <w:pPr>
              <w:pStyle w:val="VRQATableBodyText"/>
            </w:pPr>
            <w:r>
              <w:t>No</w:t>
            </w:r>
          </w:p>
        </w:tc>
        <w:tc>
          <w:tcPr>
            <w:tcW w:w="2976" w:type="dxa"/>
            <w:tcBorders>
              <w:right w:val="nil"/>
            </w:tcBorders>
          </w:tcPr>
          <w:p w14:paraId="0E15BCD3" w14:textId="77777777" w:rsidR="009F180C" w:rsidRPr="00226FD7" w:rsidRDefault="009F180C" w:rsidP="009F180C">
            <w:pPr>
              <w:pStyle w:val="VRQATableBodyText"/>
            </w:pPr>
          </w:p>
        </w:tc>
      </w:tr>
      <w:tr w:rsidR="009F180C" w:rsidRPr="00E7450B" w14:paraId="12643C5A" w14:textId="77777777" w:rsidTr="0084051A">
        <w:trPr>
          <w:trHeight w:val="363"/>
        </w:trPr>
        <w:tc>
          <w:tcPr>
            <w:tcW w:w="4984" w:type="dxa"/>
            <w:gridSpan w:val="4"/>
            <w:tcBorders>
              <w:left w:val="nil"/>
            </w:tcBorders>
          </w:tcPr>
          <w:p w14:paraId="6BBE7A78" w14:textId="77777777" w:rsidR="009F180C" w:rsidRPr="009F180C" w:rsidRDefault="009F180C" w:rsidP="009F180C">
            <w:pPr>
              <w:pStyle w:val="VRQATableBodyText"/>
            </w:pPr>
            <w:r w:rsidRPr="009F180C">
              <w:t>Does the policy outline the processes for verifying and monitoring the homestay accommodation and homestay residents’ suitability, including a site visit before approval and at least every six months thereafter?</w:t>
            </w:r>
          </w:p>
        </w:tc>
        <w:sdt>
          <w:sdtPr>
            <w:id w:val="-1862963705"/>
            <w14:checkbox>
              <w14:checked w14:val="0"/>
              <w14:checkedState w14:val="2612" w14:font="MS Gothic"/>
              <w14:uncheckedState w14:val="2610" w14:font="MS Gothic"/>
            </w14:checkbox>
          </w:sdtPr>
          <w:sdtEndPr/>
          <w:sdtContent>
            <w:tc>
              <w:tcPr>
                <w:tcW w:w="398" w:type="dxa"/>
                <w:tcBorders>
                  <w:right w:val="nil"/>
                </w:tcBorders>
              </w:tcPr>
              <w:p w14:paraId="056D4C00"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4D095FF6" w14:textId="77777777" w:rsidR="009F180C" w:rsidRDefault="009F180C" w:rsidP="009F180C">
            <w:pPr>
              <w:pStyle w:val="VRQATableBodyText"/>
            </w:pPr>
            <w:r>
              <w:t xml:space="preserve">Yes </w:t>
            </w:r>
          </w:p>
        </w:tc>
        <w:sdt>
          <w:sdtPr>
            <w:id w:val="1345602271"/>
            <w14:checkbox>
              <w14:checked w14:val="0"/>
              <w14:checkedState w14:val="2612" w14:font="MS Gothic"/>
              <w14:uncheckedState w14:val="2610" w14:font="MS Gothic"/>
            </w14:checkbox>
          </w:sdtPr>
          <w:sdtEndPr/>
          <w:sdtContent>
            <w:tc>
              <w:tcPr>
                <w:tcW w:w="425" w:type="dxa"/>
                <w:tcBorders>
                  <w:right w:val="nil"/>
                </w:tcBorders>
              </w:tcPr>
              <w:p w14:paraId="7BB3308A"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245A059C" w14:textId="77777777" w:rsidR="009F180C" w:rsidRDefault="009F180C" w:rsidP="009F180C">
            <w:pPr>
              <w:pStyle w:val="VRQATableBodyText"/>
            </w:pPr>
            <w:r>
              <w:t>No</w:t>
            </w:r>
          </w:p>
        </w:tc>
        <w:tc>
          <w:tcPr>
            <w:tcW w:w="2976" w:type="dxa"/>
            <w:tcBorders>
              <w:right w:val="nil"/>
            </w:tcBorders>
          </w:tcPr>
          <w:p w14:paraId="2C9605AB" w14:textId="77777777" w:rsidR="009F180C" w:rsidRPr="00226FD7" w:rsidRDefault="009F180C" w:rsidP="009F180C">
            <w:pPr>
              <w:pStyle w:val="VRQATableBodyText"/>
            </w:pPr>
          </w:p>
        </w:tc>
      </w:tr>
      <w:tr w:rsidR="009F180C" w:rsidRPr="00E7450B" w14:paraId="035B8596" w14:textId="77777777" w:rsidTr="0084051A">
        <w:trPr>
          <w:trHeight w:val="363"/>
        </w:trPr>
        <w:tc>
          <w:tcPr>
            <w:tcW w:w="4984" w:type="dxa"/>
            <w:gridSpan w:val="4"/>
            <w:tcBorders>
              <w:left w:val="nil"/>
            </w:tcBorders>
          </w:tcPr>
          <w:p w14:paraId="2A6C0A42" w14:textId="77777777" w:rsidR="009F180C" w:rsidRPr="009F180C" w:rsidRDefault="009F180C" w:rsidP="009F180C">
            <w:pPr>
              <w:pStyle w:val="VRQATableBodyText"/>
            </w:pPr>
            <w:r w:rsidRPr="009F180C">
              <w:t xml:space="preserve">Does the policy clearly document the procedures for ensuring homestay hosts </w:t>
            </w:r>
            <w:proofErr w:type="gramStart"/>
            <w:r w:rsidRPr="009F180C">
              <w:t>are provided</w:t>
            </w:r>
            <w:proofErr w:type="gramEnd"/>
            <w:r w:rsidRPr="009F180C">
              <w:t xml:space="preserve"> with suitable training including the Child Safe Standards and child safe training prior to placement of an overseas student?</w:t>
            </w:r>
          </w:p>
        </w:tc>
        <w:sdt>
          <w:sdtPr>
            <w:id w:val="-1240796650"/>
            <w14:checkbox>
              <w14:checked w14:val="0"/>
              <w14:checkedState w14:val="2612" w14:font="MS Gothic"/>
              <w14:uncheckedState w14:val="2610" w14:font="MS Gothic"/>
            </w14:checkbox>
          </w:sdtPr>
          <w:sdtEndPr/>
          <w:sdtContent>
            <w:tc>
              <w:tcPr>
                <w:tcW w:w="398" w:type="dxa"/>
                <w:tcBorders>
                  <w:right w:val="nil"/>
                </w:tcBorders>
              </w:tcPr>
              <w:p w14:paraId="0DD25D59"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5A53CADD" w14:textId="77777777" w:rsidR="009F180C" w:rsidRDefault="009F180C" w:rsidP="009F180C">
            <w:pPr>
              <w:pStyle w:val="VRQATableBodyText"/>
            </w:pPr>
            <w:r>
              <w:t xml:space="preserve">Yes </w:t>
            </w:r>
          </w:p>
        </w:tc>
        <w:sdt>
          <w:sdtPr>
            <w:id w:val="-1721434316"/>
            <w14:checkbox>
              <w14:checked w14:val="0"/>
              <w14:checkedState w14:val="2612" w14:font="MS Gothic"/>
              <w14:uncheckedState w14:val="2610" w14:font="MS Gothic"/>
            </w14:checkbox>
          </w:sdtPr>
          <w:sdtEndPr/>
          <w:sdtContent>
            <w:tc>
              <w:tcPr>
                <w:tcW w:w="425" w:type="dxa"/>
                <w:tcBorders>
                  <w:right w:val="nil"/>
                </w:tcBorders>
              </w:tcPr>
              <w:p w14:paraId="5B9A6E94"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4E910BFE" w14:textId="77777777" w:rsidR="009F180C" w:rsidRDefault="009F180C" w:rsidP="009F180C">
            <w:pPr>
              <w:pStyle w:val="VRQATableBodyText"/>
            </w:pPr>
            <w:r>
              <w:t>No</w:t>
            </w:r>
          </w:p>
        </w:tc>
        <w:tc>
          <w:tcPr>
            <w:tcW w:w="2976" w:type="dxa"/>
            <w:tcBorders>
              <w:right w:val="nil"/>
            </w:tcBorders>
          </w:tcPr>
          <w:p w14:paraId="2D85DC27" w14:textId="77777777" w:rsidR="009F180C" w:rsidRPr="00226FD7" w:rsidRDefault="009F180C" w:rsidP="009F180C">
            <w:pPr>
              <w:pStyle w:val="VRQATableBodyText"/>
            </w:pPr>
          </w:p>
        </w:tc>
      </w:tr>
      <w:tr w:rsidR="009F180C" w:rsidRPr="00E7450B" w14:paraId="23408CB7" w14:textId="77777777" w:rsidTr="0084051A">
        <w:trPr>
          <w:trHeight w:val="363"/>
        </w:trPr>
        <w:tc>
          <w:tcPr>
            <w:tcW w:w="4984" w:type="dxa"/>
            <w:gridSpan w:val="4"/>
            <w:tcBorders>
              <w:left w:val="nil"/>
            </w:tcBorders>
          </w:tcPr>
          <w:p w14:paraId="69206E8E" w14:textId="77777777" w:rsidR="009F180C" w:rsidRPr="009F180C" w:rsidRDefault="009F180C" w:rsidP="009F180C">
            <w:pPr>
              <w:pStyle w:val="VRQATableBodyText"/>
            </w:pPr>
            <w:r w:rsidRPr="009F180C">
              <w:t>Does the policy outline the processes for ensuring the school boarding premises and the school boarding services provided at that premises meets the regulatory requirements prior to overseas student placement and at least every six months?</w:t>
            </w:r>
          </w:p>
        </w:tc>
        <w:sdt>
          <w:sdtPr>
            <w:id w:val="-1615671082"/>
            <w14:checkbox>
              <w14:checked w14:val="0"/>
              <w14:checkedState w14:val="2612" w14:font="MS Gothic"/>
              <w14:uncheckedState w14:val="2610" w14:font="MS Gothic"/>
            </w14:checkbox>
          </w:sdtPr>
          <w:sdtEndPr/>
          <w:sdtContent>
            <w:tc>
              <w:tcPr>
                <w:tcW w:w="398" w:type="dxa"/>
                <w:tcBorders>
                  <w:right w:val="nil"/>
                </w:tcBorders>
              </w:tcPr>
              <w:p w14:paraId="1C3E3E17"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1AE0BF8A" w14:textId="77777777" w:rsidR="009F180C" w:rsidRDefault="009F180C" w:rsidP="009F180C">
            <w:pPr>
              <w:pStyle w:val="VRQATableBodyText"/>
            </w:pPr>
            <w:r>
              <w:t xml:space="preserve">Yes </w:t>
            </w:r>
          </w:p>
        </w:tc>
        <w:sdt>
          <w:sdtPr>
            <w:id w:val="-33343135"/>
            <w14:checkbox>
              <w14:checked w14:val="0"/>
              <w14:checkedState w14:val="2612" w14:font="MS Gothic"/>
              <w14:uncheckedState w14:val="2610" w14:font="MS Gothic"/>
            </w14:checkbox>
          </w:sdtPr>
          <w:sdtEndPr/>
          <w:sdtContent>
            <w:tc>
              <w:tcPr>
                <w:tcW w:w="425" w:type="dxa"/>
                <w:tcBorders>
                  <w:right w:val="nil"/>
                </w:tcBorders>
              </w:tcPr>
              <w:p w14:paraId="3B20DA0A"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7659815B" w14:textId="77777777" w:rsidR="009F180C" w:rsidRDefault="009F180C" w:rsidP="009F180C">
            <w:pPr>
              <w:pStyle w:val="VRQATableBodyText"/>
            </w:pPr>
            <w:r>
              <w:t>No</w:t>
            </w:r>
          </w:p>
        </w:tc>
        <w:tc>
          <w:tcPr>
            <w:tcW w:w="2976" w:type="dxa"/>
            <w:tcBorders>
              <w:right w:val="nil"/>
            </w:tcBorders>
          </w:tcPr>
          <w:p w14:paraId="62C46416" w14:textId="77777777" w:rsidR="009F180C" w:rsidRPr="00226FD7" w:rsidRDefault="009F180C" w:rsidP="009F180C">
            <w:pPr>
              <w:pStyle w:val="VRQATableBodyText"/>
            </w:pPr>
          </w:p>
        </w:tc>
      </w:tr>
      <w:tr w:rsidR="009F180C" w:rsidRPr="00E7450B" w14:paraId="1564D6D1" w14:textId="77777777" w:rsidTr="0084051A">
        <w:trPr>
          <w:trHeight w:val="363"/>
        </w:trPr>
        <w:tc>
          <w:tcPr>
            <w:tcW w:w="4984" w:type="dxa"/>
            <w:gridSpan w:val="4"/>
            <w:tcBorders>
              <w:left w:val="nil"/>
            </w:tcBorders>
          </w:tcPr>
          <w:p w14:paraId="7E631175" w14:textId="77777777" w:rsidR="009F180C" w:rsidRPr="009F180C" w:rsidRDefault="009F180C" w:rsidP="009F180C">
            <w:pPr>
              <w:pStyle w:val="VRQATableBodyText"/>
            </w:pPr>
            <w:r w:rsidRPr="009F180C">
              <w:t>Does the policy clearly document the procedures for verifying and monitoring the school boarding services and premises are appropriate to the overseas student’s age and needs prior to the student placement and at least every six months?</w:t>
            </w:r>
          </w:p>
        </w:tc>
        <w:sdt>
          <w:sdtPr>
            <w:id w:val="-756517371"/>
            <w14:checkbox>
              <w14:checked w14:val="0"/>
              <w14:checkedState w14:val="2612" w14:font="MS Gothic"/>
              <w14:uncheckedState w14:val="2610" w14:font="MS Gothic"/>
            </w14:checkbox>
          </w:sdtPr>
          <w:sdtEndPr/>
          <w:sdtContent>
            <w:tc>
              <w:tcPr>
                <w:tcW w:w="398" w:type="dxa"/>
                <w:tcBorders>
                  <w:right w:val="nil"/>
                </w:tcBorders>
              </w:tcPr>
              <w:p w14:paraId="39A1B28F"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0B4BF7F0" w14:textId="77777777" w:rsidR="009F180C" w:rsidRDefault="009F180C" w:rsidP="009F180C">
            <w:pPr>
              <w:pStyle w:val="VRQATableBodyText"/>
            </w:pPr>
            <w:r>
              <w:t xml:space="preserve">Yes </w:t>
            </w:r>
          </w:p>
        </w:tc>
        <w:sdt>
          <w:sdtPr>
            <w:id w:val="-55252915"/>
            <w14:checkbox>
              <w14:checked w14:val="0"/>
              <w14:checkedState w14:val="2612" w14:font="MS Gothic"/>
              <w14:uncheckedState w14:val="2610" w14:font="MS Gothic"/>
            </w14:checkbox>
          </w:sdtPr>
          <w:sdtEndPr/>
          <w:sdtContent>
            <w:tc>
              <w:tcPr>
                <w:tcW w:w="425" w:type="dxa"/>
                <w:tcBorders>
                  <w:right w:val="nil"/>
                </w:tcBorders>
              </w:tcPr>
              <w:p w14:paraId="7C735972"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703B7182" w14:textId="77777777" w:rsidR="009F180C" w:rsidRDefault="009F180C" w:rsidP="009F180C">
            <w:pPr>
              <w:pStyle w:val="VRQATableBodyText"/>
            </w:pPr>
            <w:r>
              <w:t>No</w:t>
            </w:r>
          </w:p>
        </w:tc>
        <w:tc>
          <w:tcPr>
            <w:tcW w:w="2976" w:type="dxa"/>
            <w:tcBorders>
              <w:right w:val="nil"/>
            </w:tcBorders>
          </w:tcPr>
          <w:p w14:paraId="337E7540" w14:textId="77777777" w:rsidR="009F180C" w:rsidRPr="00226FD7" w:rsidRDefault="009F180C" w:rsidP="009F180C">
            <w:pPr>
              <w:pStyle w:val="VRQATableBodyText"/>
            </w:pPr>
          </w:p>
        </w:tc>
      </w:tr>
      <w:tr w:rsidR="009F180C" w:rsidRPr="00E7450B" w14:paraId="42234248" w14:textId="77777777" w:rsidTr="0084051A">
        <w:trPr>
          <w:trHeight w:val="363"/>
        </w:trPr>
        <w:tc>
          <w:tcPr>
            <w:tcW w:w="4984" w:type="dxa"/>
            <w:gridSpan w:val="4"/>
            <w:tcBorders>
              <w:left w:val="nil"/>
            </w:tcBorders>
          </w:tcPr>
          <w:p w14:paraId="5891DD1A" w14:textId="77777777" w:rsidR="009F180C" w:rsidRPr="009F180C" w:rsidRDefault="009F180C" w:rsidP="009F180C">
            <w:pPr>
              <w:pStyle w:val="VRQATableBodyText"/>
            </w:pPr>
            <w:r w:rsidRPr="009F180C">
              <w:t xml:space="preserve">Does the education provider include in its policy procedures in relation to short term accommodation, </w:t>
            </w:r>
            <w:proofErr w:type="gramStart"/>
            <w:r w:rsidRPr="009F180C">
              <w:t xml:space="preserve">including but not </w:t>
            </w:r>
            <w:r w:rsidRPr="009F180C">
              <w:lastRenderedPageBreak/>
              <w:t>limited to</w:t>
            </w:r>
            <w:proofErr w:type="gramEnd"/>
            <w:r w:rsidRPr="009F180C">
              <w:t xml:space="preserve"> exeat weekends, school holidays or relief situations, appropriateness as accommodation for overseas students?</w:t>
            </w:r>
          </w:p>
        </w:tc>
        <w:sdt>
          <w:sdtPr>
            <w:id w:val="571538373"/>
            <w14:checkbox>
              <w14:checked w14:val="0"/>
              <w14:checkedState w14:val="2612" w14:font="MS Gothic"/>
              <w14:uncheckedState w14:val="2610" w14:font="MS Gothic"/>
            </w14:checkbox>
          </w:sdtPr>
          <w:sdtEndPr/>
          <w:sdtContent>
            <w:tc>
              <w:tcPr>
                <w:tcW w:w="398" w:type="dxa"/>
                <w:tcBorders>
                  <w:right w:val="nil"/>
                </w:tcBorders>
              </w:tcPr>
              <w:p w14:paraId="6EDC0BBA"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0ABAE43F" w14:textId="77777777" w:rsidR="009F180C" w:rsidRDefault="009F180C" w:rsidP="009F180C">
            <w:pPr>
              <w:pStyle w:val="VRQATableBodyText"/>
            </w:pPr>
            <w:r>
              <w:t xml:space="preserve">Yes </w:t>
            </w:r>
          </w:p>
        </w:tc>
        <w:sdt>
          <w:sdtPr>
            <w:id w:val="334433949"/>
            <w14:checkbox>
              <w14:checked w14:val="0"/>
              <w14:checkedState w14:val="2612" w14:font="MS Gothic"/>
              <w14:uncheckedState w14:val="2610" w14:font="MS Gothic"/>
            </w14:checkbox>
          </w:sdtPr>
          <w:sdtEndPr/>
          <w:sdtContent>
            <w:tc>
              <w:tcPr>
                <w:tcW w:w="425" w:type="dxa"/>
                <w:tcBorders>
                  <w:right w:val="nil"/>
                </w:tcBorders>
              </w:tcPr>
              <w:p w14:paraId="3ED2FA29"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3ED3D65B" w14:textId="77777777" w:rsidR="009F180C" w:rsidRDefault="009F180C" w:rsidP="009F180C">
            <w:pPr>
              <w:pStyle w:val="VRQATableBodyText"/>
            </w:pPr>
            <w:r>
              <w:t>No</w:t>
            </w:r>
          </w:p>
        </w:tc>
        <w:tc>
          <w:tcPr>
            <w:tcW w:w="2976" w:type="dxa"/>
            <w:tcBorders>
              <w:right w:val="nil"/>
            </w:tcBorders>
          </w:tcPr>
          <w:p w14:paraId="5FD32445" w14:textId="77777777" w:rsidR="009F180C" w:rsidRPr="00226FD7" w:rsidRDefault="009F180C" w:rsidP="009F180C">
            <w:pPr>
              <w:pStyle w:val="VRQATableBodyText"/>
            </w:pPr>
          </w:p>
        </w:tc>
      </w:tr>
      <w:tr w:rsidR="009F180C" w:rsidRPr="00E7450B" w14:paraId="01F3C822" w14:textId="77777777" w:rsidTr="0084051A">
        <w:trPr>
          <w:trHeight w:val="363"/>
        </w:trPr>
        <w:tc>
          <w:tcPr>
            <w:tcW w:w="4984" w:type="dxa"/>
            <w:gridSpan w:val="4"/>
            <w:tcBorders>
              <w:left w:val="nil"/>
            </w:tcBorders>
          </w:tcPr>
          <w:p w14:paraId="5DB2AE7A" w14:textId="77777777" w:rsidR="009F180C" w:rsidRPr="009F180C" w:rsidRDefault="009F180C" w:rsidP="009F180C">
            <w:pPr>
              <w:pStyle w:val="VRQATableBodyText"/>
            </w:pPr>
            <w:r w:rsidRPr="009F180C">
              <w:t xml:space="preserve">Does the provider have a process for ensuring short term accommodation, </w:t>
            </w:r>
            <w:proofErr w:type="gramStart"/>
            <w:r w:rsidRPr="009F180C">
              <w:t>including but not limited to</w:t>
            </w:r>
            <w:proofErr w:type="gramEnd"/>
            <w:r w:rsidRPr="009F180C">
              <w:t xml:space="preserve"> exeat weekends, school holidays or relief situations, is incorporated in the policy and procedures for long term homestay and school boarding premises initial verification and ongoing approved suitability as accommodation for overseas students?</w:t>
            </w:r>
          </w:p>
        </w:tc>
        <w:sdt>
          <w:sdtPr>
            <w:id w:val="-609589567"/>
            <w14:checkbox>
              <w14:checked w14:val="0"/>
              <w14:checkedState w14:val="2612" w14:font="MS Gothic"/>
              <w14:uncheckedState w14:val="2610" w14:font="MS Gothic"/>
            </w14:checkbox>
          </w:sdtPr>
          <w:sdtEndPr/>
          <w:sdtContent>
            <w:tc>
              <w:tcPr>
                <w:tcW w:w="398" w:type="dxa"/>
                <w:tcBorders>
                  <w:right w:val="nil"/>
                </w:tcBorders>
              </w:tcPr>
              <w:p w14:paraId="2ADC74DC" w14:textId="77777777" w:rsidR="009F180C" w:rsidRDefault="009F180C" w:rsidP="009F180C">
                <w:pPr>
                  <w:pStyle w:val="VRQATableBodyText"/>
                </w:pPr>
                <w:r>
                  <w:rPr>
                    <w:rFonts w:ascii="MS Gothic" w:eastAsia="MS Gothic" w:hAnsi="MS Gothic" w:hint="eastAsia"/>
                  </w:rPr>
                  <w:t>☐</w:t>
                </w:r>
              </w:p>
            </w:tc>
          </w:sdtContent>
        </w:sdt>
        <w:tc>
          <w:tcPr>
            <w:tcW w:w="714" w:type="dxa"/>
            <w:tcBorders>
              <w:right w:val="nil"/>
            </w:tcBorders>
          </w:tcPr>
          <w:p w14:paraId="667BDD08" w14:textId="77777777" w:rsidR="009F180C" w:rsidRDefault="009F180C" w:rsidP="009F180C">
            <w:pPr>
              <w:pStyle w:val="VRQATableBodyText"/>
            </w:pPr>
            <w:r>
              <w:t xml:space="preserve">Yes </w:t>
            </w:r>
          </w:p>
        </w:tc>
        <w:sdt>
          <w:sdtPr>
            <w:id w:val="1553350335"/>
            <w14:checkbox>
              <w14:checked w14:val="0"/>
              <w14:checkedState w14:val="2612" w14:font="MS Gothic"/>
              <w14:uncheckedState w14:val="2610" w14:font="MS Gothic"/>
            </w14:checkbox>
          </w:sdtPr>
          <w:sdtEndPr/>
          <w:sdtContent>
            <w:tc>
              <w:tcPr>
                <w:tcW w:w="425" w:type="dxa"/>
                <w:tcBorders>
                  <w:right w:val="nil"/>
                </w:tcBorders>
              </w:tcPr>
              <w:p w14:paraId="38DB7631" w14:textId="77777777" w:rsidR="009F180C" w:rsidRDefault="009F180C" w:rsidP="009F180C">
                <w:pPr>
                  <w:pStyle w:val="VRQATableBodyText"/>
                </w:pPr>
                <w:r>
                  <w:rPr>
                    <w:rFonts w:ascii="MS Gothic" w:eastAsia="MS Gothic" w:hAnsi="MS Gothic" w:hint="eastAsia"/>
                  </w:rPr>
                  <w:t>☐</w:t>
                </w:r>
              </w:p>
            </w:tc>
          </w:sdtContent>
        </w:sdt>
        <w:tc>
          <w:tcPr>
            <w:tcW w:w="709" w:type="dxa"/>
            <w:tcBorders>
              <w:right w:val="nil"/>
            </w:tcBorders>
          </w:tcPr>
          <w:p w14:paraId="5651FA0F" w14:textId="77777777" w:rsidR="009F180C" w:rsidRDefault="009F180C" w:rsidP="009F180C">
            <w:pPr>
              <w:pStyle w:val="VRQATableBodyText"/>
            </w:pPr>
            <w:r>
              <w:t>No</w:t>
            </w:r>
          </w:p>
        </w:tc>
        <w:tc>
          <w:tcPr>
            <w:tcW w:w="2976" w:type="dxa"/>
            <w:tcBorders>
              <w:right w:val="nil"/>
            </w:tcBorders>
          </w:tcPr>
          <w:p w14:paraId="21F2FD7F" w14:textId="77777777" w:rsidR="009F180C" w:rsidRPr="00226FD7" w:rsidRDefault="009F180C" w:rsidP="009F180C">
            <w:pPr>
              <w:pStyle w:val="VRQATableBodyText"/>
            </w:pPr>
          </w:p>
        </w:tc>
      </w:tr>
      <w:tr w:rsidR="009031E2" w:rsidRPr="00E7450B" w14:paraId="1C1E02B8" w14:textId="77777777" w:rsidTr="0084051A">
        <w:trPr>
          <w:trHeight w:val="363"/>
        </w:trPr>
        <w:tc>
          <w:tcPr>
            <w:tcW w:w="850" w:type="dxa"/>
            <w:tcBorders>
              <w:left w:val="nil"/>
            </w:tcBorders>
          </w:tcPr>
          <w:p w14:paraId="00516F69" w14:textId="77777777" w:rsidR="009031E2" w:rsidRPr="009031E2" w:rsidRDefault="009031E2" w:rsidP="009031E2">
            <w:pPr>
              <w:pStyle w:val="VRQATableLeftColumn"/>
            </w:pPr>
            <w:r w:rsidRPr="009031E2">
              <w:t>B.1.</w:t>
            </w:r>
            <w:r>
              <w:t>6</w:t>
            </w:r>
          </w:p>
        </w:tc>
        <w:tc>
          <w:tcPr>
            <w:tcW w:w="4134" w:type="dxa"/>
            <w:gridSpan w:val="3"/>
            <w:tcBorders>
              <w:left w:val="nil"/>
            </w:tcBorders>
          </w:tcPr>
          <w:p w14:paraId="4F2BC552" w14:textId="77777777" w:rsidR="009031E2" w:rsidRPr="009031E2" w:rsidRDefault="009031E2" w:rsidP="009031E2">
            <w:pPr>
              <w:pStyle w:val="VRQATableLeftColumn"/>
            </w:pPr>
            <w:r w:rsidRPr="009031E2">
              <w:t xml:space="preserve">Provision of a Student safety Card to students aged under </w:t>
            </w:r>
            <w:proofErr w:type="gramStart"/>
            <w:r w:rsidRPr="009031E2">
              <w:t>18</w:t>
            </w:r>
            <w:proofErr w:type="gramEnd"/>
          </w:p>
        </w:tc>
        <w:tc>
          <w:tcPr>
            <w:tcW w:w="2246" w:type="dxa"/>
            <w:gridSpan w:val="4"/>
            <w:tcBorders>
              <w:right w:val="nil"/>
            </w:tcBorders>
            <w:shd w:val="clear" w:color="auto" w:fill="103D64" w:themeFill="text2"/>
          </w:tcPr>
          <w:p w14:paraId="5D3DB1C6" w14:textId="77777777" w:rsidR="009031E2" w:rsidRDefault="009031E2" w:rsidP="009031E2">
            <w:pPr>
              <w:pStyle w:val="VRQATableHeading1"/>
            </w:pPr>
            <w:r>
              <w:rPr>
                <w:rFonts w:eastAsia="Times New Roman"/>
              </w:rPr>
              <w:t>Attestation</w:t>
            </w:r>
          </w:p>
        </w:tc>
        <w:tc>
          <w:tcPr>
            <w:tcW w:w="2976" w:type="dxa"/>
            <w:tcBorders>
              <w:right w:val="nil"/>
            </w:tcBorders>
            <w:shd w:val="clear" w:color="auto" w:fill="103D64" w:themeFill="text2"/>
          </w:tcPr>
          <w:p w14:paraId="22D9E474" w14:textId="77777777" w:rsidR="009031E2" w:rsidRPr="00226FD7" w:rsidRDefault="009031E2" w:rsidP="009031E2">
            <w:pPr>
              <w:pStyle w:val="VRQATableHeading1"/>
            </w:pPr>
            <w:r w:rsidRPr="00580477">
              <w:rPr>
                <w:rFonts w:eastAsia="Times New Roman"/>
              </w:rPr>
              <w:t xml:space="preserve">Plan or action to address non-compliance (if ‘No’ </w:t>
            </w:r>
            <w:proofErr w:type="gramStart"/>
            <w:r w:rsidRPr="00580477">
              <w:rPr>
                <w:rFonts w:eastAsia="Times New Roman"/>
              </w:rPr>
              <w:t>is selected</w:t>
            </w:r>
            <w:proofErr w:type="gramEnd"/>
            <w:r w:rsidRPr="00580477">
              <w:rPr>
                <w:rFonts w:eastAsia="Times New Roman"/>
              </w:rPr>
              <w:t>)</w:t>
            </w:r>
          </w:p>
        </w:tc>
      </w:tr>
      <w:tr w:rsidR="009031E2" w:rsidRPr="00E7450B" w14:paraId="39FF629C" w14:textId="77777777" w:rsidTr="0084051A">
        <w:trPr>
          <w:trHeight w:val="363"/>
        </w:trPr>
        <w:tc>
          <w:tcPr>
            <w:tcW w:w="4984" w:type="dxa"/>
            <w:gridSpan w:val="4"/>
            <w:tcBorders>
              <w:left w:val="nil"/>
            </w:tcBorders>
          </w:tcPr>
          <w:p w14:paraId="465B18BF" w14:textId="77777777" w:rsidR="009031E2" w:rsidRPr="00FE1392" w:rsidRDefault="009031E2" w:rsidP="009031E2">
            <w:pPr>
              <w:pStyle w:val="VRQATableBodyText"/>
            </w:pPr>
            <w:r w:rsidRPr="00C905D1">
              <w:t>Does the education provider have a policy and procedures in place to ensure every overseas student receives an appropriate Student Safety Card when they commence?</w:t>
            </w:r>
          </w:p>
        </w:tc>
        <w:sdt>
          <w:sdtPr>
            <w:id w:val="43645373"/>
            <w14:checkbox>
              <w14:checked w14:val="0"/>
              <w14:checkedState w14:val="2612" w14:font="MS Gothic"/>
              <w14:uncheckedState w14:val="2610" w14:font="MS Gothic"/>
            </w14:checkbox>
          </w:sdtPr>
          <w:sdtEndPr/>
          <w:sdtContent>
            <w:tc>
              <w:tcPr>
                <w:tcW w:w="398" w:type="dxa"/>
                <w:tcBorders>
                  <w:right w:val="nil"/>
                </w:tcBorders>
              </w:tcPr>
              <w:p w14:paraId="2FD1314D" w14:textId="77777777" w:rsidR="009031E2" w:rsidRDefault="009031E2" w:rsidP="009031E2">
                <w:pPr>
                  <w:pStyle w:val="VRQATableBodyText"/>
                </w:pPr>
                <w:r>
                  <w:rPr>
                    <w:rFonts w:ascii="MS Gothic" w:eastAsia="MS Gothic" w:hAnsi="MS Gothic" w:hint="eastAsia"/>
                  </w:rPr>
                  <w:t>☐</w:t>
                </w:r>
              </w:p>
            </w:tc>
          </w:sdtContent>
        </w:sdt>
        <w:tc>
          <w:tcPr>
            <w:tcW w:w="714" w:type="dxa"/>
            <w:tcBorders>
              <w:right w:val="nil"/>
            </w:tcBorders>
          </w:tcPr>
          <w:p w14:paraId="075D2F9E" w14:textId="77777777" w:rsidR="009031E2" w:rsidRDefault="009031E2" w:rsidP="009031E2">
            <w:pPr>
              <w:pStyle w:val="VRQATableBodyText"/>
            </w:pPr>
            <w:r>
              <w:t xml:space="preserve">Yes </w:t>
            </w:r>
          </w:p>
        </w:tc>
        <w:sdt>
          <w:sdtPr>
            <w:id w:val="904648882"/>
            <w14:checkbox>
              <w14:checked w14:val="0"/>
              <w14:checkedState w14:val="2612" w14:font="MS Gothic"/>
              <w14:uncheckedState w14:val="2610" w14:font="MS Gothic"/>
            </w14:checkbox>
          </w:sdtPr>
          <w:sdtEndPr/>
          <w:sdtContent>
            <w:tc>
              <w:tcPr>
                <w:tcW w:w="425" w:type="dxa"/>
                <w:tcBorders>
                  <w:right w:val="nil"/>
                </w:tcBorders>
              </w:tcPr>
              <w:p w14:paraId="1CF86F4E" w14:textId="77777777" w:rsidR="009031E2" w:rsidRDefault="009031E2" w:rsidP="009031E2">
                <w:pPr>
                  <w:pStyle w:val="VRQATableBodyText"/>
                </w:pPr>
                <w:r>
                  <w:rPr>
                    <w:rFonts w:ascii="MS Gothic" w:eastAsia="MS Gothic" w:hAnsi="MS Gothic" w:hint="eastAsia"/>
                  </w:rPr>
                  <w:t>☐</w:t>
                </w:r>
              </w:p>
            </w:tc>
          </w:sdtContent>
        </w:sdt>
        <w:tc>
          <w:tcPr>
            <w:tcW w:w="709" w:type="dxa"/>
            <w:tcBorders>
              <w:right w:val="nil"/>
            </w:tcBorders>
          </w:tcPr>
          <w:p w14:paraId="01D2D1F1" w14:textId="77777777" w:rsidR="009031E2" w:rsidRDefault="009031E2" w:rsidP="009031E2">
            <w:pPr>
              <w:pStyle w:val="VRQATableBodyText"/>
            </w:pPr>
            <w:r>
              <w:t>No</w:t>
            </w:r>
          </w:p>
        </w:tc>
        <w:tc>
          <w:tcPr>
            <w:tcW w:w="2976" w:type="dxa"/>
            <w:tcBorders>
              <w:right w:val="nil"/>
            </w:tcBorders>
          </w:tcPr>
          <w:p w14:paraId="0FCCAC6C" w14:textId="77777777" w:rsidR="009031E2" w:rsidRPr="00226FD7" w:rsidRDefault="009031E2" w:rsidP="009031E2">
            <w:pPr>
              <w:pStyle w:val="VRQATableBodyText"/>
            </w:pPr>
          </w:p>
        </w:tc>
      </w:tr>
      <w:tr w:rsidR="009031E2" w:rsidRPr="00E7450B" w14:paraId="13CA675A" w14:textId="77777777" w:rsidTr="001064B4">
        <w:trPr>
          <w:trHeight w:val="363"/>
        </w:trPr>
        <w:tc>
          <w:tcPr>
            <w:tcW w:w="4984" w:type="dxa"/>
            <w:gridSpan w:val="4"/>
            <w:tcBorders>
              <w:left w:val="nil"/>
              <w:bottom w:val="dotted" w:sz="4" w:space="0" w:color="585A5B" w:themeColor="background1" w:themeShade="A6"/>
            </w:tcBorders>
          </w:tcPr>
          <w:p w14:paraId="1576CE12" w14:textId="77777777" w:rsidR="009031E2" w:rsidRPr="00C905D1" w:rsidRDefault="009031E2" w:rsidP="009031E2">
            <w:pPr>
              <w:pStyle w:val="VRQATableBodyText"/>
            </w:pPr>
            <w:r w:rsidRPr="00C905D1">
              <w:t>Does the education provider have processes in place to ensure the Student Safety Card includes:</w:t>
            </w:r>
          </w:p>
          <w:p w14:paraId="09CC4263" w14:textId="77777777" w:rsidR="009031E2" w:rsidRPr="00C905D1" w:rsidRDefault="009031E2" w:rsidP="009031E2">
            <w:pPr>
              <w:pStyle w:val="VRQATableBullet1"/>
            </w:pPr>
            <w:r w:rsidRPr="00C905D1">
              <w:t>for any student on a CAAW letter in homestay accommodation, the host’s address, home telephone number and mobile numbers</w:t>
            </w:r>
          </w:p>
          <w:p w14:paraId="7C1B8C21" w14:textId="77777777" w:rsidR="009031E2" w:rsidRPr="00C905D1" w:rsidRDefault="009031E2" w:rsidP="009031E2">
            <w:pPr>
              <w:pStyle w:val="VRQATableBullet1"/>
            </w:pPr>
            <w:r w:rsidRPr="00C905D1">
              <w:t xml:space="preserve">for any student on a CAAW letter in registered school boarding premises, the provider’s contact details, including emergency contact </w:t>
            </w:r>
            <w:proofErr w:type="gramStart"/>
            <w:r w:rsidRPr="00C905D1">
              <w:t>details</w:t>
            </w:r>
            <w:proofErr w:type="gramEnd"/>
          </w:p>
          <w:p w14:paraId="47DBC8B8" w14:textId="77777777" w:rsidR="009031E2" w:rsidRPr="00C905D1" w:rsidRDefault="009031E2" w:rsidP="009031E2">
            <w:pPr>
              <w:pStyle w:val="VRQATableBullet1"/>
            </w:pPr>
            <w:r w:rsidRPr="00C905D1">
              <w:t>the education provider’s contact details, including 24/7 contact details for the education provider’s international student coordinator, and general emergency contact information (</w:t>
            </w:r>
            <w:proofErr w:type="gramStart"/>
            <w:r w:rsidRPr="00C905D1">
              <w:t>i.e.</w:t>
            </w:r>
            <w:proofErr w:type="gramEnd"/>
            <w:r w:rsidRPr="00C905D1">
              <w:t xml:space="preserve"> 000)</w:t>
            </w:r>
          </w:p>
          <w:p w14:paraId="55B02910" w14:textId="77777777" w:rsidR="009031E2" w:rsidRPr="00FE1392" w:rsidRDefault="009031E2" w:rsidP="009031E2">
            <w:pPr>
              <w:pStyle w:val="VRQATableBullet1"/>
            </w:pPr>
            <w:r w:rsidRPr="00C905D1">
              <w:t xml:space="preserve">a statement that ‘(name of education provider) </w:t>
            </w:r>
            <w:proofErr w:type="gramStart"/>
            <w:r w:rsidRPr="00C905D1">
              <w:t>is regulated</w:t>
            </w:r>
            <w:proofErr w:type="gramEnd"/>
            <w:r w:rsidRPr="00C905D1">
              <w:t xml:space="preserve"> by the Victorian Registration and Qualifications Authority (VRQA). Students can contact VRQA at: vrqa.vic.gov.au.’</w:t>
            </w:r>
          </w:p>
        </w:tc>
        <w:sdt>
          <w:sdtPr>
            <w:id w:val="1114717615"/>
            <w14:checkbox>
              <w14:checked w14:val="0"/>
              <w14:checkedState w14:val="2612" w14:font="MS Gothic"/>
              <w14:uncheckedState w14:val="2610" w14:font="MS Gothic"/>
            </w14:checkbox>
          </w:sdtPr>
          <w:sdtEndPr/>
          <w:sdtContent>
            <w:tc>
              <w:tcPr>
                <w:tcW w:w="398" w:type="dxa"/>
                <w:tcBorders>
                  <w:bottom w:val="dotted" w:sz="4" w:space="0" w:color="585A5B" w:themeColor="background1" w:themeShade="A6"/>
                  <w:right w:val="nil"/>
                </w:tcBorders>
              </w:tcPr>
              <w:p w14:paraId="62242C11" w14:textId="77777777" w:rsidR="009031E2" w:rsidRDefault="009031E2" w:rsidP="009031E2">
                <w:pPr>
                  <w:pStyle w:val="VRQATableBodyText"/>
                </w:pPr>
                <w:r>
                  <w:rPr>
                    <w:rFonts w:ascii="MS Gothic" w:eastAsia="MS Gothic" w:hAnsi="MS Gothic" w:hint="eastAsia"/>
                  </w:rPr>
                  <w:t>☐</w:t>
                </w:r>
              </w:p>
            </w:tc>
          </w:sdtContent>
        </w:sdt>
        <w:tc>
          <w:tcPr>
            <w:tcW w:w="714" w:type="dxa"/>
            <w:tcBorders>
              <w:bottom w:val="dotted" w:sz="4" w:space="0" w:color="585A5B" w:themeColor="background1" w:themeShade="A6"/>
              <w:right w:val="nil"/>
            </w:tcBorders>
          </w:tcPr>
          <w:p w14:paraId="20BB7F8A" w14:textId="77777777" w:rsidR="009031E2" w:rsidRDefault="009031E2" w:rsidP="009031E2">
            <w:pPr>
              <w:pStyle w:val="VRQATableBodyText"/>
            </w:pPr>
            <w:r>
              <w:t xml:space="preserve">Yes </w:t>
            </w:r>
          </w:p>
        </w:tc>
        <w:sdt>
          <w:sdtPr>
            <w:id w:val="-1001660448"/>
            <w14:checkbox>
              <w14:checked w14:val="0"/>
              <w14:checkedState w14:val="2612" w14:font="MS Gothic"/>
              <w14:uncheckedState w14:val="2610" w14:font="MS Gothic"/>
            </w14:checkbox>
          </w:sdtPr>
          <w:sdtEndPr/>
          <w:sdtContent>
            <w:tc>
              <w:tcPr>
                <w:tcW w:w="425" w:type="dxa"/>
                <w:tcBorders>
                  <w:bottom w:val="dotted" w:sz="4" w:space="0" w:color="585A5B" w:themeColor="background1" w:themeShade="A6"/>
                  <w:right w:val="nil"/>
                </w:tcBorders>
              </w:tcPr>
              <w:p w14:paraId="5418922B" w14:textId="77777777" w:rsidR="009031E2" w:rsidRDefault="009031E2" w:rsidP="009031E2">
                <w:pPr>
                  <w:pStyle w:val="VRQATableBodyText"/>
                </w:pPr>
                <w:r>
                  <w:rPr>
                    <w:rFonts w:ascii="MS Gothic" w:eastAsia="MS Gothic" w:hAnsi="MS Gothic" w:hint="eastAsia"/>
                  </w:rPr>
                  <w:t>☐</w:t>
                </w:r>
              </w:p>
            </w:tc>
          </w:sdtContent>
        </w:sdt>
        <w:tc>
          <w:tcPr>
            <w:tcW w:w="709" w:type="dxa"/>
            <w:tcBorders>
              <w:bottom w:val="dotted" w:sz="4" w:space="0" w:color="585A5B" w:themeColor="background1" w:themeShade="A6"/>
              <w:right w:val="nil"/>
            </w:tcBorders>
          </w:tcPr>
          <w:p w14:paraId="4DAC6EEF" w14:textId="77777777" w:rsidR="009031E2" w:rsidRDefault="009031E2" w:rsidP="009031E2">
            <w:pPr>
              <w:pStyle w:val="VRQATableBodyText"/>
            </w:pPr>
            <w:r>
              <w:t>No</w:t>
            </w:r>
          </w:p>
        </w:tc>
        <w:tc>
          <w:tcPr>
            <w:tcW w:w="2976" w:type="dxa"/>
            <w:tcBorders>
              <w:bottom w:val="dotted" w:sz="4" w:space="0" w:color="585A5B" w:themeColor="background1" w:themeShade="A6"/>
              <w:right w:val="nil"/>
            </w:tcBorders>
          </w:tcPr>
          <w:p w14:paraId="6B28B591" w14:textId="77777777" w:rsidR="009031E2" w:rsidRPr="00226FD7" w:rsidRDefault="009031E2" w:rsidP="009031E2">
            <w:pPr>
              <w:pStyle w:val="VRQATableBodyText"/>
            </w:pPr>
          </w:p>
        </w:tc>
      </w:tr>
      <w:tr w:rsidR="007658D0" w:rsidRPr="00E7450B" w14:paraId="76F50153" w14:textId="77777777" w:rsidTr="001064B4">
        <w:trPr>
          <w:trHeight w:val="363"/>
        </w:trPr>
        <w:tc>
          <w:tcPr>
            <w:tcW w:w="10206" w:type="dxa"/>
            <w:gridSpan w:val="9"/>
            <w:tcBorders>
              <w:left w:val="nil"/>
              <w:bottom w:val="dotted" w:sz="4" w:space="0" w:color="585A5B" w:themeColor="background1" w:themeShade="A6"/>
              <w:right w:val="nil"/>
            </w:tcBorders>
          </w:tcPr>
          <w:p w14:paraId="56EB9BEB" w14:textId="77777777" w:rsidR="007658D0" w:rsidRDefault="0084051A" w:rsidP="00C55698">
            <w:pPr>
              <w:pStyle w:val="VRQATableBodyText"/>
              <w:spacing w:before="240"/>
              <w:rPr>
                <w:rFonts w:cs="Arial"/>
                <w:color w:val="007EB3" w:themeColor="background2"/>
                <w:sz w:val="24"/>
              </w:rPr>
            </w:pPr>
            <w:r w:rsidRPr="0084051A">
              <w:rPr>
                <w:rFonts w:cs="Arial"/>
                <w:color w:val="007EB3" w:themeColor="background2"/>
                <w:sz w:val="24"/>
              </w:rPr>
              <w:t>Part C</w:t>
            </w:r>
            <w:r w:rsidRPr="0084051A">
              <w:rPr>
                <w:rFonts w:cs="Arial"/>
                <w:color w:val="007EB3" w:themeColor="background2"/>
                <w:sz w:val="24"/>
              </w:rPr>
              <w:softHyphen/>
            </w:r>
            <w:r>
              <w:rPr>
                <w:rFonts w:cs="Arial"/>
                <w:color w:val="007EB3" w:themeColor="background2"/>
                <w:sz w:val="24"/>
              </w:rPr>
              <w:t xml:space="preserve"> –</w:t>
            </w:r>
            <w:r w:rsidRPr="0084051A">
              <w:rPr>
                <w:rFonts w:cs="Arial"/>
                <w:color w:val="007EB3" w:themeColor="background2"/>
                <w:sz w:val="24"/>
              </w:rPr>
              <w:t xml:space="preserve"> Change to approved capacity on </w:t>
            </w:r>
            <w:proofErr w:type="gramStart"/>
            <w:r w:rsidRPr="0084051A">
              <w:rPr>
                <w:rFonts w:cs="Arial"/>
                <w:color w:val="007EB3" w:themeColor="background2"/>
                <w:sz w:val="24"/>
              </w:rPr>
              <w:t>CRICOS</w:t>
            </w:r>
            <w:proofErr w:type="gramEnd"/>
          </w:p>
          <w:p w14:paraId="27C9775D" w14:textId="77777777" w:rsidR="0084051A" w:rsidRPr="0084051A" w:rsidRDefault="00CA6E99" w:rsidP="00424CB0">
            <w:pPr>
              <w:pStyle w:val="VRQATableBodyText"/>
              <w:rPr>
                <w:rFonts w:cs="Arial"/>
                <w:b/>
                <w:bCs/>
                <w:sz w:val="24"/>
              </w:rPr>
            </w:pPr>
            <w:r>
              <w:rPr>
                <w:b/>
                <w:bCs/>
              </w:rPr>
              <w:t>Part C is o</w:t>
            </w:r>
            <w:r w:rsidR="0084051A" w:rsidRPr="0084051A">
              <w:rPr>
                <w:b/>
                <w:bCs/>
              </w:rPr>
              <w:t>nly for applicants seeking to change approved capacity on CRICOS</w:t>
            </w:r>
            <w:r>
              <w:rPr>
                <w:b/>
                <w:bCs/>
              </w:rPr>
              <w:t>.</w:t>
            </w:r>
          </w:p>
        </w:tc>
      </w:tr>
      <w:tr w:rsidR="00BA15F0" w:rsidRPr="00E7450B" w14:paraId="535B498B" w14:textId="77777777" w:rsidTr="0028046A">
        <w:trPr>
          <w:trHeight w:val="363"/>
        </w:trPr>
        <w:tc>
          <w:tcPr>
            <w:tcW w:w="850" w:type="dxa"/>
            <w:tcBorders>
              <w:left w:val="nil"/>
              <w:bottom w:val="nil"/>
              <w:right w:val="dotted" w:sz="4" w:space="0" w:color="53565A" w:themeColor="accent6"/>
            </w:tcBorders>
            <w:shd w:val="clear" w:color="auto" w:fill="103D64" w:themeFill="text2"/>
          </w:tcPr>
          <w:p w14:paraId="3040C57D" w14:textId="77777777" w:rsidR="00BA15F0" w:rsidRDefault="0084051A" w:rsidP="00424CB0">
            <w:pPr>
              <w:pStyle w:val="VRQATableHeading1"/>
              <w:rPr>
                <w:color w:val="103D64" w:themeColor="text2"/>
              </w:rPr>
            </w:pPr>
            <w:r>
              <w:t>C.1</w:t>
            </w:r>
          </w:p>
        </w:tc>
        <w:tc>
          <w:tcPr>
            <w:tcW w:w="9356" w:type="dxa"/>
            <w:gridSpan w:val="8"/>
            <w:tcBorders>
              <w:left w:val="dotted" w:sz="4" w:space="0" w:color="53565A" w:themeColor="accent6"/>
              <w:bottom w:val="nil"/>
            </w:tcBorders>
            <w:shd w:val="clear" w:color="auto" w:fill="103D64" w:themeFill="text2"/>
          </w:tcPr>
          <w:p w14:paraId="3FE51B76" w14:textId="77777777" w:rsidR="00BA15F0" w:rsidRPr="0084051A" w:rsidRDefault="0084051A" w:rsidP="0084051A">
            <w:pPr>
              <w:pStyle w:val="VRQATableHeading1"/>
            </w:pPr>
            <w:r w:rsidRPr="0084051A">
              <w:t>Capacity details</w:t>
            </w:r>
          </w:p>
        </w:tc>
      </w:tr>
      <w:tr w:rsidR="0084051A" w:rsidRPr="00261B98" w14:paraId="5291BBBA" w14:textId="77777777" w:rsidTr="0028046A">
        <w:trPr>
          <w:trHeight w:val="363"/>
        </w:trPr>
        <w:tc>
          <w:tcPr>
            <w:tcW w:w="850" w:type="dxa"/>
            <w:tcBorders>
              <w:top w:val="nil"/>
              <w:left w:val="nil"/>
              <w:bottom w:val="dotted" w:sz="4" w:space="0" w:color="53565A" w:themeColor="accent6"/>
              <w:right w:val="dotted" w:sz="4" w:space="0" w:color="53565A" w:themeColor="accent6"/>
            </w:tcBorders>
          </w:tcPr>
          <w:p w14:paraId="702144DE" w14:textId="77777777" w:rsidR="0084051A" w:rsidRPr="0084051A" w:rsidRDefault="0084051A" w:rsidP="0084051A">
            <w:pPr>
              <w:pStyle w:val="VRQATableLeftColumn"/>
            </w:pPr>
            <w:r w:rsidRPr="0084051A">
              <w:t>C.1.1</w:t>
            </w:r>
          </w:p>
        </w:tc>
        <w:tc>
          <w:tcPr>
            <w:tcW w:w="4109" w:type="dxa"/>
            <w:gridSpan w:val="2"/>
            <w:tcBorders>
              <w:top w:val="nil"/>
              <w:left w:val="dotted" w:sz="4" w:space="0" w:color="53565A" w:themeColor="accent6"/>
              <w:bottom w:val="dotted" w:sz="4" w:space="0" w:color="53565A" w:themeColor="accent6"/>
              <w:right w:val="dotted" w:sz="4" w:space="0" w:color="53565A" w:themeColor="accent6"/>
            </w:tcBorders>
          </w:tcPr>
          <w:p w14:paraId="475BDDA7" w14:textId="77777777" w:rsidR="0084051A" w:rsidRPr="0084051A" w:rsidRDefault="0084051A" w:rsidP="0084051A">
            <w:pPr>
              <w:pStyle w:val="VRQATableBodyText"/>
            </w:pPr>
            <w:r w:rsidRPr="0084051A">
              <w:t>Total number of current Confirmation of Enrolments (</w:t>
            </w:r>
            <w:proofErr w:type="spellStart"/>
            <w:r w:rsidRPr="0084051A">
              <w:t>CoE</w:t>
            </w:r>
            <w:proofErr w:type="spellEnd"/>
            <w:r w:rsidRPr="0084051A">
              <w:t>) issued for school sector courses by the provider (including students with Confirmation of Enrolment statuses: saved, approved, visa granted and studying)</w:t>
            </w:r>
            <w:r>
              <w:t>.</w:t>
            </w:r>
          </w:p>
        </w:tc>
        <w:tc>
          <w:tcPr>
            <w:tcW w:w="5247" w:type="dxa"/>
            <w:gridSpan w:val="6"/>
            <w:tcBorders>
              <w:top w:val="nil"/>
              <w:left w:val="dotted" w:sz="4" w:space="0" w:color="53565A" w:themeColor="accent6"/>
              <w:bottom w:val="dotted" w:sz="4" w:space="0" w:color="53565A" w:themeColor="accent6"/>
              <w:right w:val="nil"/>
            </w:tcBorders>
          </w:tcPr>
          <w:p w14:paraId="2A5323D0" w14:textId="77777777" w:rsidR="0084051A" w:rsidRPr="00261B98" w:rsidRDefault="0084051A" w:rsidP="0084051A">
            <w:pPr>
              <w:pStyle w:val="VRQATableLeftColumn"/>
            </w:pPr>
          </w:p>
        </w:tc>
      </w:tr>
      <w:tr w:rsidR="0084051A" w:rsidRPr="00261B98" w14:paraId="58D4FD8A" w14:textId="77777777" w:rsidTr="0028046A">
        <w:trPr>
          <w:trHeight w:val="363"/>
        </w:trPr>
        <w:tc>
          <w:tcPr>
            <w:tcW w:w="850" w:type="dxa"/>
            <w:tcBorders>
              <w:top w:val="dotted" w:sz="4" w:space="0" w:color="53565A" w:themeColor="accent6"/>
              <w:left w:val="nil"/>
              <w:bottom w:val="dotted" w:sz="4" w:space="0" w:color="53565A" w:themeColor="accent6"/>
              <w:right w:val="dotted" w:sz="4" w:space="0" w:color="53565A" w:themeColor="accent6"/>
            </w:tcBorders>
          </w:tcPr>
          <w:p w14:paraId="3BDBAE41" w14:textId="77777777" w:rsidR="0084051A" w:rsidRPr="0084051A" w:rsidRDefault="0084051A" w:rsidP="0084051A">
            <w:pPr>
              <w:pStyle w:val="VRQATableLeftColumn"/>
            </w:pPr>
            <w:r w:rsidRPr="0084051A">
              <w:t>C.1.2</w:t>
            </w:r>
          </w:p>
        </w:tc>
        <w:tc>
          <w:tcPr>
            <w:tcW w:w="4109"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tcPr>
          <w:p w14:paraId="75B8CBBA" w14:textId="77777777" w:rsidR="0084051A" w:rsidRPr="0084051A" w:rsidRDefault="0084051A" w:rsidP="0084051A">
            <w:pPr>
              <w:pStyle w:val="VRQATableBodyText"/>
            </w:pPr>
            <w:r w:rsidRPr="0084051A">
              <w:t>Total number of current domestic students currently enrolled at the provider (all school sector courses only)</w:t>
            </w:r>
            <w:r>
              <w:t>.</w:t>
            </w:r>
          </w:p>
        </w:tc>
        <w:tc>
          <w:tcPr>
            <w:tcW w:w="5247" w:type="dxa"/>
            <w:gridSpan w:val="6"/>
            <w:tcBorders>
              <w:top w:val="dotted" w:sz="4" w:space="0" w:color="53565A" w:themeColor="accent6"/>
              <w:left w:val="dotted" w:sz="4" w:space="0" w:color="53565A" w:themeColor="accent6"/>
              <w:bottom w:val="dotted" w:sz="4" w:space="0" w:color="53565A" w:themeColor="accent6"/>
              <w:right w:val="nil"/>
            </w:tcBorders>
          </w:tcPr>
          <w:p w14:paraId="4D6C8FC9" w14:textId="77777777" w:rsidR="0084051A" w:rsidRPr="00261B98" w:rsidRDefault="0084051A" w:rsidP="0084051A">
            <w:pPr>
              <w:pStyle w:val="VRQATableLeftColumn"/>
            </w:pPr>
          </w:p>
        </w:tc>
      </w:tr>
      <w:tr w:rsidR="0084051A" w:rsidRPr="00261B98" w14:paraId="76D7CC42" w14:textId="77777777" w:rsidTr="0028046A">
        <w:trPr>
          <w:trHeight w:val="363"/>
        </w:trPr>
        <w:tc>
          <w:tcPr>
            <w:tcW w:w="850" w:type="dxa"/>
            <w:tcBorders>
              <w:top w:val="dotted" w:sz="4" w:space="0" w:color="53565A" w:themeColor="accent6"/>
              <w:left w:val="nil"/>
              <w:bottom w:val="dotted" w:sz="4" w:space="0" w:color="53565A" w:themeColor="accent6"/>
              <w:right w:val="dotted" w:sz="4" w:space="0" w:color="53565A" w:themeColor="accent6"/>
            </w:tcBorders>
          </w:tcPr>
          <w:p w14:paraId="7E0F8A12" w14:textId="77777777" w:rsidR="0084051A" w:rsidRPr="0084051A" w:rsidRDefault="0084051A" w:rsidP="0084051A">
            <w:pPr>
              <w:pStyle w:val="VRQATableLeftColumn"/>
            </w:pPr>
            <w:r w:rsidRPr="0084051A">
              <w:t>C.1.3</w:t>
            </w:r>
          </w:p>
        </w:tc>
        <w:tc>
          <w:tcPr>
            <w:tcW w:w="4109"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tcPr>
          <w:p w14:paraId="3530C6CE" w14:textId="77777777" w:rsidR="0084051A" w:rsidRPr="0084051A" w:rsidRDefault="0084051A" w:rsidP="0084051A">
            <w:pPr>
              <w:pStyle w:val="VRQATableBodyText"/>
            </w:pPr>
            <w:r w:rsidRPr="0084051A">
              <w:t>Total number of current teaching and non-teaching staff</w:t>
            </w:r>
            <w:r>
              <w:t>.</w:t>
            </w:r>
            <w:r w:rsidRPr="0084051A">
              <w:t xml:space="preserve"> </w:t>
            </w:r>
          </w:p>
        </w:tc>
        <w:tc>
          <w:tcPr>
            <w:tcW w:w="5247" w:type="dxa"/>
            <w:gridSpan w:val="6"/>
            <w:tcBorders>
              <w:top w:val="dotted" w:sz="4" w:space="0" w:color="53565A" w:themeColor="accent6"/>
              <w:left w:val="dotted" w:sz="4" w:space="0" w:color="53565A" w:themeColor="accent6"/>
              <w:bottom w:val="dotted" w:sz="4" w:space="0" w:color="53565A" w:themeColor="accent6"/>
              <w:right w:val="nil"/>
            </w:tcBorders>
          </w:tcPr>
          <w:p w14:paraId="2B47A6D4" w14:textId="77777777" w:rsidR="0084051A" w:rsidRPr="00261B98" w:rsidRDefault="0084051A" w:rsidP="0084051A">
            <w:pPr>
              <w:pStyle w:val="VRQATableLeftColumn"/>
            </w:pPr>
          </w:p>
        </w:tc>
      </w:tr>
      <w:tr w:rsidR="0084051A" w:rsidRPr="00261B98" w14:paraId="42C13EDE" w14:textId="77777777" w:rsidTr="0028046A">
        <w:trPr>
          <w:trHeight w:val="363"/>
        </w:trPr>
        <w:tc>
          <w:tcPr>
            <w:tcW w:w="850" w:type="dxa"/>
            <w:tcBorders>
              <w:top w:val="dotted" w:sz="4" w:space="0" w:color="53565A" w:themeColor="accent6"/>
              <w:left w:val="nil"/>
              <w:bottom w:val="nil"/>
              <w:right w:val="dotted" w:sz="4" w:space="0" w:color="53565A" w:themeColor="accent6"/>
            </w:tcBorders>
          </w:tcPr>
          <w:p w14:paraId="4FC3F77D" w14:textId="77777777" w:rsidR="0084051A" w:rsidRPr="0084051A" w:rsidRDefault="0084051A" w:rsidP="0084051A">
            <w:pPr>
              <w:pStyle w:val="VRQATableLeftColumn"/>
            </w:pPr>
            <w:r w:rsidRPr="0084051A">
              <w:t>C.1.4</w:t>
            </w:r>
          </w:p>
        </w:tc>
        <w:tc>
          <w:tcPr>
            <w:tcW w:w="4109" w:type="dxa"/>
            <w:gridSpan w:val="2"/>
            <w:tcBorders>
              <w:top w:val="dotted" w:sz="4" w:space="0" w:color="53565A" w:themeColor="accent6"/>
              <w:left w:val="dotted" w:sz="4" w:space="0" w:color="53565A" w:themeColor="accent6"/>
              <w:bottom w:val="nil"/>
              <w:right w:val="dotted" w:sz="4" w:space="0" w:color="53565A" w:themeColor="accent6"/>
            </w:tcBorders>
          </w:tcPr>
          <w:p w14:paraId="2BFA4576" w14:textId="77777777" w:rsidR="0084051A" w:rsidRPr="0084051A" w:rsidRDefault="0084051A" w:rsidP="0084051A">
            <w:pPr>
              <w:pStyle w:val="VRQATableBodyText"/>
            </w:pPr>
            <w:r w:rsidRPr="0084051A">
              <w:t>Maximum number of people permitted on the premise as stated on the Occupancy Certificate</w:t>
            </w:r>
            <w:r>
              <w:t>.</w:t>
            </w:r>
            <w:r w:rsidRPr="0084051A">
              <w:t xml:space="preserve"> </w:t>
            </w:r>
          </w:p>
        </w:tc>
        <w:tc>
          <w:tcPr>
            <w:tcW w:w="5247" w:type="dxa"/>
            <w:gridSpan w:val="6"/>
            <w:tcBorders>
              <w:top w:val="dotted" w:sz="4" w:space="0" w:color="53565A" w:themeColor="accent6"/>
              <w:left w:val="dotted" w:sz="4" w:space="0" w:color="53565A" w:themeColor="accent6"/>
              <w:bottom w:val="nil"/>
              <w:right w:val="nil"/>
            </w:tcBorders>
          </w:tcPr>
          <w:p w14:paraId="3B478B8C" w14:textId="77777777" w:rsidR="0084051A" w:rsidRPr="00261B98" w:rsidRDefault="0084051A" w:rsidP="0084051A">
            <w:pPr>
              <w:pStyle w:val="VRQATableLeftColumn"/>
            </w:pPr>
          </w:p>
        </w:tc>
      </w:tr>
    </w:tbl>
    <w:p w14:paraId="0A95AFA8" w14:textId="77777777" w:rsidR="0084051A" w:rsidRDefault="0084051A">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2694"/>
        <w:gridCol w:w="1134"/>
        <w:gridCol w:w="1134"/>
        <w:gridCol w:w="1134"/>
        <w:gridCol w:w="1134"/>
        <w:gridCol w:w="1276"/>
        <w:gridCol w:w="850"/>
      </w:tblGrid>
      <w:tr w:rsidR="0028046A" w:rsidRPr="00261B98" w14:paraId="1E52E333" w14:textId="77777777" w:rsidTr="0028046A">
        <w:trPr>
          <w:trHeight w:val="363"/>
        </w:trPr>
        <w:tc>
          <w:tcPr>
            <w:tcW w:w="850" w:type="dxa"/>
            <w:tcBorders>
              <w:top w:val="nil"/>
              <w:left w:val="nil"/>
              <w:bottom w:val="nil"/>
              <w:right w:val="dotted" w:sz="4" w:space="0" w:color="53565A" w:themeColor="accent6"/>
            </w:tcBorders>
            <w:shd w:val="clear" w:color="auto" w:fill="103D64" w:themeFill="text2"/>
          </w:tcPr>
          <w:p w14:paraId="2B806DD0" w14:textId="77777777" w:rsidR="0084051A" w:rsidRPr="0084051A" w:rsidRDefault="0084051A" w:rsidP="0084051A">
            <w:pPr>
              <w:pStyle w:val="VRQATableHeading1"/>
            </w:pPr>
            <w:r w:rsidRPr="00C459F9">
              <w:lastRenderedPageBreak/>
              <w:t xml:space="preserve">C.2 </w:t>
            </w:r>
          </w:p>
        </w:tc>
        <w:tc>
          <w:tcPr>
            <w:tcW w:w="2694" w:type="dxa"/>
            <w:tcBorders>
              <w:top w:val="nil"/>
              <w:left w:val="dotted" w:sz="4" w:space="0" w:color="53565A" w:themeColor="accent6"/>
              <w:bottom w:val="nil"/>
              <w:right w:val="dotted" w:sz="4" w:space="0" w:color="53565A" w:themeColor="accent6"/>
            </w:tcBorders>
            <w:shd w:val="clear" w:color="auto" w:fill="103D64" w:themeFill="text2"/>
          </w:tcPr>
          <w:p w14:paraId="79019DB9" w14:textId="77777777" w:rsidR="0084051A" w:rsidRPr="00261B98" w:rsidRDefault="0084051A" w:rsidP="0084051A">
            <w:pPr>
              <w:pStyle w:val="VRQATableHeading1"/>
            </w:pPr>
            <w:r w:rsidRPr="00C459F9">
              <w:t>CRICOS course name</w:t>
            </w:r>
          </w:p>
        </w:tc>
        <w:tc>
          <w:tcPr>
            <w:tcW w:w="1134" w:type="dxa"/>
            <w:tcBorders>
              <w:top w:val="nil"/>
              <w:left w:val="dotted" w:sz="4" w:space="0" w:color="53565A" w:themeColor="accent6"/>
              <w:bottom w:val="nil"/>
              <w:right w:val="dotted" w:sz="4" w:space="0" w:color="53565A" w:themeColor="accent6"/>
            </w:tcBorders>
            <w:shd w:val="clear" w:color="auto" w:fill="103D64" w:themeFill="text2"/>
          </w:tcPr>
          <w:p w14:paraId="4E0CC841" w14:textId="77777777" w:rsidR="0084051A" w:rsidRPr="00261B98" w:rsidRDefault="0084051A" w:rsidP="0084051A">
            <w:pPr>
              <w:pStyle w:val="VRQATableHeading1"/>
            </w:pPr>
            <w:r w:rsidRPr="00C459F9">
              <w:t>CRICOS code</w:t>
            </w:r>
          </w:p>
        </w:tc>
        <w:tc>
          <w:tcPr>
            <w:tcW w:w="1134" w:type="dxa"/>
            <w:tcBorders>
              <w:top w:val="nil"/>
              <w:left w:val="dotted" w:sz="4" w:space="0" w:color="53565A" w:themeColor="accent6"/>
              <w:bottom w:val="nil"/>
              <w:right w:val="dotted" w:sz="4" w:space="0" w:color="53565A" w:themeColor="accent6"/>
            </w:tcBorders>
            <w:shd w:val="clear" w:color="auto" w:fill="103D64" w:themeFill="text2"/>
          </w:tcPr>
          <w:p w14:paraId="5B6B3DCD" w14:textId="77777777" w:rsidR="0084051A" w:rsidRPr="00261B98" w:rsidRDefault="0084051A" w:rsidP="0084051A">
            <w:pPr>
              <w:pStyle w:val="VRQATableHeading1"/>
            </w:pPr>
            <w:r w:rsidRPr="00C459F9">
              <w:rPr>
                <w:rFonts w:asciiTheme="minorHAnsi" w:hAnsiTheme="minorHAnsi" w:cstheme="minorHAnsi"/>
              </w:rPr>
              <w:t>Current</w:t>
            </w:r>
            <w:r w:rsidRPr="00C459F9">
              <w:t xml:space="preserve"> </w:t>
            </w:r>
            <w:r w:rsidR="0028046A">
              <w:t>a</w:t>
            </w:r>
            <w:r w:rsidRPr="00C459F9">
              <w:t>ge range</w:t>
            </w:r>
          </w:p>
        </w:tc>
        <w:tc>
          <w:tcPr>
            <w:tcW w:w="1134" w:type="dxa"/>
            <w:tcBorders>
              <w:top w:val="nil"/>
              <w:left w:val="dotted" w:sz="4" w:space="0" w:color="53565A" w:themeColor="accent6"/>
              <w:bottom w:val="nil"/>
              <w:right w:val="dotted" w:sz="4" w:space="0" w:color="53565A" w:themeColor="accent6"/>
            </w:tcBorders>
            <w:shd w:val="clear" w:color="auto" w:fill="103D64" w:themeFill="text2"/>
          </w:tcPr>
          <w:p w14:paraId="3C2ED9A8" w14:textId="77777777" w:rsidR="0084051A" w:rsidRPr="00261B98" w:rsidRDefault="0084051A" w:rsidP="0084051A">
            <w:pPr>
              <w:pStyle w:val="VRQATableHeading1"/>
            </w:pPr>
            <w:r w:rsidRPr="00C459F9">
              <w:t xml:space="preserve">Proposed </w:t>
            </w:r>
            <w:r w:rsidR="0028046A">
              <w:t>a</w:t>
            </w:r>
            <w:r w:rsidRPr="00C459F9">
              <w:t>ge range</w:t>
            </w:r>
          </w:p>
        </w:tc>
        <w:tc>
          <w:tcPr>
            <w:tcW w:w="1134" w:type="dxa"/>
            <w:tcBorders>
              <w:top w:val="nil"/>
              <w:left w:val="dotted" w:sz="4" w:space="0" w:color="53565A" w:themeColor="accent6"/>
              <w:bottom w:val="nil"/>
              <w:right w:val="dotted" w:sz="4" w:space="0" w:color="53565A" w:themeColor="accent6"/>
            </w:tcBorders>
            <w:shd w:val="clear" w:color="auto" w:fill="103D64" w:themeFill="text2"/>
          </w:tcPr>
          <w:p w14:paraId="6C60E95B" w14:textId="77777777" w:rsidR="0084051A" w:rsidRPr="00261B98" w:rsidRDefault="0084051A" w:rsidP="0084051A">
            <w:pPr>
              <w:pStyle w:val="VRQATableHeading1"/>
            </w:pPr>
            <w:r w:rsidRPr="00C459F9">
              <w:t xml:space="preserve">Current </w:t>
            </w:r>
            <w:r w:rsidR="0028046A">
              <w:t>c</w:t>
            </w:r>
            <w:r>
              <w:t xml:space="preserve">apacity </w:t>
            </w:r>
            <w:r w:rsidR="0028046A">
              <w:t>m</w:t>
            </w:r>
            <w:r w:rsidRPr="00C459F9">
              <w:t xml:space="preserve">ax </w:t>
            </w:r>
          </w:p>
        </w:tc>
        <w:tc>
          <w:tcPr>
            <w:tcW w:w="1276" w:type="dxa"/>
            <w:tcBorders>
              <w:top w:val="nil"/>
              <w:left w:val="dotted" w:sz="4" w:space="0" w:color="53565A" w:themeColor="accent6"/>
              <w:bottom w:val="nil"/>
              <w:right w:val="dotted" w:sz="4" w:space="0" w:color="53565A" w:themeColor="accent6"/>
            </w:tcBorders>
            <w:shd w:val="clear" w:color="auto" w:fill="103D64" w:themeFill="text2"/>
          </w:tcPr>
          <w:p w14:paraId="5CE53467" w14:textId="77777777" w:rsidR="0084051A" w:rsidRPr="00261B98" w:rsidRDefault="0084051A" w:rsidP="0084051A">
            <w:pPr>
              <w:pStyle w:val="VRQATableHeading1"/>
            </w:pPr>
            <w:r>
              <w:t xml:space="preserve">Requested </w:t>
            </w:r>
            <w:r w:rsidR="0028046A">
              <w:t>c</w:t>
            </w:r>
            <w:r>
              <w:t>apacity</w:t>
            </w:r>
            <w:r w:rsidRPr="00C459F9">
              <w:t xml:space="preserve"> </w:t>
            </w:r>
            <w:r w:rsidR="0028046A">
              <w:t>m</w:t>
            </w:r>
            <w:r w:rsidRPr="00C459F9">
              <w:t>ax</w:t>
            </w:r>
          </w:p>
        </w:tc>
        <w:tc>
          <w:tcPr>
            <w:tcW w:w="850" w:type="dxa"/>
            <w:tcBorders>
              <w:top w:val="nil"/>
              <w:left w:val="dotted" w:sz="4" w:space="0" w:color="53565A" w:themeColor="accent6"/>
              <w:bottom w:val="nil"/>
              <w:right w:val="nil"/>
            </w:tcBorders>
            <w:shd w:val="clear" w:color="auto" w:fill="103D64" w:themeFill="text2"/>
          </w:tcPr>
          <w:p w14:paraId="6018466E" w14:textId="77777777" w:rsidR="0084051A" w:rsidRPr="00261B98" w:rsidRDefault="0084051A" w:rsidP="0084051A">
            <w:pPr>
              <w:pStyle w:val="VRQATableHeading1"/>
            </w:pPr>
            <w:r w:rsidRPr="00C459F9">
              <w:t xml:space="preserve">% </w:t>
            </w:r>
            <w:r>
              <w:t>change</w:t>
            </w:r>
          </w:p>
        </w:tc>
      </w:tr>
      <w:tr w:rsidR="0084051A" w:rsidRPr="00261B98" w14:paraId="475A01B5" w14:textId="77777777" w:rsidTr="0028046A">
        <w:trPr>
          <w:trHeight w:val="363"/>
        </w:trPr>
        <w:tc>
          <w:tcPr>
            <w:tcW w:w="850" w:type="dxa"/>
            <w:vMerge w:val="restart"/>
            <w:tcBorders>
              <w:top w:val="nil"/>
              <w:left w:val="nil"/>
              <w:right w:val="dotted" w:sz="4" w:space="0" w:color="53565A" w:themeColor="accent6"/>
            </w:tcBorders>
            <w:shd w:val="clear" w:color="auto" w:fill="auto"/>
          </w:tcPr>
          <w:p w14:paraId="6CE2CAF4" w14:textId="77777777" w:rsidR="0084051A" w:rsidRPr="00C459F9" w:rsidRDefault="0084051A" w:rsidP="0084051A">
            <w:pPr>
              <w:pStyle w:val="VRQATableHeading1"/>
            </w:pPr>
          </w:p>
        </w:tc>
        <w:tc>
          <w:tcPr>
            <w:tcW w:w="2694" w:type="dxa"/>
            <w:tcBorders>
              <w:top w:val="nil"/>
              <w:left w:val="dotted" w:sz="4" w:space="0" w:color="53565A" w:themeColor="accent6"/>
              <w:bottom w:val="dotted" w:sz="4" w:space="0" w:color="53565A" w:themeColor="accent6"/>
              <w:right w:val="dotted" w:sz="4" w:space="0" w:color="53565A" w:themeColor="accent6"/>
            </w:tcBorders>
            <w:shd w:val="clear" w:color="auto" w:fill="auto"/>
          </w:tcPr>
          <w:p w14:paraId="5390F205" w14:textId="77777777" w:rsidR="0084051A" w:rsidRPr="0084051A" w:rsidRDefault="0084051A" w:rsidP="0084051A">
            <w:pPr>
              <w:pStyle w:val="VRQATableBodyText"/>
              <w:rPr>
                <w:i/>
                <w:iCs/>
                <w:color w:val="888B8D" w:themeColor="background1"/>
              </w:rPr>
            </w:pPr>
            <w:r w:rsidRPr="0084051A">
              <w:rPr>
                <w:i/>
                <w:iCs/>
                <w:color w:val="888B8D" w:themeColor="background1"/>
              </w:rPr>
              <w:t>Example: Secondary Studies 7-12</w:t>
            </w:r>
          </w:p>
        </w:tc>
        <w:tc>
          <w:tcPr>
            <w:tcW w:w="1134" w:type="dxa"/>
            <w:tcBorders>
              <w:top w:val="nil"/>
              <w:left w:val="dotted" w:sz="4" w:space="0" w:color="53565A" w:themeColor="accent6"/>
              <w:bottom w:val="dotted" w:sz="4" w:space="0" w:color="53565A" w:themeColor="accent6"/>
              <w:right w:val="dotted" w:sz="4" w:space="0" w:color="53565A" w:themeColor="accent6"/>
            </w:tcBorders>
            <w:shd w:val="clear" w:color="auto" w:fill="auto"/>
          </w:tcPr>
          <w:p w14:paraId="7AA17B8F" w14:textId="77777777" w:rsidR="0084051A" w:rsidRPr="0084051A" w:rsidRDefault="0084051A" w:rsidP="0084051A">
            <w:pPr>
              <w:pStyle w:val="VRQATableBodyText"/>
              <w:rPr>
                <w:i/>
                <w:iCs/>
                <w:color w:val="888B8D" w:themeColor="background1"/>
              </w:rPr>
            </w:pPr>
            <w:r w:rsidRPr="0084051A">
              <w:rPr>
                <w:i/>
                <w:iCs/>
                <w:color w:val="888B8D" w:themeColor="background1"/>
              </w:rPr>
              <w:t>012345A</w:t>
            </w:r>
          </w:p>
        </w:tc>
        <w:tc>
          <w:tcPr>
            <w:tcW w:w="1134" w:type="dxa"/>
            <w:tcBorders>
              <w:top w:val="nil"/>
              <w:left w:val="dotted" w:sz="4" w:space="0" w:color="53565A" w:themeColor="accent6"/>
              <w:bottom w:val="dotted" w:sz="4" w:space="0" w:color="53565A" w:themeColor="accent6"/>
              <w:right w:val="dotted" w:sz="4" w:space="0" w:color="53565A" w:themeColor="accent6"/>
            </w:tcBorders>
            <w:shd w:val="clear" w:color="auto" w:fill="auto"/>
          </w:tcPr>
          <w:p w14:paraId="200E23AC" w14:textId="77777777" w:rsidR="0084051A" w:rsidRPr="0084051A" w:rsidRDefault="0084051A" w:rsidP="0084051A">
            <w:pPr>
              <w:pStyle w:val="VRQATableBodyText"/>
              <w:rPr>
                <w:rFonts w:asciiTheme="minorHAnsi" w:hAnsiTheme="minorHAnsi" w:cstheme="minorHAnsi"/>
                <w:i/>
                <w:iCs/>
                <w:color w:val="888B8D" w:themeColor="background1"/>
              </w:rPr>
            </w:pPr>
            <w:r w:rsidRPr="0084051A">
              <w:rPr>
                <w:i/>
                <w:iCs/>
                <w:color w:val="888B8D" w:themeColor="background1"/>
              </w:rPr>
              <w:t>16 – 18</w:t>
            </w:r>
          </w:p>
        </w:tc>
        <w:tc>
          <w:tcPr>
            <w:tcW w:w="1134" w:type="dxa"/>
            <w:tcBorders>
              <w:top w:val="nil"/>
              <w:left w:val="dotted" w:sz="4" w:space="0" w:color="53565A" w:themeColor="accent6"/>
              <w:bottom w:val="dotted" w:sz="4" w:space="0" w:color="53565A" w:themeColor="accent6"/>
              <w:right w:val="dotted" w:sz="4" w:space="0" w:color="53565A" w:themeColor="accent6"/>
            </w:tcBorders>
            <w:shd w:val="clear" w:color="auto" w:fill="auto"/>
          </w:tcPr>
          <w:p w14:paraId="597B47BD" w14:textId="77777777" w:rsidR="0084051A" w:rsidRPr="0084051A" w:rsidRDefault="0084051A" w:rsidP="0084051A">
            <w:pPr>
              <w:pStyle w:val="VRQATableBodyText"/>
              <w:rPr>
                <w:i/>
                <w:iCs/>
                <w:color w:val="888B8D" w:themeColor="background1"/>
              </w:rPr>
            </w:pPr>
            <w:r w:rsidRPr="0084051A">
              <w:rPr>
                <w:i/>
                <w:iCs/>
                <w:color w:val="888B8D" w:themeColor="background1"/>
              </w:rPr>
              <w:t>13 – 18</w:t>
            </w:r>
          </w:p>
        </w:tc>
        <w:tc>
          <w:tcPr>
            <w:tcW w:w="1134" w:type="dxa"/>
            <w:tcBorders>
              <w:top w:val="nil"/>
              <w:left w:val="dotted" w:sz="4" w:space="0" w:color="53565A" w:themeColor="accent6"/>
              <w:bottom w:val="dotted" w:sz="4" w:space="0" w:color="53565A" w:themeColor="accent6"/>
              <w:right w:val="dotted" w:sz="4" w:space="0" w:color="53565A" w:themeColor="accent6"/>
            </w:tcBorders>
            <w:shd w:val="clear" w:color="auto" w:fill="auto"/>
          </w:tcPr>
          <w:p w14:paraId="697BF7B9" w14:textId="77777777" w:rsidR="0084051A" w:rsidRPr="0084051A" w:rsidRDefault="0084051A" w:rsidP="0084051A">
            <w:pPr>
              <w:pStyle w:val="VRQATableBodyText"/>
              <w:rPr>
                <w:i/>
                <w:iCs/>
                <w:color w:val="888B8D" w:themeColor="background1"/>
              </w:rPr>
            </w:pPr>
            <w:r w:rsidRPr="0084051A">
              <w:rPr>
                <w:i/>
                <w:iCs/>
                <w:color w:val="888B8D" w:themeColor="background1"/>
              </w:rPr>
              <w:t>40</w:t>
            </w:r>
          </w:p>
        </w:tc>
        <w:tc>
          <w:tcPr>
            <w:tcW w:w="1276" w:type="dxa"/>
            <w:tcBorders>
              <w:top w:val="nil"/>
              <w:left w:val="dotted" w:sz="4" w:space="0" w:color="53565A" w:themeColor="accent6"/>
              <w:bottom w:val="dotted" w:sz="4" w:space="0" w:color="53565A" w:themeColor="accent6"/>
              <w:right w:val="dotted" w:sz="4" w:space="0" w:color="53565A" w:themeColor="accent6"/>
            </w:tcBorders>
            <w:shd w:val="clear" w:color="auto" w:fill="auto"/>
          </w:tcPr>
          <w:p w14:paraId="53DB5AC8" w14:textId="77777777" w:rsidR="0084051A" w:rsidRPr="0084051A" w:rsidRDefault="0084051A" w:rsidP="0084051A">
            <w:pPr>
              <w:pStyle w:val="VRQATableBodyText"/>
              <w:rPr>
                <w:i/>
                <w:iCs/>
                <w:color w:val="888B8D" w:themeColor="background1"/>
              </w:rPr>
            </w:pPr>
            <w:r w:rsidRPr="0084051A">
              <w:rPr>
                <w:i/>
                <w:iCs/>
                <w:color w:val="888B8D" w:themeColor="background1"/>
              </w:rPr>
              <w:t>50</w:t>
            </w:r>
          </w:p>
        </w:tc>
        <w:tc>
          <w:tcPr>
            <w:tcW w:w="850" w:type="dxa"/>
            <w:tcBorders>
              <w:top w:val="nil"/>
              <w:left w:val="dotted" w:sz="4" w:space="0" w:color="53565A" w:themeColor="accent6"/>
              <w:bottom w:val="dotted" w:sz="4" w:space="0" w:color="53565A" w:themeColor="accent6"/>
              <w:right w:val="nil"/>
            </w:tcBorders>
            <w:shd w:val="clear" w:color="auto" w:fill="auto"/>
          </w:tcPr>
          <w:p w14:paraId="21369E0C" w14:textId="77777777" w:rsidR="0084051A" w:rsidRPr="0084051A" w:rsidRDefault="0084051A" w:rsidP="0084051A">
            <w:pPr>
              <w:pStyle w:val="VRQATableBodyText"/>
              <w:rPr>
                <w:i/>
                <w:iCs/>
                <w:color w:val="888B8D" w:themeColor="background1"/>
              </w:rPr>
            </w:pPr>
            <w:r w:rsidRPr="0084051A">
              <w:rPr>
                <w:i/>
                <w:iCs/>
                <w:color w:val="888B8D" w:themeColor="background1"/>
              </w:rPr>
              <w:t>25%</w:t>
            </w:r>
          </w:p>
        </w:tc>
      </w:tr>
      <w:tr w:rsidR="0084051A" w:rsidRPr="00261B98" w14:paraId="6791BF05" w14:textId="77777777" w:rsidTr="0028046A">
        <w:trPr>
          <w:trHeight w:val="363"/>
        </w:trPr>
        <w:tc>
          <w:tcPr>
            <w:tcW w:w="850" w:type="dxa"/>
            <w:vMerge/>
            <w:tcBorders>
              <w:left w:val="nil"/>
              <w:right w:val="dotted" w:sz="4" w:space="0" w:color="53565A" w:themeColor="accent6"/>
            </w:tcBorders>
            <w:shd w:val="clear" w:color="auto" w:fill="auto"/>
          </w:tcPr>
          <w:p w14:paraId="6300644E" w14:textId="77777777" w:rsidR="0084051A" w:rsidRPr="00C459F9" w:rsidRDefault="0084051A" w:rsidP="0084051A">
            <w:pPr>
              <w:pStyle w:val="VRQATableHeading1"/>
            </w:pPr>
          </w:p>
        </w:tc>
        <w:tc>
          <w:tcPr>
            <w:tcW w:w="269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2114DF3A"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8C47436"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3AB01AC" w14:textId="77777777" w:rsidR="0084051A" w:rsidRPr="00C459F9" w:rsidRDefault="0084051A" w:rsidP="0084051A">
            <w:pPr>
              <w:pStyle w:val="VRQATableHeading1"/>
              <w:rPr>
                <w:rFonts w:asciiTheme="minorHAnsi" w:hAnsiTheme="minorHAnsi" w:cstheme="minorHAnsi"/>
              </w:rPr>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26C1D52"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78AD9399" w14:textId="77777777" w:rsidR="0084051A" w:rsidRPr="00C459F9" w:rsidRDefault="0084051A" w:rsidP="0084051A">
            <w:pPr>
              <w:pStyle w:val="VRQATableHeading1"/>
            </w:pPr>
          </w:p>
        </w:tc>
        <w:tc>
          <w:tcPr>
            <w:tcW w:w="1276"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604595B" w14:textId="77777777" w:rsidR="0084051A" w:rsidRDefault="0084051A" w:rsidP="0084051A">
            <w:pPr>
              <w:pStyle w:val="VRQATableHeading1"/>
            </w:pPr>
          </w:p>
        </w:tc>
        <w:tc>
          <w:tcPr>
            <w:tcW w:w="850"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5FE4CCCD" w14:textId="77777777" w:rsidR="0084051A" w:rsidRPr="00C459F9" w:rsidRDefault="0084051A" w:rsidP="0084051A">
            <w:pPr>
              <w:pStyle w:val="VRQATableHeading1"/>
            </w:pPr>
          </w:p>
        </w:tc>
      </w:tr>
      <w:tr w:rsidR="0084051A" w:rsidRPr="00261B98" w14:paraId="12E8BE7F" w14:textId="77777777" w:rsidTr="0028046A">
        <w:trPr>
          <w:trHeight w:val="363"/>
        </w:trPr>
        <w:tc>
          <w:tcPr>
            <w:tcW w:w="850" w:type="dxa"/>
            <w:vMerge/>
            <w:tcBorders>
              <w:left w:val="nil"/>
              <w:right w:val="dotted" w:sz="4" w:space="0" w:color="53565A" w:themeColor="accent6"/>
            </w:tcBorders>
            <w:shd w:val="clear" w:color="auto" w:fill="auto"/>
          </w:tcPr>
          <w:p w14:paraId="5D5A07E5" w14:textId="77777777" w:rsidR="0084051A" w:rsidRPr="00C459F9" w:rsidRDefault="0084051A" w:rsidP="0084051A">
            <w:pPr>
              <w:pStyle w:val="VRQATableHeading1"/>
            </w:pPr>
          </w:p>
        </w:tc>
        <w:tc>
          <w:tcPr>
            <w:tcW w:w="269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1EDB74D"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779E0060"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381694D" w14:textId="77777777" w:rsidR="0084051A" w:rsidRPr="00C459F9" w:rsidRDefault="0084051A" w:rsidP="0084051A">
            <w:pPr>
              <w:pStyle w:val="VRQATableHeading1"/>
              <w:rPr>
                <w:rFonts w:asciiTheme="minorHAnsi" w:hAnsiTheme="minorHAnsi" w:cstheme="minorHAnsi"/>
              </w:rPr>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16B15D5B"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2D57303F" w14:textId="77777777" w:rsidR="0084051A" w:rsidRPr="00C459F9" w:rsidRDefault="0084051A" w:rsidP="0084051A">
            <w:pPr>
              <w:pStyle w:val="VRQATableHeading1"/>
            </w:pPr>
          </w:p>
        </w:tc>
        <w:tc>
          <w:tcPr>
            <w:tcW w:w="1276"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4E29F9B" w14:textId="77777777" w:rsidR="0084051A" w:rsidRDefault="0084051A" w:rsidP="0084051A">
            <w:pPr>
              <w:pStyle w:val="VRQATableHeading1"/>
            </w:pPr>
          </w:p>
        </w:tc>
        <w:tc>
          <w:tcPr>
            <w:tcW w:w="850"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511B210" w14:textId="77777777" w:rsidR="0084051A" w:rsidRPr="00C459F9" w:rsidRDefault="0084051A" w:rsidP="0084051A">
            <w:pPr>
              <w:pStyle w:val="VRQATableHeading1"/>
            </w:pPr>
          </w:p>
        </w:tc>
      </w:tr>
      <w:tr w:rsidR="0084051A" w:rsidRPr="00261B98" w14:paraId="7C748174" w14:textId="77777777" w:rsidTr="0028046A">
        <w:trPr>
          <w:trHeight w:val="363"/>
        </w:trPr>
        <w:tc>
          <w:tcPr>
            <w:tcW w:w="850" w:type="dxa"/>
            <w:vMerge/>
            <w:tcBorders>
              <w:left w:val="nil"/>
              <w:right w:val="dotted" w:sz="4" w:space="0" w:color="53565A" w:themeColor="accent6"/>
            </w:tcBorders>
            <w:shd w:val="clear" w:color="auto" w:fill="auto"/>
          </w:tcPr>
          <w:p w14:paraId="05E0C7D6" w14:textId="77777777" w:rsidR="0084051A" w:rsidRPr="00C459F9" w:rsidRDefault="0084051A" w:rsidP="0084051A">
            <w:pPr>
              <w:pStyle w:val="VRQATableHeading1"/>
            </w:pPr>
          </w:p>
        </w:tc>
        <w:tc>
          <w:tcPr>
            <w:tcW w:w="269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1B5F0AFA"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2834CF12"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CF8AC80" w14:textId="77777777" w:rsidR="0084051A" w:rsidRPr="00C459F9" w:rsidRDefault="0084051A" w:rsidP="0084051A">
            <w:pPr>
              <w:pStyle w:val="VRQATableHeading1"/>
              <w:rPr>
                <w:rFonts w:asciiTheme="minorHAnsi" w:hAnsiTheme="minorHAnsi" w:cstheme="minorHAnsi"/>
              </w:rPr>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AFE5E80"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4B7C3096" w14:textId="77777777" w:rsidR="0084051A" w:rsidRPr="00C459F9" w:rsidRDefault="0084051A" w:rsidP="0084051A">
            <w:pPr>
              <w:pStyle w:val="VRQATableHeading1"/>
            </w:pPr>
          </w:p>
        </w:tc>
        <w:tc>
          <w:tcPr>
            <w:tcW w:w="1276"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7660CD65" w14:textId="77777777" w:rsidR="0084051A" w:rsidRDefault="0084051A" w:rsidP="0084051A">
            <w:pPr>
              <w:pStyle w:val="VRQATableHeading1"/>
            </w:pPr>
          </w:p>
        </w:tc>
        <w:tc>
          <w:tcPr>
            <w:tcW w:w="850"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AB492E6" w14:textId="77777777" w:rsidR="0084051A" w:rsidRPr="00C459F9" w:rsidRDefault="0084051A" w:rsidP="0084051A">
            <w:pPr>
              <w:pStyle w:val="VRQATableHeading1"/>
            </w:pPr>
          </w:p>
        </w:tc>
      </w:tr>
      <w:tr w:rsidR="0084051A" w:rsidRPr="00261B98" w14:paraId="1D649340" w14:textId="77777777" w:rsidTr="0028046A">
        <w:trPr>
          <w:trHeight w:val="363"/>
        </w:trPr>
        <w:tc>
          <w:tcPr>
            <w:tcW w:w="850" w:type="dxa"/>
            <w:vMerge/>
            <w:tcBorders>
              <w:left w:val="nil"/>
              <w:bottom w:val="nil"/>
              <w:right w:val="dotted" w:sz="4" w:space="0" w:color="53565A" w:themeColor="accent6"/>
            </w:tcBorders>
            <w:shd w:val="clear" w:color="auto" w:fill="auto"/>
          </w:tcPr>
          <w:p w14:paraId="1C9741BE" w14:textId="77777777" w:rsidR="0084051A" w:rsidRPr="00C459F9" w:rsidRDefault="0084051A" w:rsidP="0084051A">
            <w:pPr>
              <w:pStyle w:val="VRQATableHeading1"/>
            </w:pPr>
          </w:p>
        </w:tc>
        <w:tc>
          <w:tcPr>
            <w:tcW w:w="2694"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71C1E093"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35D15D57"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3BF6A8D9" w14:textId="77777777" w:rsidR="0084051A" w:rsidRPr="00C459F9" w:rsidRDefault="0084051A" w:rsidP="0084051A">
            <w:pPr>
              <w:pStyle w:val="VRQATableHeading1"/>
              <w:rPr>
                <w:rFonts w:asciiTheme="minorHAnsi" w:hAnsiTheme="minorHAnsi" w:cstheme="minorHAnsi"/>
              </w:rPr>
            </w:pPr>
          </w:p>
        </w:tc>
        <w:tc>
          <w:tcPr>
            <w:tcW w:w="1134"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00B8694C" w14:textId="77777777" w:rsidR="0084051A" w:rsidRPr="00C459F9" w:rsidRDefault="0084051A" w:rsidP="0084051A">
            <w:pPr>
              <w:pStyle w:val="VRQATableHeading1"/>
            </w:pPr>
          </w:p>
        </w:tc>
        <w:tc>
          <w:tcPr>
            <w:tcW w:w="1134"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3DAC41A1" w14:textId="77777777" w:rsidR="0084051A" w:rsidRPr="00C459F9" w:rsidRDefault="0084051A" w:rsidP="0084051A">
            <w:pPr>
              <w:pStyle w:val="VRQATableHeading1"/>
            </w:pPr>
          </w:p>
        </w:tc>
        <w:tc>
          <w:tcPr>
            <w:tcW w:w="1276"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145EA019" w14:textId="77777777" w:rsidR="0084051A" w:rsidRDefault="0084051A" w:rsidP="0084051A">
            <w:pPr>
              <w:pStyle w:val="VRQATableHeading1"/>
            </w:pPr>
          </w:p>
        </w:tc>
        <w:tc>
          <w:tcPr>
            <w:tcW w:w="850" w:type="dxa"/>
            <w:tcBorders>
              <w:top w:val="dotted" w:sz="4" w:space="0" w:color="53565A" w:themeColor="accent6"/>
              <w:left w:val="dotted" w:sz="4" w:space="0" w:color="53565A" w:themeColor="accent6"/>
              <w:bottom w:val="nil"/>
              <w:right w:val="nil"/>
            </w:tcBorders>
            <w:shd w:val="clear" w:color="auto" w:fill="auto"/>
          </w:tcPr>
          <w:p w14:paraId="0D309F86" w14:textId="77777777" w:rsidR="0084051A" w:rsidRPr="00C459F9" w:rsidRDefault="0084051A" w:rsidP="0084051A">
            <w:pPr>
              <w:pStyle w:val="VRQATableHeading1"/>
            </w:pPr>
          </w:p>
        </w:tc>
      </w:tr>
      <w:tr w:rsidR="0028046A" w:rsidRPr="00261B98" w14:paraId="6C050947" w14:textId="77777777" w:rsidTr="001E0F4A">
        <w:trPr>
          <w:trHeight w:val="363"/>
        </w:trPr>
        <w:tc>
          <w:tcPr>
            <w:tcW w:w="850" w:type="dxa"/>
            <w:tcBorders>
              <w:left w:val="nil"/>
              <w:bottom w:val="dotted" w:sz="4" w:space="0" w:color="585A5B" w:themeColor="background1" w:themeShade="A6"/>
              <w:right w:val="dotted" w:sz="4" w:space="0" w:color="53565A" w:themeColor="accent6"/>
            </w:tcBorders>
            <w:shd w:val="clear" w:color="auto" w:fill="103D64" w:themeFill="accent2"/>
          </w:tcPr>
          <w:p w14:paraId="3671C13D" w14:textId="77777777" w:rsidR="0028046A" w:rsidRPr="0028046A" w:rsidRDefault="0028046A" w:rsidP="0028046A">
            <w:pPr>
              <w:pStyle w:val="VRQATableHeading1"/>
            </w:pPr>
            <w:r w:rsidRPr="0028046A">
              <w:t xml:space="preserve">C.3 </w:t>
            </w:r>
          </w:p>
        </w:tc>
        <w:tc>
          <w:tcPr>
            <w:tcW w:w="9356" w:type="dxa"/>
            <w:gridSpan w:val="7"/>
            <w:tcBorders>
              <w:top w:val="dotted" w:sz="4" w:space="0" w:color="53565A" w:themeColor="accent6"/>
              <w:left w:val="dotted" w:sz="4" w:space="0" w:color="53565A" w:themeColor="accent6"/>
              <w:bottom w:val="dotted" w:sz="4" w:space="0" w:color="585A5B" w:themeColor="background1" w:themeShade="A6"/>
              <w:right w:val="dotted" w:sz="4" w:space="0" w:color="53565A" w:themeColor="accent6"/>
            </w:tcBorders>
            <w:shd w:val="clear" w:color="auto" w:fill="103D64" w:themeFill="accent2"/>
          </w:tcPr>
          <w:p w14:paraId="450F0379" w14:textId="77777777" w:rsidR="0028046A" w:rsidRPr="00C459F9" w:rsidRDefault="0028046A" w:rsidP="0028046A">
            <w:pPr>
              <w:pStyle w:val="VRQATableHeading1"/>
            </w:pPr>
            <w:r w:rsidRPr="0028046A">
              <w:t xml:space="preserve">Evidence checklist for increase to approved maximum capacity </w:t>
            </w:r>
          </w:p>
        </w:tc>
      </w:tr>
      <w:tr w:rsidR="0028046A" w:rsidRPr="00261B98" w14:paraId="31F66302" w14:textId="77777777" w:rsidTr="001E0F4A">
        <w:trPr>
          <w:trHeight w:val="363"/>
        </w:trPr>
        <w:tc>
          <w:tcPr>
            <w:tcW w:w="10206" w:type="dxa"/>
            <w:gridSpan w:val="8"/>
            <w:tcBorders>
              <w:left w:val="nil"/>
              <w:bottom w:val="nil"/>
              <w:right w:val="nil"/>
            </w:tcBorders>
            <w:shd w:val="clear" w:color="auto" w:fill="auto"/>
          </w:tcPr>
          <w:p w14:paraId="1841DE35" w14:textId="77777777" w:rsidR="0028046A" w:rsidRPr="0028046A" w:rsidRDefault="0028046A" w:rsidP="001064B4">
            <w:pPr>
              <w:pStyle w:val="VRQATableBodyText"/>
            </w:pPr>
            <w:r w:rsidRPr="0028046A">
              <w:rPr>
                <w:b/>
                <w:bCs/>
              </w:rPr>
              <w:t>Under ‘Our evidence is’ list all relevant evidence or the file name of the attached supporting document that provides the evidence</w:t>
            </w:r>
            <w:r w:rsidR="001064B4">
              <w:rPr>
                <w:b/>
                <w:bCs/>
              </w:rPr>
              <w:t xml:space="preserve"> of compliance with the National Code standards</w:t>
            </w:r>
            <w:r w:rsidRPr="0028046A">
              <w:rPr>
                <w:b/>
                <w:bCs/>
              </w:rPr>
              <w:t>.</w:t>
            </w:r>
          </w:p>
        </w:tc>
      </w:tr>
      <w:tr w:rsidR="0028046A" w:rsidRPr="00261B98" w14:paraId="22E921EC" w14:textId="77777777" w:rsidTr="001064B4">
        <w:trPr>
          <w:trHeight w:val="363"/>
        </w:trPr>
        <w:tc>
          <w:tcPr>
            <w:tcW w:w="850" w:type="dxa"/>
            <w:tcBorders>
              <w:left w:val="nil"/>
              <w:bottom w:val="nil"/>
              <w:right w:val="dotted" w:sz="4" w:space="0" w:color="53565A" w:themeColor="accent6"/>
            </w:tcBorders>
            <w:shd w:val="clear" w:color="auto" w:fill="auto"/>
          </w:tcPr>
          <w:p w14:paraId="54410FB4" w14:textId="77777777" w:rsidR="0028046A" w:rsidRPr="0028046A" w:rsidRDefault="0028046A" w:rsidP="0028046A">
            <w:pPr>
              <w:pStyle w:val="VRQATableLeftColumn"/>
            </w:pPr>
            <w:r w:rsidRPr="00C905D1">
              <w:t>C.3.1</w:t>
            </w:r>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103D64" w:themeFill="text2"/>
          </w:tcPr>
          <w:p w14:paraId="5F044D45" w14:textId="77777777" w:rsidR="0028046A" w:rsidRPr="0028046A" w:rsidRDefault="0028046A" w:rsidP="0028046A">
            <w:pPr>
              <w:pStyle w:val="VRQATableHeading1"/>
            </w:pPr>
            <w:r w:rsidRPr="0028046A">
              <w:t>Standard 5— Younger overseas students</w:t>
            </w:r>
          </w:p>
        </w:tc>
        <w:tc>
          <w:tcPr>
            <w:tcW w:w="4394" w:type="dxa"/>
            <w:gridSpan w:val="4"/>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103D64" w:themeFill="text2"/>
          </w:tcPr>
          <w:p w14:paraId="43154AF3" w14:textId="77777777" w:rsidR="0028046A" w:rsidRPr="0028046A" w:rsidRDefault="0028046A" w:rsidP="0028046A">
            <w:pPr>
              <w:pStyle w:val="VRQATableHeading1"/>
            </w:pPr>
            <w:r w:rsidRPr="0028046A">
              <w:t>Our evidence is</w:t>
            </w:r>
          </w:p>
        </w:tc>
      </w:tr>
      <w:tr w:rsidR="001064B4" w:rsidRPr="00261B98" w14:paraId="1E936287" w14:textId="77777777" w:rsidTr="001064B4">
        <w:trPr>
          <w:trHeight w:val="363"/>
        </w:trPr>
        <w:tc>
          <w:tcPr>
            <w:tcW w:w="850" w:type="dxa"/>
            <w:tcBorders>
              <w:left w:val="nil"/>
              <w:bottom w:val="nil"/>
              <w:right w:val="dotted" w:sz="4" w:space="0" w:color="53565A" w:themeColor="accent6"/>
            </w:tcBorders>
            <w:shd w:val="clear" w:color="auto" w:fill="auto"/>
          </w:tcPr>
          <w:p w14:paraId="64C725D0" w14:textId="77777777" w:rsidR="001064B4" w:rsidRPr="00C459F9" w:rsidRDefault="001064B4" w:rsidP="001064B4">
            <w:pPr>
              <w:pStyle w:val="VRQATableBodyText"/>
            </w:pPr>
            <w:r w:rsidRPr="00C905D1">
              <w:t>C.3.</w:t>
            </w:r>
            <w:proofErr w:type="gramStart"/>
            <w:r w:rsidRPr="00C905D1">
              <w:t>1</w:t>
            </w:r>
            <w:r w:rsidR="00935DFB">
              <w:t>.</w:t>
            </w:r>
            <w:r w:rsidR="005F5579">
              <w:t>i</w:t>
            </w:r>
            <w:proofErr w:type="gramEnd"/>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auto"/>
          </w:tcPr>
          <w:p w14:paraId="4702768D" w14:textId="77777777" w:rsidR="001064B4" w:rsidRPr="00C459F9" w:rsidRDefault="001064B4" w:rsidP="001064B4">
            <w:pPr>
              <w:pStyle w:val="VRQATableBodyText"/>
              <w:rPr>
                <w:rFonts w:asciiTheme="minorHAnsi" w:hAnsiTheme="minorHAnsi" w:cstheme="minorHAnsi"/>
              </w:rPr>
            </w:pPr>
            <w:r w:rsidRPr="00C905D1">
              <w:t xml:space="preserve">An explanation of how existing accommodation, </w:t>
            </w:r>
            <w:proofErr w:type="gramStart"/>
            <w:r w:rsidRPr="00C905D1">
              <w:t>support</w:t>
            </w:r>
            <w:proofErr w:type="gramEnd"/>
            <w:r w:rsidRPr="00C905D1">
              <w:t xml:space="preserve"> and welfare arrangements of students (under the age of 18) will be delivered to the increased student cohort in accordance with the requirements of Standard 5</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48ADED5" w14:textId="77777777" w:rsidR="001064B4" w:rsidRPr="00C459F9" w:rsidRDefault="001064B4" w:rsidP="0084051A">
            <w:pPr>
              <w:pStyle w:val="VRQATableHeading1"/>
            </w:pPr>
          </w:p>
        </w:tc>
      </w:tr>
      <w:tr w:rsidR="001064B4" w:rsidRPr="00261B98" w14:paraId="619247F2" w14:textId="77777777" w:rsidTr="001064B4">
        <w:trPr>
          <w:trHeight w:val="363"/>
        </w:trPr>
        <w:tc>
          <w:tcPr>
            <w:tcW w:w="850" w:type="dxa"/>
            <w:tcBorders>
              <w:left w:val="nil"/>
              <w:bottom w:val="nil"/>
              <w:right w:val="dotted" w:sz="4" w:space="0" w:color="53565A" w:themeColor="accent6"/>
            </w:tcBorders>
            <w:shd w:val="clear" w:color="auto" w:fill="auto"/>
          </w:tcPr>
          <w:p w14:paraId="1737A405" w14:textId="77777777" w:rsidR="001064B4" w:rsidRPr="00C459F9" w:rsidRDefault="001064B4" w:rsidP="001064B4">
            <w:pPr>
              <w:pStyle w:val="VRQATableBodyText"/>
            </w:pPr>
            <w:r w:rsidRPr="00C905D1">
              <w:t>C.3.</w:t>
            </w:r>
            <w:proofErr w:type="gramStart"/>
            <w:r w:rsidRPr="00C905D1">
              <w:t>1</w:t>
            </w:r>
            <w:r w:rsidR="00935DFB">
              <w:t>.i</w:t>
            </w:r>
            <w:r w:rsidR="005F5579">
              <w:t>i</w:t>
            </w:r>
            <w:proofErr w:type="gramEnd"/>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auto"/>
          </w:tcPr>
          <w:p w14:paraId="4C9C1886" w14:textId="77777777" w:rsidR="001064B4" w:rsidRDefault="001064B4" w:rsidP="001064B4">
            <w:pPr>
              <w:pStyle w:val="VRQATableBodyText"/>
            </w:pPr>
            <w:r>
              <w:t>F</w:t>
            </w:r>
            <w:r w:rsidRPr="0013663E">
              <w:t>loor plans that show teaching spaces, amenities, student breakout area, meeting and staff rooms, library, counselling rooms and any specialist teaching facilities required for any course</w:t>
            </w:r>
            <w:r>
              <w:t>.</w:t>
            </w:r>
          </w:p>
          <w:p w14:paraId="1B65BC2D" w14:textId="77777777" w:rsidR="001064B4" w:rsidRPr="0013663E" w:rsidRDefault="001064B4" w:rsidP="001064B4">
            <w:pPr>
              <w:pStyle w:val="VRQATableBodyText"/>
            </w:pPr>
            <w:r>
              <w:t>E</w:t>
            </w:r>
            <w:r w:rsidRPr="0013663E">
              <w:t>ducational resources in place (including facilities, equipment, learning and library resources)</w:t>
            </w:r>
          </w:p>
          <w:p w14:paraId="28F0C89D" w14:textId="77777777" w:rsidR="001064B4" w:rsidRPr="0013663E" w:rsidRDefault="001064B4" w:rsidP="001064B4">
            <w:pPr>
              <w:pStyle w:val="VRQATableBodyText"/>
            </w:pPr>
            <w:r w:rsidRPr="0013663E">
              <w:t>For example, please provide:</w:t>
            </w:r>
          </w:p>
          <w:p w14:paraId="384D06B4" w14:textId="77777777" w:rsidR="001064B4" w:rsidRDefault="001064B4" w:rsidP="001064B4">
            <w:pPr>
              <w:pStyle w:val="VRQATableBullet1"/>
            </w:pPr>
            <w:r w:rsidRPr="0013663E">
              <w:t>A list of all facilities available for student use.</w:t>
            </w:r>
          </w:p>
          <w:p w14:paraId="7E06EECB" w14:textId="77777777" w:rsidR="001064B4" w:rsidRDefault="001064B4" w:rsidP="001064B4">
            <w:pPr>
              <w:pStyle w:val="VRQATableBullet1"/>
            </w:pPr>
            <w:r w:rsidRPr="0013663E">
              <w:t>The total number of computers and other electronic</w:t>
            </w:r>
            <w:r>
              <w:t xml:space="preserve"> </w:t>
            </w:r>
            <w:r w:rsidRPr="0013663E">
              <w:t>equipment available for student use.</w:t>
            </w:r>
          </w:p>
          <w:p w14:paraId="6B03E5EB" w14:textId="77777777" w:rsidR="001064B4" w:rsidRPr="00C459F9" w:rsidRDefault="001064B4" w:rsidP="001064B4">
            <w:pPr>
              <w:pStyle w:val="VRQATableBullet1"/>
              <w:rPr>
                <w:rFonts w:asciiTheme="minorHAnsi" w:hAnsiTheme="minorHAnsi" w:cstheme="minorHAnsi"/>
              </w:rPr>
            </w:pPr>
            <w:r w:rsidRPr="0013663E">
              <w:t>The number of library or learning subscriptions.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F985219" w14:textId="77777777" w:rsidR="001064B4" w:rsidRPr="00C459F9" w:rsidRDefault="001064B4" w:rsidP="0084051A">
            <w:pPr>
              <w:pStyle w:val="VRQATableHeading1"/>
            </w:pPr>
          </w:p>
        </w:tc>
      </w:tr>
      <w:tr w:rsidR="001064B4" w:rsidRPr="00261B98" w14:paraId="4FF52888" w14:textId="77777777" w:rsidTr="001064B4">
        <w:trPr>
          <w:trHeight w:val="363"/>
        </w:trPr>
        <w:tc>
          <w:tcPr>
            <w:tcW w:w="850" w:type="dxa"/>
            <w:tcBorders>
              <w:left w:val="nil"/>
              <w:bottom w:val="nil"/>
              <w:right w:val="dotted" w:sz="4" w:space="0" w:color="53565A" w:themeColor="accent6"/>
            </w:tcBorders>
            <w:shd w:val="clear" w:color="auto" w:fill="auto"/>
          </w:tcPr>
          <w:p w14:paraId="43DEF7F7" w14:textId="77777777" w:rsidR="001064B4" w:rsidRPr="00C459F9" w:rsidRDefault="001064B4" w:rsidP="001064B4">
            <w:pPr>
              <w:pStyle w:val="VRQATableLeftColumn"/>
            </w:pPr>
            <w:r>
              <w:t>C.3.2</w:t>
            </w:r>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103D64" w:themeFill="accent2"/>
          </w:tcPr>
          <w:p w14:paraId="5BDB8B88" w14:textId="77777777" w:rsidR="001064B4" w:rsidRPr="00C459F9" w:rsidRDefault="001064B4" w:rsidP="001064B4">
            <w:pPr>
              <w:pStyle w:val="VRQATableHeading1"/>
              <w:rPr>
                <w:rFonts w:asciiTheme="minorHAnsi" w:hAnsiTheme="minorHAnsi" w:cstheme="minorHAnsi"/>
              </w:rPr>
            </w:pPr>
            <w:r>
              <w:t>Standard 6— Overseas student support s</w:t>
            </w:r>
            <w:r w:rsidRPr="00344591">
              <w:t>ervices</w:t>
            </w:r>
          </w:p>
        </w:tc>
        <w:tc>
          <w:tcPr>
            <w:tcW w:w="4394" w:type="dxa"/>
            <w:gridSpan w:val="4"/>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103D64" w:themeFill="accent2"/>
          </w:tcPr>
          <w:p w14:paraId="1084C138" w14:textId="77777777" w:rsidR="001064B4" w:rsidRPr="00C459F9" w:rsidRDefault="001064B4" w:rsidP="001064B4">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1064B4" w:rsidRPr="00261B98" w14:paraId="03FAF3A2" w14:textId="77777777" w:rsidTr="001064B4">
        <w:trPr>
          <w:trHeight w:val="363"/>
        </w:trPr>
        <w:tc>
          <w:tcPr>
            <w:tcW w:w="850" w:type="dxa"/>
            <w:tcBorders>
              <w:left w:val="nil"/>
              <w:bottom w:val="nil"/>
              <w:right w:val="dotted" w:sz="4" w:space="0" w:color="53565A" w:themeColor="accent6"/>
            </w:tcBorders>
            <w:shd w:val="clear" w:color="auto" w:fill="auto"/>
          </w:tcPr>
          <w:p w14:paraId="0B20C32D" w14:textId="77777777" w:rsidR="001064B4" w:rsidRPr="00C459F9" w:rsidRDefault="001064B4" w:rsidP="001064B4">
            <w:pPr>
              <w:pStyle w:val="VRQATableBodyText"/>
            </w:pPr>
            <w:r>
              <w:t>C.3.</w:t>
            </w:r>
            <w:proofErr w:type="gramStart"/>
            <w:r>
              <w:t>2</w:t>
            </w:r>
            <w:r w:rsidR="00935DFB">
              <w:t>.</w:t>
            </w:r>
            <w:r w:rsidR="005F5579">
              <w:t>i</w:t>
            </w:r>
            <w:proofErr w:type="gramEnd"/>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auto"/>
          </w:tcPr>
          <w:p w14:paraId="02EC39B1" w14:textId="77777777" w:rsidR="001064B4" w:rsidRPr="00C459F9" w:rsidRDefault="001064B4" w:rsidP="001064B4">
            <w:pPr>
              <w:pStyle w:val="VRQATableBodyText"/>
              <w:rPr>
                <w:rFonts w:asciiTheme="minorHAnsi" w:hAnsiTheme="minorHAnsi" w:cstheme="minorHAnsi"/>
              </w:rPr>
            </w:pPr>
            <w:r w:rsidRPr="00C905D1">
              <w:t xml:space="preserve">An explanation of how an orientation program will </w:t>
            </w:r>
            <w:proofErr w:type="gramStart"/>
            <w:r w:rsidRPr="00C905D1">
              <w:t>be delivered</w:t>
            </w:r>
            <w:proofErr w:type="gramEnd"/>
            <w:r w:rsidRPr="00C905D1">
              <w:t xml:space="preserve"> to the increased student cohort in accordance with the requirements of standards 6.1</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3B6DF273" w14:textId="77777777" w:rsidR="001064B4" w:rsidRPr="00C459F9" w:rsidRDefault="001064B4" w:rsidP="001064B4">
            <w:pPr>
              <w:pStyle w:val="VRQATableBodyText"/>
            </w:pPr>
          </w:p>
        </w:tc>
      </w:tr>
      <w:tr w:rsidR="001064B4" w:rsidRPr="00261B98" w14:paraId="3FD523E6" w14:textId="77777777" w:rsidTr="001064B4">
        <w:trPr>
          <w:trHeight w:val="363"/>
        </w:trPr>
        <w:tc>
          <w:tcPr>
            <w:tcW w:w="850" w:type="dxa"/>
            <w:tcBorders>
              <w:left w:val="nil"/>
              <w:bottom w:val="nil"/>
              <w:right w:val="dotted" w:sz="4" w:space="0" w:color="53565A" w:themeColor="accent6"/>
            </w:tcBorders>
            <w:shd w:val="clear" w:color="auto" w:fill="auto"/>
          </w:tcPr>
          <w:p w14:paraId="4D614DC4" w14:textId="77777777" w:rsidR="001064B4" w:rsidRPr="00C459F9" w:rsidRDefault="001064B4" w:rsidP="001064B4">
            <w:pPr>
              <w:pStyle w:val="VRQATableBodyText"/>
            </w:pPr>
            <w:r>
              <w:t>C.3.</w:t>
            </w:r>
            <w:proofErr w:type="gramStart"/>
            <w:r>
              <w:t>2</w:t>
            </w:r>
            <w:r w:rsidR="00935DFB">
              <w:t>.</w:t>
            </w:r>
            <w:r w:rsidR="005F5579">
              <w:t>ii</w:t>
            </w:r>
            <w:proofErr w:type="gramEnd"/>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auto"/>
          </w:tcPr>
          <w:p w14:paraId="28F12FB9" w14:textId="77777777" w:rsidR="001064B4" w:rsidRPr="00C459F9" w:rsidRDefault="001064B4" w:rsidP="001064B4">
            <w:pPr>
              <w:pStyle w:val="VRQATableBodyText"/>
              <w:rPr>
                <w:rFonts w:asciiTheme="minorHAnsi" w:hAnsiTheme="minorHAnsi" w:cstheme="minorHAnsi"/>
              </w:rPr>
            </w:pPr>
            <w:r w:rsidRPr="00C905D1">
              <w:rPr>
                <w:szCs w:val="18"/>
              </w:rPr>
              <w:t>An explanation of how the provider’s support personnel will be able to support the increased capacity</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7C085AD" w14:textId="77777777" w:rsidR="001064B4" w:rsidRPr="00C459F9" w:rsidRDefault="001064B4" w:rsidP="001064B4">
            <w:pPr>
              <w:pStyle w:val="VRQATableBodyText"/>
            </w:pPr>
          </w:p>
        </w:tc>
      </w:tr>
      <w:tr w:rsidR="001064B4" w:rsidRPr="00261B98" w14:paraId="003D9689" w14:textId="77777777" w:rsidTr="001064B4">
        <w:trPr>
          <w:trHeight w:val="363"/>
        </w:trPr>
        <w:tc>
          <w:tcPr>
            <w:tcW w:w="850" w:type="dxa"/>
            <w:tcBorders>
              <w:left w:val="nil"/>
              <w:bottom w:val="nil"/>
              <w:right w:val="dotted" w:sz="4" w:space="0" w:color="53565A" w:themeColor="accent6"/>
            </w:tcBorders>
            <w:shd w:val="clear" w:color="auto" w:fill="auto"/>
          </w:tcPr>
          <w:p w14:paraId="6ECF1787" w14:textId="77777777" w:rsidR="001064B4" w:rsidRPr="00C459F9" w:rsidRDefault="001064B4" w:rsidP="001064B4">
            <w:pPr>
              <w:pStyle w:val="VRQATableBodyText"/>
            </w:pPr>
            <w:r>
              <w:t>C.3.2</w:t>
            </w:r>
            <w:r w:rsidR="00935DFB">
              <w:t>.</w:t>
            </w:r>
            <w:r w:rsidR="005F5579">
              <w:t>iii</w:t>
            </w:r>
          </w:p>
        </w:tc>
        <w:tc>
          <w:tcPr>
            <w:tcW w:w="4962" w:type="dxa"/>
            <w:gridSpan w:val="3"/>
            <w:tcBorders>
              <w:top w:val="dotted" w:sz="4" w:space="0" w:color="53565A" w:themeColor="accent6"/>
              <w:left w:val="dotted" w:sz="4" w:space="0" w:color="53565A" w:themeColor="accent6"/>
              <w:bottom w:val="nil"/>
              <w:right w:val="dotted" w:sz="4" w:space="0" w:color="53565A" w:themeColor="accent6"/>
            </w:tcBorders>
            <w:shd w:val="clear" w:color="auto" w:fill="auto"/>
          </w:tcPr>
          <w:p w14:paraId="19C6823E" w14:textId="77777777" w:rsidR="001064B4" w:rsidRPr="00C459F9" w:rsidRDefault="001064B4" w:rsidP="001064B4">
            <w:pPr>
              <w:pStyle w:val="VRQATableBodyText"/>
              <w:rPr>
                <w:rFonts w:asciiTheme="minorHAnsi" w:hAnsiTheme="minorHAnsi" w:cstheme="minorHAnsi"/>
              </w:rPr>
            </w:pPr>
            <w:r w:rsidRPr="00C905D1">
              <w:rPr>
                <w:szCs w:val="18"/>
              </w:rPr>
              <w:t>An explanation of how the provider will ensure access to English language provision for an increased student cohort</w:t>
            </w:r>
          </w:p>
        </w:tc>
        <w:tc>
          <w:tcPr>
            <w:tcW w:w="4394" w:type="dxa"/>
            <w:gridSpan w:val="4"/>
            <w:tcBorders>
              <w:top w:val="dotted" w:sz="4" w:space="0" w:color="53565A" w:themeColor="accent6"/>
              <w:left w:val="dotted" w:sz="4" w:space="0" w:color="53565A" w:themeColor="accent6"/>
              <w:bottom w:val="nil"/>
              <w:right w:val="nil"/>
            </w:tcBorders>
            <w:shd w:val="clear" w:color="auto" w:fill="auto"/>
          </w:tcPr>
          <w:p w14:paraId="6F7F4316" w14:textId="77777777" w:rsidR="001064B4" w:rsidRPr="00C459F9" w:rsidRDefault="001064B4" w:rsidP="001064B4">
            <w:pPr>
              <w:pStyle w:val="VRQATableBodyText"/>
            </w:pPr>
          </w:p>
        </w:tc>
      </w:tr>
    </w:tbl>
    <w:p w14:paraId="55C4BCD7" w14:textId="77777777" w:rsidR="001064B4" w:rsidRDefault="001064B4">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4962"/>
        <w:gridCol w:w="4394"/>
      </w:tblGrid>
      <w:tr w:rsidR="001064B4" w:rsidRPr="00261B98" w14:paraId="6ED290B8" w14:textId="77777777" w:rsidTr="001064B4">
        <w:trPr>
          <w:trHeight w:val="363"/>
        </w:trPr>
        <w:tc>
          <w:tcPr>
            <w:tcW w:w="850" w:type="dxa"/>
            <w:tcBorders>
              <w:left w:val="nil"/>
              <w:bottom w:val="nil"/>
              <w:right w:val="dotted" w:sz="4" w:space="0" w:color="53565A" w:themeColor="accent6"/>
            </w:tcBorders>
            <w:shd w:val="clear" w:color="auto" w:fill="auto"/>
          </w:tcPr>
          <w:p w14:paraId="778D7159" w14:textId="77777777" w:rsidR="001064B4" w:rsidRDefault="001064B4" w:rsidP="001064B4">
            <w:pPr>
              <w:pStyle w:val="VRQATableLeftColumn"/>
            </w:pPr>
            <w:r>
              <w:lastRenderedPageBreak/>
              <w:t>C.3.3</w:t>
            </w:r>
          </w:p>
        </w:tc>
        <w:tc>
          <w:tcPr>
            <w:tcW w:w="4962" w:type="dxa"/>
            <w:tcBorders>
              <w:top w:val="dotted" w:sz="4" w:space="0" w:color="53565A" w:themeColor="accent6"/>
              <w:left w:val="dotted" w:sz="4" w:space="0" w:color="53565A" w:themeColor="accent6"/>
              <w:bottom w:val="nil"/>
              <w:right w:val="dotted" w:sz="4" w:space="0" w:color="53565A" w:themeColor="accent6"/>
            </w:tcBorders>
            <w:shd w:val="clear" w:color="auto" w:fill="103D64" w:themeFill="accent2"/>
          </w:tcPr>
          <w:p w14:paraId="08426B7B" w14:textId="77777777" w:rsidR="001064B4" w:rsidRPr="00C905D1" w:rsidRDefault="001064B4" w:rsidP="001064B4">
            <w:pPr>
              <w:pStyle w:val="VRQATableHeading1"/>
              <w:rPr>
                <w:szCs w:val="18"/>
              </w:rPr>
            </w:pPr>
            <w:r>
              <w:t>Standard 11— Additional registration r</w:t>
            </w:r>
            <w:r w:rsidRPr="00344591">
              <w:t>equirements including notification to the VRQA</w:t>
            </w:r>
          </w:p>
        </w:tc>
        <w:tc>
          <w:tcPr>
            <w:tcW w:w="4394"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103D64" w:themeFill="accent2"/>
          </w:tcPr>
          <w:p w14:paraId="772202CE" w14:textId="77777777" w:rsidR="001064B4" w:rsidRPr="00C459F9" w:rsidRDefault="001064B4" w:rsidP="001064B4">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1064B4" w:rsidRPr="00261B98" w14:paraId="298102B6" w14:textId="77777777" w:rsidTr="001064B4">
        <w:trPr>
          <w:trHeight w:val="363"/>
        </w:trPr>
        <w:tc>
          <w:tcPr>
            <w:tcW w:w="850" w:type="dxa"/>
            <w:tcBorders>
              <w:left w:val="nil"/>
              <w:bottom w:val="nil"/>
              <w:right w:val="dotted" w:sz="4" w:space="0" w:color="53565A" w:themeColor="accent6"/>
            </w:tcBorders>
            <w:shd w:val="clear" w:color="auto" w:fill="auto"/>
          </w:tcPr>
          <w:p w14:paraId="1F06D4AA" w14:textId="77777777" w:rsidR="001064B4" w:rsidRDefault="001064B4" w:rsidP="001064B4">
            <w:pPr>
              <w:pStyle w:val="VRQATableBodyText"/>
            </w:pPr>
            <w:r>
              <w:t>C.3.</w:t>
            </w:r>
            <w:proofErr w:type="gramStart"/>
            <w:r>
              <w:t>3</w:t>
            </w:r>
            <w:r w:rsidR="00935DFB">
              <w:t>.</w:t>
            </w:r>
            <w:r w:rsidR="005F5579">
              <w:t>i</w:t>
            </w:r>
            <w:proofErr w:type="gramEnd"/>
          </w:p>
        </w:tc>
        <w:tc>
          <w:tcPr>
            <w:tcW w:w="4962"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64192DEF" w14:textId="77777777" w:rsidR="001064B4" w:rsidRPr="001064B4" w:rsidRDefault="001064B4" w:rsidP="001064B4">
            <w:pPr>
              <w:pStyle w:val="VRQATableBodyText"/>
            </w:pPr>
            <w:r w:rsidRPr="001064B4">
              <w:t>Evidence of the adequacy of staffing resources to support the requested increased student cohort.</w:t>
            </w:r>
          </w:p>
          <w:p w14:paraId="35042229" w14:textId="77777777" w:rsidR="001064B4" w:rsidRPr="001064B4" w:rsidRDefault="001064B4" w:rsidP="001064B4">
            <w:pPr>
              <w:pStyle w:val="VRQATableBodyText"/>
            </w:pPr>
            <w:r w:rsidRPr="001064B4">
              <w:t>For example, please provide:</w:t>
            </w:r>
          </w:p>
          <w:p w14:paraId="7A9F4DCA" w14:textId="77777777" w:rsidR="001064B4" w:rsidRPr="001064B4" w:rsidRDefault="001064B4" w:rsidP="001064B4">
            <w:pPr>
              <w:pStyle w:val="VRQATableBullet1"/>
            </w:pPr>
            <w:r w:rsidRPr="001064B4">
              <w:t>number of fulltime and casual academic staff and non-academic staff</w:t>
            </w:r>
          </w:p>
          <w:p w14:paraId="4C7848DA" w14:textId="77777777" w:rsidR="001064B4" w:rsidRPr="001064B4" w:rsidRDefault="001064B4" w:rsidP="001064B4">
            <w:pPr>
              <w:pStyle w:val="VRQATableBullet1"/>
            </w:pPr>
            <w:r w:rsidRPr="001064B4">
              <w:t xml:space="preserve">teacher to student ratio (e.g., </w:t>
            </w:r>
            <w:proofErr w:type="gramStart"/>
            <w:r w:rsidRPr="001064B4">
              <w:t>1</w:t>
            </w:r>
            <w:proofErr w:type="gramEnd"/>
            <w:r w:rsidRPr="001064B4">
              <w:t xml:space="preserve"> teacher per 26 students)</w:t>
            </w:r>
          </w:p>
          <w:p w14:paraId="3D8FA072" w14:textId="77777777" w:rsidR="001064B4" w:rsidRPr="001064B4" w:rsidRDefault="001064B4" w:rsidP="001064B4">
            <w:pPr>
              <w:pStyle w:val="VRQATableBullet1"/>
            </w:pPr>
            <w:r w:rsidRPr="001064B4">
              <w:t xml:space="preserve">non-teaching staff to student ratio (e.g., </w:t>
            </w:r>
            <w:proofErr w:type="gramStart"/>
            <w:r w:rsidRPr="001064B4">
              <w:t>1</w:t>
            </w:r>
            <w:proofErr w:type="gramEnd"/>
            <w:r w:rsidRPr="001064B4">
              <w:t xml:space="preserve"> wellbeing officer per 26 students)</w:t>
            </w:r>
          </w:p>
          <w:p w14:paraId="4A0B19AB" w14:textId="77777777" w:rsidR="001064B4" w:rsidRPr="00C905D1" w:rsidRDefault="001064B4" w:rsidP="001064B4">
            <w:pPr>
              <w:pStyle w:val="VRQATableBodyText"/>
            </w:pPr>
            <w:r w:rsidRPr="001064B4">
              <w:t>Additionally, include an explanation of how these ratios are currently adequate and appropriate for the requested increase in capacity. Alternatively, outline the actions the education provider will take to ensure that the staff-to-student ratio will be adequate and appropriate for the requested increased student cohort.</w:t>
            </w:r>
          </w:p>
        </w:tc>
        <w:tc>
          <w:tcPr>
            <w:tcW w:w="4394"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6E49050" w14:textId="77777777" w:rsidR="001064B4" w:rsidRPr="00C459F9" w:rsidRDefault="001064B4" w:rsidP="001064B4">
            <w:pPr>
              <w:pStyle w:val="VRQATableBodyText"/>
            </w:pPr>
          </w:p>
        </w:tc>
      </w:tr>
      <w:tr w:rsidR="001064B4" w:rsidRPr="00261B98" w14:paraId="450E0220" w14:textId="77777777" w:rsidTr="001064B4">
        <w:trPr>
          <w:trHeight w:val="363"/>
        </w:trPr>
        <w:tc>
          <w:tcPr>
            <w:tcW w:w="850" w:type="dxa"/>
            <w:tcBorders>
              <w:left w:val="nil"/>
              <w:bottom w:val="nil"/>
              <w:right w:val="dotted" w:sz="4" w:space="0" w:color="53565A" w:themeColor="accent6"/>
            </w:tcBorders>
            <w:shd w:val="clear" w:color="auto" w:fill="auto"/>
          </w:tcPr>
          <w:p w14:paraId="5551DC0E" w14:textId="77777777" w:rsidR="001064B4" w:rsidRDefault="001064B4" w:rsidP="001064B4">
            <w:pPr>
              <w:pStyle w:val="VRQATableBodyText"/>
            </w:pPr>
            <w:r>
              <w:t>C.3.</w:t>
            </w:r>
            <w:proofErr w:type="gramStart"/>
            <w:r>
              <w:t>3</w:t>
            </w:r>
            <w:r w:rsidR="00935DFB">
              <w:t>.</w:t>
            </w:r>
            <w:r w:rsidR="005F5579">
              <w:t>ii</w:t>
            </w:r>
            <w:proofErr w:type="gramEnd"/>
          </w:p>
        </w:tc>
        <w:tc>
          <w:tcPr>
            <w:tcW w:w="4962"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4073DA0E" w14:textId="77777777" w:rsidR="001064B4" w:rsidRPr="001064B4" w:rsidRDefault="001064B4" w:rsidP="001064B4">
            <w:pPr>
              <w:pStyle w:val="VRQATableBodyText"/>
            </w:pPr>
            <w:r w:rsidRPr="001064B4">
              <w:t xml:space="preserve">Evidence of how the education resources, including facilities, equipment, learning and library resources and premises will be adequate and appropriate for the proposed increased student cohort. </w:t>
            </w:r>
          </w:p>
          <w:p w14:paraId="3781242D" w14:textId="77777777" w:rsidR="001064B4" w:rsidRPr="001064B4" w:rsidRDefault="001064B4" w:rsidP="001064B4">
            <w:pPr>
              <w:pStyle w:val="VRQATableBodyText"/>
            </w:pPr>
            <w:r w:rsidRPr="001064B4">
              <w:t>For example, please provide:</w:t>
            </w:r>
          </w:p>
          <w:p w14:paraId="7055AB0F" w14:textId="77777777" w:rsidR="001064B4" w:rsidRPr="001064B4" w:rsidRDefault="001064B4" w:rsidP="001064B4">
            <w:pPr>
              <w:pStyle w:val="VRQATableBullet1"/>
            </w:pPr>
            <w:r w:rsidRPr="001064B4">
              <w:t>A list of all facilities available for student use.</w:t>
            </w:r>
          </w:p>
          <w:p w14:paraId="2190610D" w14:textId="77777777" w:rsidR="001064B4" w:rsidRPr="001064B4" w:rsidRDefault="001064B4" w:rsidP="001064B4">
            <w:pPr>
              <w:pStyle w:val="VRQATableBullet1"/>
            </w:pPr>
            <w:r w:rsidRPr="001064B4">
              <w:t>The total number of computers and other electronic equipment available for student use.</w:t>
            </w:r>
          </w:p>
          <w:p w14:paraId="3AE7FA47" w14:textId="77777777" w:rsidR="001064B4" w:rsidRPr="001064B4" w:rsidRDefault="001064B4" w:rsidP="001064B4">
            <w:pPr>
              <w:pStyle w:val="VRQATableBullet1"/>
            </w:pPr>
            <w:r w:rsidRPr="001064B4">
              <w:t>The number of library or learning subscriptions.</w:t>
            </w:r>
          </w:p>
          <w:p w14:paraId="7079455D" w14:textId="77777777" w:rsidR="001064B4" w:rsidRPr="00C905D1" w:rsidRDefault="001064B4" w:rsidP="001064B4">
            <w:pPr>
              <w:pStyle w:val="VRQATableBodyText"/>
              <w:rPr>
                <w:szCs w:val="18"/>
              </w:rPr>
            </w:pPr>
            <w:r w:rsidRPr="001064B4">
              <w:t>Additionally, include an explanation of how these resources are currently adequate and appropriate for the requested increase in capacity. Alternatively, outline the actions the education provider will take to ensure that the facilities and resources will be adequate and appropriate for the requested increased student cohort.</w:t>
            </w:r>
          </w:p>
        </w:tc>
        <w:tc>
          <w:tcPr>
            <w:tcW w:w="4394"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766FD3D" w14:textId="77777777" w:rsidR="001064B4" w:rsidRPr="00C459F9" w:rsidRDefault="001064B4" w:rsidP="001064B4">
            <w:pPr>
              <w:pStyle w:val="VRQATableBodyText"/>
            </w:pPr>
          </w:p>
        </w:tc>
      </w:tr>
      <w:tr w:rsidR="001064B4" w:rsidRPr="00261B98" w14:paraId="5B5BC17A" w14:textId="77777777" w:rsidTr="001064B4">
        <w:trPr>
          <w:trHeight w:val="363"/>
        </w:trPr>
        <w:tc>
          <w:tcPr>
            <w:tcW w:w="850" w:type="dxa"/>
            <w:tcBorders>
              <w:left w:val="nil"/>
              <w:bottom w:val="dotted" w:sz="4" w:space="0" w:color="53565A" w:themeColor="accent6"/>
              <w:right w:val="dotted" w:sz="4" w:space="0" w:color="53565A" w:themeColor="accent6"/>
            </w:tcBorders>
            <w:shd w:val="clear" w:color="auto" w:fill="auto"/>
          </w:tcPr>
          <w:p w14:paraId="45744DEE" w14:textId="77777777" w:rsidR="001064B4" w:rsidRDefault="001064B4" w:rsidP="001064B4">
            <w:pPr>
              <w:pStyle w:val="VRQATableBodyText"/>
            </w:pPr>
            <w:r>
              <w:t>C.3.3</w:t>
            </w:r>
            <w:r w:rsidR="00935DFB">
              <w:t>.</w:t>
            </w:r>
            <w:r w:rsidR="005F5579">
              <w:t>iii</w:t>
            </w:r>
          </w:p>
        </w:tc>
        <w:tc>
          <w:tcPr>
            <w:tcW w:w="4962"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19DE882B" w14:textId="77777777" w:rsidR="001064B4" w:rsidRPr="001064B4" w:rsidRDefault="001064B4" w:rsidP="001064B4">
            <w:pPr>
              <w:pStyle w:val="VRQATableBodyText"/>
            </w:pPr>
            <w:r>
              <w:rPr>
                <w:szCs w:val="18"/>
              </w:rPr>
              <w:t>E</w:t>
            </w:r>
            <w:r w:rsidRPr="00C905D1">
              <w:rPr>
                <w:szCs w:val="18"/>
              </w:rPr>
              <w:t>vidence that the current facilities and buildings of the provider can accommodate an increase in overseas student numbers (</w:t>
            </w:r>
            <w:r>
              <w:rPr>
                <w:szCs w:val="18"/>
              </w:rPr>
              <w:t>occupancy certificate</w:t>
            </w:r>
            <w:r w:rsidRPr="00C905D1">
              <w:rPr>
                <w:szCs w:val="18"/>
              </w:rPr>
              <w:t xml:space="preserve"> with occupancy numbers listed).</w:t>
            </w:r>
          </w:p>
        </w:tc>
        <w:tc>
          <w:tcPr>
            <w:tcW w:w="4394"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91A91E5" w14:textId="77777777" w:rsidR="001064B4" w:rsidRPr="00C459F9" w:rsidRDefault="001064B4" w:rsidP="001064B4">
            <w:pPr>
              <w:pStyle w:val="VRQATableBodyText"/>
            </w:pPr>
          </w:p>
        </w:tc>
      </w:tr>
    </w:tbl>
    <w:p w14:paraId="6A1A4381" w14:textId="77777777" w:rsidR="001064B4" w:rsidRDefault="001064B4">
      <w:r>
        <w:rPr>
          <w:b/>
        </w:rP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2694"/>
        <w:gridCol w:w="425"/>
        <w:gridCol w:w="2552"/>
        <w:gridCol w:w="425"/>
        <w:gridCol w:w="1134"/>
        <w:gridCol w:w="992"/>
        <w:gridCol w:w="1134"/>
      </w:tblGrid>
      <w:tr w:rsidR="001064B4" w:rsidRPr="00261B98" w14:paraId="241DAB2A" w14:textId="77777777" w:rsidTr="001064B4">
        <w:trPr>
          <w:trHeight w:val="363"/>
        </w:trPr>
        <w:tc>
          <w:tcPr>
            <w:tcW w:w="10206" w:type="dxa"/>
            <w:gridSpan w:val="8"/>
            <w:tcBorders>
              <w:top w:val="nil"/>
              <w:left w:val="nil"/>
              <w:bottom w:val="nil"/>
              <w:right w:val="nil"/>
            </w:tcBorders>
            <w:shd w:val="clear" w:color="auto" w:fill="auto"/>
          </w:tcPr>
          <w:p w14:paraId="0C9C9212" w14:textId="77777777" w:rsidR="001064B4" w:rsidRDefault="001064B4" w:rsidP="001064B4">
            <w:pPr>
              <w:pStyle w:val="VRQAIntro"/>
              <w:spacing w:before="240" w:after="120" w:line="240" w:lineRule="auto"/>
              <w:rPr>
                <w:color w:val="007CA5"/>
              </w:rPr>
            </w:pPr>
            <w:r w:rsidRPr="00C905D1">
              <w:rPr>
                <w:color w:val="007EB3" w:themeColor="background2"/>
              </w:rPr>
              <w:lastRenderedPageBreak/>
              <w:t xml:space="preserve">Part D— </w:t>
            </w:r>
            <w:r w:rsidRPr="00C905D1">
              <w:rPr>
                <w:color w:val="007CA5"/>
              </w:rPr>
              <w:t>Additional delivery site</w:t>
            </w:r>
          </w:p>
          <w:p w14:paraId="6D9C66B9" w14:textId="77777777" w:rsidR="001064B4" w:rsidRPr="001064B4" w:rsidRDefault="00CA6E99" w:rsidP="001064B4">
            <w:pPr>
              <w:pStyle w:val="VRQATableBodyText"/>
              <w:rPr>
                <w:b/>
                <w:bCs/>
              </w:rPr>
            </w:pPr>
            <w:r>
              <w:rPr>
                <w:b/>
                <w:bCs/>
              </w:rPr>
              <w:t>Part D is o</w:t>
            </w:r>
            <w:r w:rsidR="001064B4" w:rsidRPr="001064B4">
              <w:rPr>
                <w:b/>
                <w:bCs/>
              </w:rPr>
              <w:t>nly for applicants seeking to add additional delivery sites to their registration</w:t>
            </w:r>
            <w:r>
              <w:rPr>
                <w:b/>
                <w:bCs/>
              </w:rPr>
              <w:t>.</w:t>
            </w:r>
          </w:p>
        </w:tc>
      </w:tr>
      <w:tr w:rsidR="00CA6E99" w:rsidRPr="00261B98" w14:paraId="1741DFFE" w14:textId="77777777" w:rsidTr="00CA6E99">
        <w:trPr>
          <w:trHeight w:val="363"/>
        </w:trPr>
        <w:tc>
          <w:tcPr>
            <w:tcW w:w="850" w:type="dxa"/>
            <w:tcBorders>
              <w:left w:val="nil"/>
              <w:bottom w:val="nil"/>
              <w:right w:val="dotted" w:sz="4" w:space="0" w:color="53565A" w:themeColor="accent6"/>
            </w:tcBorders>
            <w:shd w:val="clear" w:color="auto" w:fill="103D64" w:themeFill="accent2"/>
          </w:tcPr>
          <w:p w14:paraId="213C29B9" w14:textId="77777777" w:rsidR="00CA6E99" w:rsidRPr="00CA6E99" w:rsidRDefault="00CA6E99" w:rsidP="00CA6E99">
            <w:pPr>
              <w:pStyle w:val="VRQATableHeading1"/>
            </w:pPr>
            <w:r w:rsidRPr="00CA6E99">
              <w:t>D.1</w:t>
            </w:r>
          </w:p>
        </w:tc>
        <w:tc>
          <w:tcPr>
            <w:tcW w:w="9356" w:type="dxa"/>
            <w:gridSpan w:val="7"/>
            <w:tcBorders>
              <w:top w:val="dotted" w:sz="4" w:space="0" w:color="53565A" w:themeColor="accent6"/>
              <w:left w:val="dotted" w:sz="4" w:space="0" w:color="53565A" w:themeColor="accent6"/>
              <w:bottom w:val="nil"/>
              <w:right w:val="dotted" w:sz="4" w:space="0" w:color="53565A" w:themeColor="accent6"/>
            </w:tcBorders>
            <w:shd w:val="clear" w:color="auto" w:fill="103D64" w:themeFill="accent2"/>
          </w:tcPr>
          <w:p w14:paraId="1C197247" w14:textId="77777777" w:rsidR="00CA6E99" w:rsidRPr="00CA6E99" w:rsidRDefault="00CA6E99" w:rsidP="00CA6E99">
            <w:pPr>
              <w:pStyle w:val="VRQATableHeading1"/>
            </w:pPr>
            <w:r w:rsidRPr="00CA6E99">
              <w:t>Additional site details</w:t>
            </w:r>
          </w:p>
        </w:tc>
      </w:tr>
      <w:tr w:rsidR="00CA6E99" w:rsidRPr="00261B98" w14:paraId="04D7B59A" w14:textId="77777777" w:rsidTr="00CA6E99">
        <w:trPr>
          <w:trHeight w:val="345"/>
        </w:trPr>
        <w:tc>
          <w:tcPr>
            <w:tcW w:w="850" w:type="dxa"/>
            <w:vMerge w:val="restart"/>
            <w:tcBorders>
              <w:left w:val="nil"/>
              <w:right w:val="dotted" w:sz="4" w:space="0" w:color="53565A" w:themeColor="accent6"/>
            </w:tcBorders>
            <w:shd w:val="clear" w:color="auto" w:fill="auto"/>
          </w:tcPr>
          <w:p w14:paraId="553AD0B7" w14:textId="77777777" w:rsidR="00CA6E99" w:rsidRPr="00C459F9" w:rsidRDefault="00CA6E99" w:rsidP="00CA6E99">
            <w:pPr>
              <w:pStyle w:val="VRQATableLeftColumn"/>
            </w:pPr>
            <w:r w:rsidRPr="00C905D1">
              <w:t>D.1.1</w:t>
            </w:r>
          </w:p>
        </w:tc>
        <w:tc>
          <w:tcPr>
            <w:tcW w:w="2694" w:type="dxa"/>
            <w:vMerge w:val="restart"/>
            <w:tcBorders>
              <w:top w:val="dotted" w:sz="4" w:space="0" w:color="53565A" w:themeColor="accent6"/>
              <w:left w:val="dotted" w:sz="4" w:space="0" w:color="53565A" w:themeColor="accent6"/>
              <w:right w:val="dotted" w:sz="4" w:space="0" w:color="53565A" w:themeColor="accent6"/>
            </w:tcBorders>
            <w:shd w:val="clear" w:color="auto" w:fill="auto"/>
          </w:tcPr>
          <w:p w14:paraId="4C65D439" w14:textId="77777777" w:rsidR="00CA6E99" w:rsidRPr="00C459F9" w:rsidRDefault="00CA6E99" w:rsidP="00CA6E99">
            <w:pPr>
              <w:pStyle w:val="VRQATableLeftColumn"/>
            </w:pPr>
            <w:r w:rsidRPr="00C905D1">
              <w:rPr>
                <w:color w:val="103D64" w:themeColor="text2"/>
              </w:rPr>
              <w:t xml:space="preserve">How </w:t>
            </w:r>
            <w:proofErr w:type="gramStart"/>
            <w:r w:rsidRPr="00C905D1">
              <w:rPr>
                <w:color w:val="103D64" w:themeColor="text2"/>
              </w:rPr>
              <w:t>many</w:t>
            </w:r>
            <w:proofErr w:type="gramEnd"/>
            <w:r w:rsidRPr="00C905D1">
              <w:rPr>
                <w:color w:val="103D64" w:themeColor="text2"/>
              </w:rPr>
              <w:t xml:space="preserve"> additional sites are your proposing?</w:t>
            </w:r>
          </w:p>
        </w:tc>
        <w:sdt>
          <w:sdtPr>
            <w:id w:val="-1622223172"/>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nil"/>
                  <w:right w:val="dotted" w:sz="4" w:space="0" w:color="53565A" w:themeColor="accent6"/>
                </w:tcBorders>
                <w:shd w:val="clear" w:color="auto" w:fill="auto"/>
              </w:tcPr>
              <w:p w14:paraId="798B5D14" w14:textId="77777777" w:rsidR="00CA6E99" w:rsidRPr="00C459F9" w:rsidRDefault="00CA6E99" w:rsidP="00CA6E99">
                <w:pPr>
                  <w:pStyle w:val="VRQATableBodyText"/>
                  <w:rPr>
                    <w:rFonts w:asciiTheme="minorHAnsi" w:hAnsiTheme="minorHAnsi" w:cstheme="minorHAnsi"/>
                  </w:rPr>
                </w:pPr>
                <w:r w:rsidRPr="00C905D1">
                  <w:rPr>
                    <w:rFonts w:ascii="MS Gothic" w:eastAsia="MS Gothic" w:hAnsi="MS Gothic" w:hint="eastAsia"/>
                  </w:rPr>
                  <w:t>☐</w:t>
                </w:r>
              </w:p>
            </w:tc>
          </w:sdtContent>
        </w:sdt>
        <w:tc>
          <w:tcPr>
            <w:tcW w:w="6237" w:type="dxa"/>
            <w:gridSpan w:val="5"/>
            <w:tcBorders>
              <w:top w:val="dotted" w:sz="4" w:space="0" w:color="53565A" w:themeColor="accent6"/>
              <w:left w:val="dotted" w:sz="4" w:space="0" w:color="53565A" w:themeColor="accent6"/>
              <w:bottom w:val="dotted" w:sz="4" w:space="0" w:color="585A5B" w:themeColor="background1" w:themeShade="A6"/>
              <w:right w:val="nil"/>
            </w:tcBorders>
            <w:shd w:val="clear" w:color="auto" w:fill="auto"/>
          </w:tcPr>
          <w:p w14:paraId="727EC851" w14:textId="77777777" w:rsidR="00CA6E99" w:rsidRPr="00CA6E99" w:rsidRDefault="00CA6E99" w:rsidP="00CA6E99">
            <w:pPr>
              <w:pStyle w:val="VRQATableBodyText"/>
            </w:pPr>
            <w:r w:rsidRPr="00CA6E99">
              <w:t>One</w:t>
            </w:r>
          </w:p>
        </w:tc>
      </w:tr>
      <w:tr w:rsidR="00CA6E99" w:rsidRPr="00261B98" w14:paraId="7C4BB5ED" w14:textId="77777777" w:rsidTr="00CA6E99">
        <w:trPr>
          <w:trHeight w:val="345"/>
        </w:trPr>
        <w:tc>
          <w:tcPr>
            <w:tcW w:w="850" w:type="dxa"/>
            <w:vMerge/>
            <w:tcBorders>
              <w:left w:val="nil"/>
              <w:bottom w:val="nil"/>
              <w:right w:val="dotted" w:sz="4" w:space="0" w:color="53565A" w:themeColor="accent6"/>
            </w:tcBorders>
            <w:shd w:val="clear" w:color="auto" w:fill="auto"/>
          </w:tcPr>
          <w:p w14:paraId="625E9741" w14:textId="77777777" w:rsidR="00CA6E99" w:rsidRPr="00C905D1" w:rsidRDefault="00CA6E99" w:rsidP="00CA6E99">
            <w:pPr>
              <w:pStyle w:val="VRQATableLeftColumn"/>
            </w:pPr>
          </w:p>
        </w:tc>
        <w:tc>
          <w:tcPr>
            <w:tcW w:w="2694" w:type="dxa"/>
            <w:vMerge/>
            <w:tcBorders>
              <w:left w:val="dotted" w:sz="4" w:space="0" w:color="53565A" w:themeColor="accent6"/>
              <w:bottom w:val="nil"/>
              <w:right w:val="dotted" w:sz="4" w:space="0" w:color="53565A" w:themeColor="accent6"/>
            </w:tcBorders>
            <w:shd w:val="clear" w:color="auto" w:fill="auto"/>
          </w:tcPr>
          <w:p w14:paraId="61DD8F4C" w14:textId="77777777" w:rsidR="00CA6E99" w:rsidRPr="00C905D1" w:rsidRDefault="00CA6E99" w:rsidP="00CA6E99">
            <w:pPr>
              <w:pStyle w:val="VRQATableLeftColumn"/>
              <w:rPr>
                <w:color w:val="103D64" w:themeColor="text2"/>
              </w:rPr>
            </w:pPr>
          </w:p>
        </w:tc>
        <w:sdt>
          <w:sdtPr>
            <w:id w:val="1684476599"/>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nil"/>
                  <w:right w:val="dotted" w:sz="4" w:space="0" w:color="53565A" w:themeColor="accent6"/>
                </w:tcBorders>
                <w:shd w:val="clear" w:color="auto" w:fill="auto"/>
                <w:vAlign w:val="center"/>
              </w:tcPr>
              <w:p w14:paraId="0BCF4C07" w14:textId="77777777" w:rsidR="00CA6E99" w:rsidRPr="00C459F9" w:rsidRDefault="00CA6E99" w:rsidP="00CA6E99">
                <w:pPr>
                  <w:pStyle w:val="VRQATableBodyText"/>
                  <w:rPr>
                    <w:rFonts w:asciiTheme="minorHAnsi" w:hAnsiTheme="minorHAnsi" w:cstheme="minorHAnsi"/>
                  </w:rPr>
                </w:pPr>
                <w:r w:rsidRPr="00C905D1">
                  <w:rPr>
                    <w:rFonts w:ascii="MS Gothic" w:eastAsia="MS Gothic" w:hAnsi="MS Gothic" w:hint="eastAsia"/>
                  </w:rPr>
                  <w:t>☐</w:t>
                </w:r>
              </w:p>
            </w:tc>
          </w:sdtContent>
        </w:sdt>
        <w:tc>
          <w:tcPr>
            <w:tcW w:w="6237" w:type="dxa"/>
            <w:gridSpan w:val="5"/>
            <w:tcBorders>
              <w:left w:val="dotted" w:sz="4" w:space="0" w:color="53565A" w:themeColor="accent6"/>
              <w:bottom w:val="nil"/>
              <w:right w:val="nil"/>
            </w:tcBorders>
            <w:shd w:val="clear" w:color="auto" w:fill="auto"/>
          </w:tcPr>
          <w:p w14:paraId="2AA44DDC" w14:textId="77777777" w:rsidR="00CA6E99" w:rsidRPr="00CA6E99" w:rsidRDefault="00CA6E99" w:rsidP="00CA6E99">
            <w:pPr>
              <w:pStyle w:val="VRQATableBodyText"/>
            </w:pPr>
            <w:r w:rsidRPr="00CA6E99">
              <w:t>More than one, please complete Part D for all additional sites and attach to your application</w:t>
            </w:r>
          </w:p>
        </w:tc>
      </w:tr>
      <w:tr w:rsidR="00C55698" w:rsidRPr="00261B98" w14:paraId="3B31A16F" w14:textId="77777777" w:rsidTr="001E0F4A">
        <w:trPr>
          <w:trHeight w:val="363"/>
        </w:trPr>
        <w:tc>
          <w:tcPr>
            <w:tcW w:w="850" w:type="dxa"/>
            <w:vMerge w:val="restart"/>
            <w:tcBorders>
              <w:left w:val="nil"/>
              <w:right w:val="dotted" w:sz="4" w:space="0" w:color="53565A" w:themeColor="accent6"/>
            </w:tcBorders>
            <w:shd w:val="clear" w:color="auto" w:fill="auto"/>
          </w:tcPr>
          <w:p w14:paraId="7F8F5076" w14:textId="77777777" w:rsidR="00C55698" w:rsidRPr="00C459F9" w:rsidRDefault="00C55698" w:rsidP="00C55698">
            <w:pPr>
              <w:pStyle w:val="VRQATableLeftColumn"/>
            </w:pPr>
            <w:r w:rsidRPr="00C905D1">
              <w:t>D.1.2</w:t>
            </w:r>
          </w:p>
        </w:tc>
        <w:tc>
          <w:tcPr>
            <w:tcW w:w="2694" w:type="dxa"/>
            <w:vMerge w:val="restart"/>
            <w:tcBorders>
              <w:top w:val="dotted" w:sz="4" w:space="0" w:color="53565A" w:themeColor="accent6"/>
              <w:left w:val="dotted" w:sz="4" w:space="0" w:color="53565A" w:themeColor="accent6"/>
              <w:right w:val="dotted" w:sz="4" w:space="0" w:color="53565A" w:themeColor="accent6"/>
            </w:tcBorders>
            <w:shd w:val="clear" w:color="auto" w:fill="auto"/>
          </w:tcPr>
          <w:p w14:paraId="380EB960" w14:textId="77777777" w:rsidR="00C55698" w:rsidRPr="00C459F9" w:rsidRDefault="00C55698" w:rsidP="00C55698">
            <w:pPr>
              <w:pStyle w:val="VRQATableLeftColumn"/>
            </w:pPr>
            <w:r w:rsidRPr="00C905D1">
              <w:rPr>
                <w:color w:val="103D64" w:themeColor="text2"/>
              </w:rPr>
              <w:t>Additional site</w:t>
            </w:r>
            <w:r>
              <w:rPr>
                <w:color w:val="103D64" w:themeColor="text2"/>
              </w:rPr>
              <w:t>/s</w:t>
            </w:r>
            <w:r w:rsidRPr="00C905D1">
              <w:rPr>
                <w:color w:val="103D64" w:themeColor="text2"/>
              </w:rPr>
              <w:t xml:space="preserve"> details</w:t>
            </w:r>
          </w:p>
        </w:tc>
        <w:tc>
          <w:tcPr>
            <w:tcW w:w="2977" w:type="dxa"/>
            <w:gridSpan w:val="2"/>
            <w:tcBorders>
              <w:top w:val="dotted" w:sz="4" w:space="0" w:color="53565A" w:themeColor="accent6"/>
              <w:left w:val="dotted" w:sz="4" w:space="0" w:color="53565A" w:themeColor="accent6"/>
              <w:bottom w:val="nil"/>
              <w:right w:val="dotted" w:sz="4" w:space="0" w:color="53565A" w:themeColor="accent6"/>
            </w:tcBorders>
            <w:shd w:val="clear" w:color="auto" w:fill="auto"/>
          </w:tcPr>
          <w:p w14:paraId="27EA711E" w14:textId="77777777" w:rsidR="00C55698" w:rsidRPr="00C459F9" w:rsidRDefault="00C55698" w:rsidP="00C55698">
            <w:pPr>
              <w:pStyle w:val="VRQATableBodyText"/>
            </w:pPr>
            <w:r w:rsidRPr="00C905D1">
              <w:t>Street address</w:t>
            </w:r>
          </w:p>
        </w:tc>
        <w:tc>
          <w:tcPr>
            <w:tcW w:w="3685" w:type="dxa"/>
            <w:gridSpan w:val="4"/>
            <w:tcBorders>
              <w:top w:val="dotted" w:sz="4" w:space="0" w:color="53565A" w:themeColor="accent6"/>
              <w:left w:val="dotted" w:sz="4" w:space="0" w:color="53565A" w:themeColor="accent6"/>
              <w:bottom w:val="nil"/>
              <w:right w:val="nil"/>
            </w:tcBorders>
            <w:shd w:val="clear" w:color="auto" w:fill="auto"/>
          </w:tcPr>
          <w:p w14:paraId="68024C2F" w14:textId="77777777" w:rsidR="00C55698" w:rsidRPr="00C459F9" w:rsidRDefault="00C55698" w:rsidP="00C55698">
            <w:pPr>
              <w:pStyle w:val="VRQATableHeading1"/>
            </w:pPr>
          </w:p>
        </w:tc>
      </w:tr>
      <w:tr w:rsidR="00C55698" w:rsidRPr="00261B98" w14:paraId="0E88CA62" w14:textId="77777777" w:rsidTr="001E0F4A">
        <w:trPr>
          <w:trHeight w:val="363"/>
        </w:trPr>
        <w:tc>
          <w:tcPr>
            <w:tcW w:w="850" w:type="dxa"/>
            <w:vMerge/>
            <w:tcBorders>
              <w:left w:val="nil"/>
              <w:right w:val="dotted" w:sz="4" w:space="0" w:color="53565A" w:themeColor="accent6"/>
            </w:tcBorders>
            <w:shd w:val="clear" w:color="auto" w:fill="auto"/>
          </w:tcPr>
          <w:p w14:paraId="7A0AEA8D"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0FD50B27"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nil"/>
              <w:right w:val="dotted" w:sz="4" w:space="0" w:color="53565A" w:themeColor="accent6"/>
            </w:tcBorders>
            <w:shd w:val="clear" w:color="auto" w:fill="auto"/>
          </w:tcPr>
          <w:p w14:paraId="7B19883E" w14:textId="77777777" w:rsidR="00C55698" w:rsidRPr="00C459F9" w:rsidRDefault="00C55698" w:rsidP="00C55698">
            <w:pPr>
              <w:pStyle w:val="VRQATableBodyText"/>
            </w:pPr>
            <w:r w:rsidRPr="00C905D1">
              <w:t>Suburb/town</w:t>
            </w:r>
          </w:p>
        </w:tc>
        <w:tc>
          <w:tcPr>
            <w:tcW w:w="1559"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1D8CB1C1" w14:textId="77777777" w:rsidR="00C55698" w:rsidRPr="00C459F9" w:rsidRDefault="00C55698" w:rsidP="00C55698">
            <w:pPr>
              <w:pStyle w:val="VRQATableHeading1"/>
            </w:pPr>
          </w:p>
        </w:tc>
        <w:tc>
          <w:tcPr>
            <w:tcW w:w="992"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98BFD13" w14:textId="77777777" w:rsidR="00C55698" w:rsidRDefault="00C55698" w:rsidP="00C55698">
            <w:pPr>
              <w:pStyle w:val="VRQATableBodyText"/>
            </w:pPr>
            <w:r>
              <w:t>Postcode</w:t>
            </w:r>
          </w:p>
        </w:tc>
        <w:tc>
          <w:tcPr>
            <w:tcW w:w="1134"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A789213" w14:textId="77777777" w:rsidR="00C55698" w:rsidRPr="00C459F9" w:rsidRDefault="00C55698" w:rsidP="00C55698">
            <w:pPr>
              <w:pStyle w:val="VRQATableHeading1"/>
            </w:pPr>
          </w:p>
        </w:tc>
      </w:tr>
      <w:tr w:rsidR="00C55698" w:rsidRPr="00261B98" w14:paraId="3C65C9E0" w14:textId="77777777" w:rsidTr="001E0F4A">
        <w:trPr>
          <w:trHeight w:val="363"/>
        </w:trPr>
        <w:tc>
          <w:tcPr>
            <w:tcW w:w="850" w:type="dxa"/>
            <w:vMerge/>
            <w:tcBorders>
              <w:left w:val="nil"/>
              <w:right w:val="dotted" w:sz="4" w:space="0" w:color="53565A" w:themeColor="accent6"/>
            </w:tcBorders>
            <w:shd w:val="clear" w:color="auto" w:fill="auto"/>
          </w:tcPr>
          <w:p w14:paraId="30C8BF29"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205A4C28"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43286037" w14:textId="77777777" w:rsidR="00C55698" w:rsidRPr="00C459F9" w:rsidRDefault="00C55698" w:rsidP="00C55698">
            <w:pPr>
              <w:pStyle w:val="VRQATableBodyText"/>
            </w:pPr>
            <w:r w:rsidRPr="00C905D1">
              <w:t>Telephone</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EFFF4F8" w14:textId="77777777" w:rsidR="00C55698" w:rsidRPr="00C459F9" w:rsidRDefault="00C55698" w:rsidP="00C55698">
            <w:pPr>
              <w:pStyle w:val="VRQATableHeading1"/>
            </w:pPr>
          </w:p>
        </w:tc>
      </w:tr>
      <w:tr w:rsidR="00C55698" w:rsidRPr="00261B98" w14:paraId="5F3255E2" w14:textId="77777777" w:rsidTr="001E0F4A">
        <w:trPr>
          <w:trHeight w:val="363"/>
        </w:trPr>
        <w:tc>
          <w:tcPr>
            <w:tcW w:w="850" w:type="dxa"/>
            <w:vMerge/>
            <w:tcBorders>
              <w:left w:val="nil"/>
              <w:right w:val="dotted" w:sz="4" w:space="0" w:color="53565A" w:themeColor="accent6"/>
            </w:tcBorders>
            <w:shd w:val="clear" w:color="auto" w:fill="auto"/>
          </w:tcPr>
          <w:p w14:paraId="27FE72EA"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678B3AFF"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363271F" w14:textId="77777777" w:rsidR="00C55698" w:rsidRPr="00C459F9" w:rsidRDefault="00C55698" w:rsidP="00C55698">
            <w:pPr>
              <w:pStyle w:val="VRQATableBodyText"/>
            </w:pPr>
            <w:r w:rsidRPr="00C905D1">
              <w:t>Email address</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DE0ABF9" w14:textId="77777777" w:rsidR="00C55698" w:rsidRPr="00C459F9" w:rsidRDefault="00C55698" w:rsidP="00C55698">
            <w:pPr>
              <w:pStyle w:val="VRQATableHeading1"/>
            </w:pPr>
          </w:p>
        </w:tc>
      </w:tr>
      <w:tr w:rsidR="00C55698" w:rsidRPr="00261B98" w14:paraId="14226005" w14:textId="77777777" w:rsidTr="001E0F4A">
        <w:trPr>
          <w:trHeight w:val="363"/>
        </w:trPr>
        <w:tc>
          <w:tcPr>
            <w:tcW w:w="850" w:type="dxa"/>
            <w:vMerge/>
            <w:tcBorders>
              <w:left w:val="nil"/>
              <w:right w:val="dotted" w:sz="4" w:space="0" w:color="53565A" w:themeColor="accent6"/>
            </w:tcBorders>
            <w:shd w:val="clear" w:color="auto" w:fill="auto"/>
          </w:tcPr>
          <w:p w14:paraId="2915A4A2" w14:textId="77777777" w:rsidR="00C55698" w:rsidRPr="00C459F9" w:rsidRDefault="00C55698" w:rsidP="00C55698">
            <w:pPr>
              <w:pStyle w:val="VRQATableHeading1"/>
            </w:pPr>
          </w:p>
        </w:tc>
        <w:tc>
          <w:tcPr>
            <w:tcW w:w="2694" w:type="dxa"/>
            <w:vMerge/>
            <w:tcBorders>
              <w:left w:val="dotted" w:sz="4" w:space="0" w:color="53565A" w:themeColor="accent6"/>
              <w:bottom w:val="dotted" w:sz="4" w:space="0" w:color="53565A" w:themeColor="accent6"/>
              <w:right w:val="dotted" w:sz="4" w:space="0" w:color="53565A" w:themeColor="accent6"/>
            </w:tcBorders>
            <w:shd w:val="clear" w:color="auto" w:fill="auto"/>
          </w:tcPr>
          <w:p w14:paraId="3E59930C"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D6B160B" w14:textId="77777777" w:rsidR="00C55698" w:rsidRPr="00C905D1" w:rsidRDefault="00C55698" w:rsidP="00C55698">
            <w:pPr>
              <w:pStyle w:val="VRQATableBodyText"/>
            </w:pPr>
            <w:r>
              <w:t>Website (if available)</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0395FF0" w14:textId="77777777" w:rsidR="00C55698" w:rsidRPr="00C459F9" w:rsidRDefault="00C55698" w:rsidP="00C55698">
            <w:pPr>
              <w:pStyle w:val="VRQATableHeading1"/>
            </w:pPr>
          </w:p>
        </w:tc>
      </w:tr>
      <w:tr w:rsidR="00C55698" w:rsidRPr="00261B98" w14:paraId="5A84B484" w14:textId="77777777" w:rsidTr="001E0F4A">
        <w:trPr>
          <w:trHeight w:val="363"/>
        </w:trPr>
        <w:tc>
          <w:tcPr>
            <w:tcW w:w="850" w:type="dxa"/>
            <w:vMerge/>
            <w:tcBorders>
              <w:left w:val="nil"/>
              <w:right w:val="dotted" w:sz="4" w:space="0" w:color="53565A" w:themeColor="accent6"/>
            </w:tcBorders>
            <w:shd w:val="clear" w:color="auto" w:fill="auto"/>
          </w:tcPr>
          <w:p w14:paraId="05CA4D87" w14:textId="77777777" w:rsidR="00C55698" w:rsidRPr="00C459F9" w:rsidRDefault="00C55698" w:rsidP="00C55698">
            <w:pPr>
              <w:pStyle w:val="VRQATableHeading1"/>
            </w:pPr>
          </w:p>
        </w:tc>
        <w:tc>
          <w:tcPr>
            <w:tcW w:w="2694" w:type="dxa"/>
            <w:vMerge w:val="restart"/>
            <w:tcBorders>
              <w:top w:val="dotted" w:sz="4" w:space="0" w:color="53565A" w:themeColor="accent6"/>
              <w:left w:val="dotted" w:sz="4" w:space="0" w:color="53565A" w:themeColor="accent6"/>
              <w:right w:val="dotted" w:sz="4" w:space="0" w:color="53565A" w:themeColor="accent6"/>
            </w:tcBorders>
            <w:shd w:val="clear" w:color="auto" w:fill="auto"/>
          </w:tcPr>
          <w:p w14:paraId="3D0CDFE0"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1F5782E" w14:textId="77777777" w:rsidR="00C55698" w:rsidRDefault="00C55698" w:rsidP="00C55698">
            <w:pPr>
              <w:pStyle w:val="VRQATableBodyText"/>
            </w:pPr>
            <w:r w:rsidRPr="00C905D1">
              <w:t>Street address</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31105474" w14:textId="77777777" w:rsidR="00C55698" w:rsidRPr="00C459F9" w:rsidRDefault="00C55698" w:rsidP="00C55698">
            <w:pPr>
              <w:pStyle w:val="VRQATableHeading1"/>
            </w:pPr>
          </w:p>
        </w:tc>
      </w:tr>
      <w:tr w:rsidR="00C55698" w:rsidRPr="00261B98" w14:paraId="1236E8A2" w14:textId="77777777" w:rsidTr="001E0F4A">
        <w:trPr>
          <w:trHeight w:val="363"/>
        </w:trPr>
        <w:tc>
          <w:tcPr>
            <w:tcW w:w="850" w:type="dxa"/>
            <w:vMerge/>
            <w:tcBorders>
              <w:left w:val="nil"/>
              <w:right w:val="dotted" w:sz="4" w:space="0" w:color="53565A" w:themeColor="accent6"/>
            </w:tcBorders>
            <w:shd w:val="clear" w:color="auto" w:fill="auto"/>
          </w:tcPr>
          <w:p w14:paraId="300E05A5"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24FB4EAE"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5806247A" w14:textId="77777777" w:rsidR="00C55698" w:rsidRDefault="00C55698" w:rsidP="00C55698">
            <w:pPr>
              <w:pStyle w:val="VRQATableBodyText"/>
            </w:pPr>
            <w:r w:rsidRPr="00C905D1">
              <w:t>Suburb/town</w:t>
            </w:r>
          </w:p>
        </w:tc>
        <w:tc>
          <w:tcPr>
            <w:tcW w:w="1559" w:type="dxa"/>
            <w:gridSpan w:val="2"/>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EB25028" w14:textId="77777777" w:rsidR="00C55698" w:rsidRPr="00C459F9" w:rsidRDefault="00C55698" w:rsidP="00C55698">
            <w:pPr>
              <w:pStyle w:val="VRQATableHeading1"/>
            </w:pPr>
          </w:p>
        </w:tc>
        <w:tc>
          <w:tcPr>
            <w:tcW w:w="992"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9BA07B1" w14:textId="77777777" w:rsidR="00C55698" w:rsidRPr="00C459F9" w:rsidRDefault="00C55698" w:rsidP="00C55698">
            <w:pPr>
              <w:pStyle w:val="VRQATableBodyText"/>
            </w:pPr>
            <w:r>
              <w:t>Postcode</w:t>
            </w:r>
          </w:p>
        </w:tc>
        <w:tc>
          <w:tcPr>
            <w:tcW w:w="1134"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0C5E034" w14:textId="77777777" w:rsidR="00C55698" w:rsidRPr="00C459F9" w:rsidRDefault="00C55698" w:rsidP="00C55698">
            <w:pPr>
              <w:pStyle w:val="VRQATableBodyText"/>
            </w:pPr>
          </w:p>
        </w:tc>
      </w:tr>
      <w:tr w:rsidR="00C55698" w:rsidRPr="00261B98" w14:paraId="4612A836" w14:textId="77777777" w:rsidTr="001E0F4A">
        <w:trPr>
          <w:trHeight w:val="363"/>
        </w:trPr>
        <w:tc>
          <w:tcPr>
            <w:tcW w:w="850" w:type="dxa"/>
            <w:vMerge/>
            <w:tcBorders>
              <w:left w:val="nil"/>
              <w:right w:val="dotted" w:sz="4" w:space="0" w:color="53565A" w:themeColor="accent6"/>
            </w:tcBorders>
            <w:shd w:val="clear" w:color="auto" w:fill="auto"/>
          </w:tcPr>
          <w:p w14:paraId="5F875C1A"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66E535B3"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249EF38" w14:textId="77777777" w:rsidR="00C55698" w:rsidRDefault="00C55698" w:rsidP="00C55698">
            <w:pPr>
              <w:pStyle w:val="VRQATableBodyText"/>
            </w:pPr>
            <w:r w:rsidRPr="00C905D1">
              <w:t>Telephone</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96AECFD" w14:textId="77777777" w:rsidR="00C55698" w:rsidRPr="00C459F9" w:rsidRDefault="00C55698" w:rsidP="00C55698">
            <w:pPr>
              <w:pStyle w:val="VRQATableHeading1"/>
            </w:pPr>
          </w:p>
        </w:tc>
      </w:tr>
      <w:tr w:rsidR="00C55698" w:rsidRPr="00261B98" w14:paraId="1164A184" w14:textId="77777777" w:rsidTr="001E0F4A">
        <w:trPr>
          <w:trHeight w:val="363"/>
        </w:trPr>
        <w:tc>
          <w:tcPr>
            <w:tcW w:w="850" w:type="dxa"/>
            <w:vMerge/>
            <w:tcBorders>
              <w:left w:val="nil"/>
              <w:right w:val="dotted" w:sz="4" w:space="0" w:color="53565A" w:themeColor="accent6"/>
            </w:tcBorders>
            <w:shd w:val="clear" w:color="auto" w:fill="auto"/>
          </w:tcPr>
          <w:p w14:paraId="54CC0B97"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32E56FE1"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2701E448" w14:textId="77777777" w:rsidR="00C55698" w:rsidRDefault="00C55698" w:rsidP="00C55698">
            <w:pPr>
              <w:pStyle w:val="VRQATableBodyText"/>
            </w:pPr>
            <w:r w:rsidRPr="00C905D1">
              <w:t>Email address</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E9F53F5" w14:textId="77777777" w:rsidR="00C55698" w:rsidRPr="00C459F9" w:rsidRDefault="00C55698" w:rsidP="00C55698">
            <w:pPr>
              <w:pStyle w:val="VRQATableHeading1"/>
            </w:pPr>
          </w:p>
        </w:tc>
      </w:tr>
      <w:tr w:rsidR="00C55698" w:rsidRPr="00261B98" w14:paraId="7462E5DA" w14:textId="77777777" w:rsidTr="001E0F4A">
        <w:trPr>
          <w:trHeight w:val="363"/>
        </w:trPr>
        <w:tc>
          <w:tcPr>
            <w:tcW w:w="850" w:type="dxa"/>
            <w:vMerge/>
            <w:tcBorders>
              <w:left w:val="nil"/>
              <w:right w:val="dotted" w:sz="4" w:space="0" w:color="53565A" w:themeColor="accent6"/>
            </w:tcBorders>
            <w:shd w:val="clear" w:color="auto" w:fill="auto"/>
          </w:tcPr>
          <w:p w14:paraId="5C9511AE"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5DD41A0C"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2CF83665" w14:textId="77777777" w:rsidR="00C55698" w:rsidRDefault="00C55698" w:rsidP="00C55698">
            <w:pPr>
              <w:pStyle w:val="VRQATableBodyText"/>
            </w:pPr>
            <w:r>
              <w:t>Website (if available)</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94B9A15" w14:textId="77777777" w:rsidR="00C55698" w:rsidRPr="00C459F9" w:rsidRDefault="00C55698" w:rsidP="00C55698">
            <w:pPr>
              <w:pStyle w:val="VRQATableHeading1"/>
            </w:pPr>
          </w:p>
        </w:tc>
      </w:tr>
      <w:tr w:rsidR="00C55698" w:rsidRPr="00261B98" w14:paraId="0B412E8C" w14:textId="77777777" w:rsidTr="001E0F4A">
        <w:trPr>
          <w:trHeight w:val="363"/>
        </w:trPr>
        <w:tc>
          <w:tcPr>
            <w:tcW w:w="850" w:type="dxa"/>
            <w:tcBorders>
              <w:left w:val="nil"/>
              <w:right w:val="dotted" w:sz="4" w:space="0" w:color="53565A" w:themeColor="accent6"/>
            </w:tcBorders>
            <w:shd w:val="clear" w:color="auto" w:fill="auto"/>
          </w:tcPr>
          <w:p w14:paraId="1118CE50" w14:textId="77777777" w:rsidR="00C55698" w:rsidRPr="00C459F9" w:rsidRDefault="00C55698" w:rsidP="00C55698">
            <w:pPr>
              <w:pStyle w:val="VRQATableLeftColumn"/>
            </w:pPr>
            <w:r w:rsidRPr="00C905D1">
              <w:t>D.1.3</w:t>
            </w:r>
          </w:p>
        </w:tc>
        <w:tc>
          <w:tcPr>
            <w:tcW w:w="2694" w:type="dxa"/>
            <w:tcBorders>
              <w:left w:val="dotted" w:sz="4" w:space="0" w:color="53565A" w:themeColor="accent6"/>
              <w:right w:val="dotted" w:sz="4" w:space="0" w:color="53565A" w:themeColor="accent6"/>
            </w:tcBorders>
            <w:shd w:val="clear" w:color="auto" w:fill="auto"/>
            <w:vAlign w:val="center"/>
          </w:tcPr>
          <w:p w14:paraId="7FAF9F1C" w14:textId="77777777" w:rsidR="00C55698" w:rsidRPr="00C459F9" w:rsidRDefault="00C55698" w:rsidP="00C55698">
            <w:pPr>
              <w:pStyle w:val="VRQATableLeftColumn"/>
            </w:pPr>
            <w:r w:rsidRPr="00C905D1">
              <w:rPr>
                <w:color w:val="103D64" w:themeColor="text2"/>
              </w:rPr>
              <w:t>Proposed commencement</w:t>
            </w:r>
            <w:r>
              <w:rPr>
                <w:color w:val="103D64" w:themeColor="text2"/>
              </w:rPr>
              <w:t xml:space="preserve"> day</w:t>
            </w: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F780364" w14:textId="77777777" w:rsidR="00C55698" w:rsidRDefault="00C55698" w:rsidP="00C55698">
            <w:pPr>
              <w:pStyle w:val="VRQATableBodyText"/>
            </w:pPr>
            <w:r>
              <w:t>Date</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A26BD84" w14:textId="77777777" w:rsidR="00C55698" w:rsidRPr="00C459F9" w:rsidRDefault="00C55698" w:rsidP="00C55698">
            <w:pPr>
              <w:pStyle w:val="VRQATableHeading1"/>
            </w:pPr>
          </w:p>
        </w:tc>
      </w:tr>
      <w:tr w:rsidR="00C55698" w:rsidRPr="00261B98" w14:paraId="7E1CBF35" w14:textId="77777777" w:rsidTr="001E0F4A">
        <w:trPr>
          <w:trHeight w:val="363"/>
        </w:trPr>
        <w:tc>
          <w:tcPr>
            <w:tcW w:w="850" w:type="dxa"/>
            <w:vMerge w:val="restart"/>
            <w:tcBorders>
              <w:left w:val="nil"/>
              <w:right w:val="dotted" w:sz="4" w:space="0" w:color="53565A" w:themeColor="accent6"/>
            </w:tcBorders>
            <w:shd w:val="clear" w:color="auto" w:fill="auto"/>
          </w:tcPr>
          <w:p w14:paraId="5EA3702C" w14:textId="77777777" w:rsidR="00C55698" w:rsidRPr="00C459F9" w:rsidRDefault="00C55698" w:rsidP="00C55698">
            <w:pPr>
              <w:pStyle w:val="VRQATableLeftColumn"/>
            </w:pPr>
            <w:r w:rsidRPr="00C905D1">
              <w:t>D.1.4</w:t>
            </w:r>
          </w:p>
        </w:tc>
        <w:tc>
          <w:tcPr>
            <w:tcW w:w="2694" w:type="dxa"/>
            <w:vMerge w:val="restart"/>
            <w:tcBorders>
              <w:left w:val="dotted" w:sz="4" w:space="0" w:color="53565A" w:themeColor="accent6"/>
              <w:right w:val="dotted" w:sz="4" w:space="0" w:color="53565A" w:themeColor="accent6"/>
            </w:tcBorders>
            <w:shd w:val="clear" w:color="auto" w:fill="auto"/>
          </w:tcPr>
          <w:p w14:paraId="3F13347B" w14:textId="77777777" w:rsidR="00C55698" w:rsidRPr="00C459F9" w:rsidRDefault="00C55698" w:rsidP="00C55698">
            <w:pPr>
              <w:pStyle w:val="VRQATableLeftColumn"/>
            </w:pPr>
            <w:r w:rsidRPr="00C905D1">
              <w:rPr>
                <w:color w:val="103D64" w:themeColor="text2"/>
              </w:rPr>
              <w:t>Contact person on site (if different from PEO)</w:t>
            </w: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5ED12D1F" w14:textId="77777777" w:rsidR="00C55698" w:rsidRPr="00C55698" w:rsidRDefault="00C55698" w:rsidP="00C55698">
            <w:pPr>
              <w:pStyle w:val="VRQATableBodyText"/>
            </w:pPr>
            <w:r w:rsidRPr="00C55698">
              <w:t xml:space="preserve">Full name </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9BCE152" w14:textId="77777777" w:rsidR="00C55698" w:rsidRPr="00C459F9" w:rsidRDefault="00C55698" w:rsidP="00C55698">
            <w:pPr>
              <w:pStyle w:val="VRQATableHeading1"/>
            </w:pPr>
          </w:p>
        </w:tc>
      </w:tr>
      <w:tr w:rsidR="00C55698" w:rsidRPr="00261B98" w14:paraId="3F5395C9" w14:textId="77777777" w:rsidTr="001E0F4A">
        <w:trPr>
          <w:trHeight w:val="363"/>
        </w:trPr>
        <w:tc>
          <w:tcPr>
            <w:tcW w:w="850" w:type="dxa"/>
            <w:vMerge/>
            <w:tcBorders>
              <w:left w:val="nil"/>
              <w:right w:val="dotted" w:sz="4" w:space="0" w:color="53565A" w:themeColor="accent6"/>
            </w:tcBorders>
            <w:shd w:val="clear" w:color="auto" w:fill="auto"/>
          </w:tcPr>
          <w:p w14:paraId="2FE04BD7"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4ACA4D0C"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4DFAAC4F" w14:textId="77777777" w:rsidR="00C55698" w:rsidRPr="00C55698" w:rsidRDefault="00C55698" w:rsidP="00C55698">
            <w:pPr>
              <w:pStyle w:val="VRQATableBodyText"/>
            </w:pPr>
            <w:r w:rsidRPr="00C55698">
              <w:t>Position</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4B14292" w14:textId="77777777" w:rsidR="00C55698" w:rsidRPr="00C459F9" w:rsidRDefault="00C55698" w:rsidP="00C55698">
            <w:pPr>
              <w:pStyle w:val="VRQATableHeading1"/>
            </w:pPr>
          </w:p>
        </w:tc>
      </w:tr>
      <w:tr w:rsidR="00C55698" w:rsidRPr="00261B98" w14:paraId="2ADA0F01" w14:textId="77777777" w:rsidTr="001E0F4A">
        <w:trPr>
          <w:trHeight w:val="363"/>
        </w:trPr>
        <w:tc>
          <w:tcPr>
            <w:tcW w:w="850" w:type="dxa"/>
            <w:vMerge/>
            <w:tcBorders>
              <w:left w:val="nil"/>
              <w:right w:val="dotted" w:sz="4" w:space="0" w:color="53565A" w:themeColor="accent6"/>
            </w:tcBorders>
            <w:shd w:val="clear" w:color="auto" w:fill="auto"/>
          </w:tcPr>
          <w:p w14:paraId="04A60316"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6FD105E8"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40DC87D9" w14:textId="77777777" w:rsidR="00C55698" w:rsidRPr="00C55698" w:rsidRDefault="00C55698" w:rsidP="00C55698">
            <w:pPr>
              <w:pStyle w:val="VRQATableBodyText"/>
            </w:pPr>
            <w:r w:rsidRPr="00C55698">
              <w:t>Mobile</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7545F54" w14:textId="77777777" w:rsidR="00C55698" w:rsidRPr="00C459F9" w:rsidRDefault="00C55698" w:rsidP="00C55698">
            <w:pPr>
              <w:pStyle w:val="VRQATableHeading1"/>
            </w:pPr>
          </w:p>
        </w:tc>
      </w:tr>
      <w:tr w:rsidR="00C55698" w:rsidRPr="00261B98" w14:paraId="761984B9" w14:textId="77777777" w:rsidTr="001E0F4A">
        <w:trPr>
          <w:trHeight w:val="363"/>
        </w:trPr>
        <w:tc>
          <w:tcPr>
            <w:tcW w:w="850" w:type="dxa"/>
            <w:vMerge/>
            <w:tcBorders>
              <w:left w:val="nil"/>
              <w:right w:val="dotted" w:sz="4" w:space="0" w:color="53565A" w:themeColor="accent6"/>
            </w:tcBorders>
            <w:shd w:val="clear" w:color="auto" w:fill="auto"/>
          </w:tcPr>
          <w:p w14:paraId="0A7E6C03" w14:textId="77777777" w:rsidR="00C55698" w:rsidRPr="00C459F9" w:rsidRDefault="00C55698" w:rsidP="00C55698">
            <w:pPr>
              <w:pStyle w:val="VRQATableHeading1"/>
            </w:pPr>
          </w:p>
        </w:tc>
        <w:tc>
          <w:tcPr>
            <w:tcW w:w="2694" w:type="dxa"/>
            <w:vMerge/>
            <w:tcBorders>
              <w:left w:val="dotted" w:sz="4" w:space="0" w:color="53565A" w:themeColor="accent6"/>
              <w:right w:val="dotted" w:sz="4" w:space="0" w:color="53565A" w:themeColor="accent6"/>
            </w:tcBorders>
            <w:shd w:val="clear" w:color="auto" w:fill="auto"/>
          </w:tcPr>
          <w:p w14:paraId="2F026FFB" w14:textId="77777777" w:rsidR="00C55698" w:rsidRPr="00C459F9" w:rsidRDefault="00C55698" w:rsidP="00C55698">
            <w:pPr>
              <w:pStyle w:val="VRQATableHeading1"/>
            </w:pPr>
          </w:p>
        </w:tc>
        <w:tc>
          <w:tcPr>
            <w:tcW w:w="2977"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B8EAF34" w14:textId="77777777" w:rsidR="00C55698" w:rsidRPr="00C55698" w:rsidRDefault="00C55698" w:rsidP="00C55698">
            <w:pPr>
              <w:pStyle w:val="VRQATableBodyText"/>
            </w:pPr>
            <w:r w:rsidRPr="00C55698">
              <w:t>Email</w:t>
            </w:r>
          </w:p>
        </w:tc>
        <w:tc>
          <w:tcPr>
            <w:tcW w:w="3685"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BE40826" w14:textId="77777777" w:rsidR="00C55698" w:rsidRPr="00C459F9" w:rsidRDefault="00C55698" w:rsidP="00C55698">
            <w:pPr>
              <w:pStyle w:val="VRQATableHeading1"/>
            </w:pPr>
          </w:p>
        </w:tc>
      </w:tr>
      <w:tr w:rsidR="001E0F4A" w:rsidRPr="00261B98" w14:paraId="2FEE045D" w14:textId="77777777" w:rsidTr="001E0F4A">
        <w:trPr>
          <w:trHeight w:val="363"/>
        </w:trPr>
        <w:tc>
          <w:tcPr>
            <w:tcW w:w="850" w:type="dxa"/>
            <w:vMerge w:val="restart"/>
            <w:tcBorders>
              <w:left w:val="nil"/>
              <w:right w:val="dotted" w:sz="4" w:space="0" w:color="53565A" w:themeColor="accent6"/>
            </w:tcBorders>
            <w:shd w:val="clear" w:color="auto" w:fill="auto"/>
          </w:tcPr>
          <w:p w14:paraId="4C05B534" w14:textId="77777777" w:rsidR="001E0F4A" w:rsidRPr="00C459F9" w:rsidRDefault="001E0F4A" w:rsidP="00C55698">
            <w:pPr>
              <w:pStyle w:val="VRQATableLeftColumn"/>
            </w:pPr>
            <w:r w:rsidRPr="00C905D1">
              <w:t>D.1.5</w:t>
            </w:r>
          </w:p>
        </w:tc>
        <w:tc>
          <w:tcPr>
            <w:tcW w:w="2694" w:type="dxa"/>
            <w:vMerge w:val="restart"/>
            <w:tcBorders>
              <w:left w:val="dotted" w:sz="4" w:space="0" w:color="53565A" w:themeColor="accent6"/>
              <w:right w:val="dotted" w:sz="4" w:space="0" w:color="53565A" w:themeColor="accent6"/>
            </w:tcBorders>
            <w:shd w:val="clear" w:color="auto" w:fill="auto"/>
          </w:tcPr>
          <w:p w14:paraId="12055972" w14:textId="77777777" w:rsidR="001E0F4A" w:rsidRPr="00C459F9" w:rsidRDefault="001E0F4A" w:rsidP="00C55698">
            <w:pPr>
              <w:pStyle w:val="VRQATableLeftColumn"/>
            </w:pPr>
            <w:r w:rsidRPr="00C905D1">
              <w:rPr>
                <w:color w:val="103D64" w:themeColor="text2"/>
              </w:rPr>
              <w:t xml:space="preserve">Courses to </w:t>
            </w:r>
            <w:proofErr w:type="gramStart"/>
            <w:r w:rsidRPr="00C905D1">
              <w:rPr>
                <w:color w:val="103D64" w:themeColor="text2"/>
              </w:rPr>
              <w:t>be delivered</w:t>
            </w:r>
            <w:proofErr w:type="gramEnd"/>
          </w:p>
        </w:tc>
        <w:sdt>
          <w:sdtPr>
            <w:id w:val="-1645431271"/>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vAlign w:val="center"/>
              </w:tcPr>
              <w:p w14:paraId="72451DD0" w14:textId="77777777" w:rsidR="001E0F4A" w:rsidRPr="00C55698" w:rsidRDefault="001E0F4A" w:rsidP="00C55698">
                <w:pPr>
                  <w:pStyle w:val="VRQATableBodyText"/>
                </w:pPr>
                <w:r w:rsidRPr="00C55698">
                  <w:rPr>
                    <w:rFonts w:ascii="Segoe UI Symbol" w:hAnsi="Segoe UI Symbol" w:cs="Segoe UI Symbol"/>
                  </w:rPr>
                  <w:t>☐</w:t>
                </w:r>
              </w:p>
            </w:tc>
          </w:sdtContent>
        </w:sdt>
        <w:tc>
          <w:tcPr>
            <w:tcW w:w="2552"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vAlign w:val="center"/>
          </w:tcPr>
          <w:p w14:paraId="6095A5A1" w14:textId="77777777" w:rsidR="001E0F4A" w:rsidRPr="00C459F9" w:rsidRDefault="001E0F4A" w:rsidP="00C55698">
            <w:pPr>
              <w:pStyle w:val="VRQATableBodyText"/>
            </w:pPr>
            <w:r w:rsidRPr="00C55698">
              <w:t>Primary School Studies</w:t>
            </w:r>
          </w:p>
        </w:tc>
        <w:sdt>
          <w:sdtPr>
            <w:id w:val="1506175449"/>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nil"/>
                </w:tcBorders>
                <w:shd w:val="clear" w:color="auto" w:fill="auto"/>
                <w:vAlign w:val="center"/>
              </w:tcPr>
              <w:p w14:paraId="67FFEF12" w14:textId="77777777" w:rsidR="001E0F4A" w:rsidRPr="00C55698" w:rsidRDefault="001E0F4A" w:rsidP="00C55698">
                <w:pPr>
                  <w:pStyle w:val="VRQATableBodyText"/>
                </w:pPr>
                <w:r w:rsidRPr="00C55698">
                  <w:rPr>
                    <w:rFonts w:ascii="Segoe UI Symbol" w:hAnsi="Segoe UI Symbol" w:cs="Segoe UI Symbol"/>
                  </w:rPr>
                  <w:t>☐</w:t>
                </w:r>
              </w:p>
            </w:tc>
          </w:sdtContent>
        </w:sdt>
        <w:tc>
          <w:tcPr>
            <w:tcW w:w="3260" w:type="dxa"/>
            <w:gridSpan w:val="3"/>
            <w:tcBorders>
              <w:top w:val="dotted" w:sz="4" w:space="0" w:color="53565A" w:themeColor="accent6"/>
              <w:left w:val="dotted" w:sz="4" w:space="0" w:color="53565A" w:themeColor="accent6"/>
              <w:bottom w:val="dotted" w:sz="4" w:space="0" w:color="53565A" w:themeColor="accent6"/>
              <w:right w:val="nil"/>
            </w:tcBorders>
            <w:shd w:val="clear" w:color="auto" w:fill="auto"/>
            <w:vAlign w:val="center"/>
          </w:tcPr>
          <w:p w14:paraId="608380B8" w14:textId="77777777" w:rsidR="001E0F4A" w:rsidRPr="00C55698" w:rsidRDefault="001E0F4A" w:rsidP="00C55698">
            <w:pPr>
              <w:pStyle w:val="VRQATableBodyText"/>
            </w:pPr>
            <w:r w:rsidRPr="00C55698">
              <w:t>Junior Secondary Studies</w:t>
            </w:r>
          </w:p>
        </w:tc>
      </w:tr>
      <w:tr w:rsidR="001E0F4A" w:rsidRPr="00261B98" w14:paraId="353EA1C3" w14:textId="77777777" w:rsidTr="001E0F4A">
        <w:trPr>
          <w:trHeight w:val="363"/>
        </w:trPr>
        <w:tc>
          <w:tcPr>
            <w:tcW w:w="850" w:type="dxa"/>
            <w:vMerge/>
            <w:tcBorders>
              <w:left w:val="nil"/>
              <w:right w:val="dotted" w:sz="4" w:space="0" w:color="53565A" w:themeColor="accent6"/>
            </w:tcBorders>
            <w:shd w:val="clear" w:color="auto" w:fill="auto"/>
          </w:tcPr>
          <w:p w14:paraId="592A1E61" w14:textId="77777777" w:rsidR="001E0F4A" w:rsidRPr="00C905D1" w:rsidRDefault="001E0F4A" w:rsidP="001E0F4A">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3FDC4ABA" w14:textId="77777777" w:rsidR="001E0F4A" w:rsidRPr="00C905D1" w:rsidRDefault="001E0F4A" w:rsidP="001E0F4A">
            <w:pPr>
              <w:pStyle w:val="VRQATableLeftColumn"/>
              <w:rPr>
                <w:color w:val="103D64" w:themeColor="text2"/>
              </w:rPr>
            </w:pPr>
          </w:p>
        </w:tc>
        <w:sdt>
          <w:sdtPr>
            <w:id w:val="876902200"/>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12B9319" w14:textId="77777777" w:rsidR="001E0F4A" w:rsidRPr="00C55698" w:rsidRDefault="001E0F4A" w:rsidP="001E0F4A">
                <w:pPr>
                  <w:pStyle w:val="VRQATableBodyText"/>
                </w:pPr>
                <w:r w:rsidRPr="00C905D1">
                  <w:rPr>
                    <w:rFonts w:ascii="MS Gothic" w:eastAsia="MS Gothic" w:hAnsi="MS Gothic" w:hint="eastAsia"/>
                  </w:rPr>
                  <w:t>☐</w:t>
                </w:r>
              </w:p>
            </w:tc>
          </w:sdtContent>
        </w:sdt>
        <w:tc>
          <w:tcPr>
            <w:tcW w:w="2552"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7FB6CB2B" w14:textId="77777777" w:rsidR="001E0F4A" w:rsidRPr="00C55698" w:rsidRDefault="001E0F4A" w:rsidP="001E0F4A">
            <w:pPr>
              <w:pStyle w:val="VRQATableBodyText"/>
            </w:pPr>
            <w:r w:rsidRPr="00C905D1">
              <w:t>ELICOS</w:t>
            </w:r>
          </w:p>
        </w:tc>
        <w:sdt>
          <w:sdtPr>
            <w:id w:val="-1964652022"/>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29D2D74" w14:textId="77777777" w:rsidR="001E0F4A" w:rsidRPr="00C55698" w:rsidRDefault="001E0F4A" w:rsidP="001E0F4A">
                <w:pPr>
                  <w:pStyle w:val="VRQATableBodyText"/>
                </w:pPr>
                <w:r>
                  <w:rPr>
                    <w:rFonts w:ascii="MS Gothic" w:eastAsia="MS Gothic" w:hAnsi="MS Gothic" w:hint="eastAsia"/>
                  </w:rPr>
                  <w:t>☐</w:t>
                </w:r>
              </w:p>
            </w:tc>
          </w:sdtContent>
        </w:sdt>
        <w:tc>
          <w:tcPr>
            <w:tcW w:w="3260" w:type="dxa"/>
            <w:gridSpan w:val="3"/>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2E591B0" w14:textId="77777777" w:rsidR="001E0F4A" w:rsidRDefault="001E0F4A" w:rsidP="001E0F4A">
            <w:pPr>
              <w:pStyle w:val="VRQATableBodyText"/>
            </w:pPr>
            <w:r w:rsidRPr="00C55698">
              <w:t xml:space="preserve">Senior Secondary Studies: </w:t>
            </w:r>
          </w:p>
          <w:p w14:paraId="3C12B88C" w14:textId="77777777" w:rsidR="001E0F4A" w:rsidRPr="00C55698" w:rsidRDefault="004035E9" w:rsidP="001E0F4A">
            <w:pPr>
              <w:pStyle w:val="VRQATableBodyText"/>
            </w:pPr>
            <w:sdt>
              <w:sdtPr>
                <w:id w:val="1118649005"/>
                <w14:checkbox>
                  <w14:checked w14:val="0"/>
                  <w14:checkedState w14:val="2612" w14:font="MS Gothic"/>
                  <w14:uncheckedState w14:val="2610" w14:font="MS Gothic"/>
                </w14:checkbox>
              </w:sdtPr>
              <w:sdtEndPr/>
              <w:sdtContent>
                <w:r w:rsidR="001E0F4A" w:rsidRPr="00C55698">
                  <w:rPr>
                    <w:rFonts w:ascii="Segoe UI Symbol" w:hAnsi="Segoe UI Symbol" w:cs="Segoe UI Symbol"/>
                  </w:rPr>
                  <w:t>☐</w:t>
                </w:r>
              </w:sdtContent>
            </w:sdt>
            <w:r w:rsidR="001E0F4A" w:rsidRPr="00C55698">
              <w:t xml:space="preserve"> </w:t>
            </w:r>
            <w:r w:rsidR="001E0F4A">
              <w:t xml:space="preserve">  </w:t>
            </w:r>
            <w:r w:rsidR="001E0F4A" w:rsidRPr="00C55698">
              <w:t>VCE</w:t>
            </w:r>
            <w:r w:rsidR="001E0F4A">
              <w:t xml:space="preserve">    </w:t>
            </w:r>
            <w:r w:rsidR="001E0F4A" w:rsidRPr="00C55698">
              <w:t xml:space="preserve"> </w:t>
            </w:r>
            <w:r w:rsidR="001E0F4A">
              <w:t xml:space="preserve">      </w:t>
            </w:r>
            <w:sdt>
              <w:sdtPr>
                <w:id w:val="1384991321"/>
                <w14:checkbox>
                  <w14:checked w14:val="0"/>
                  <w14:checkedState w14:val="2612" w14:font="MS Gothic"/>
                  <w14:uncheckedState w14:val="2610" w14:font="MS Gothic"/>
                </w14:checkbox>
              </w:sdtPr>
              <w:sdtEndPr/>
              <w:sdtContent>
                <w:r w:rsidR="001E0F4A" w:rsidRPr="00C55698">
                  <w:rPr>
                    <w:rFonts w:ascii="Segoe UI Symbol" w:hAnsi="Segoe UI Symbol" w:cs="Segoe UI Symbol"/>
                  </w:rPr>
                  <w:t>☐</w:t>
                </w:r>
              </w:sdtContent>
            </w:sdt>
            <w:r w:rsidR="001E0F4A" w:rsidRPr="00C55698">
              <w:t xml:space="preserve"> </w:t>
            </w:r>
            <w:r w:rsidR="001E0F4A">
              <w:t xml:space="preserve">  </w:t>
            </w:r>
            <w:proofErr w:type="spellStart"/>
            <w:r w:rsidR="001E0F4A" w:rsidRPr="00C55698">
              <w:t>VCE</w:t>
            </w:r>
            <w:proofErr w:type="spellEnd"/>
            <w:r w:rsidR="001E0F4A" w:rsidRPr="00C55698">
              <w:t xml:space="preserve"> VET</w:t>
            </w:r>
            <w:r w:rsidR="001E0F4A">
              <w:t xml:space="preserve">    </w:t>
            </w:r>
            <w:r w:rsidR="001E0F4A" w:rsidRPr="00C55698">
              <w:t xml:space="preserve"> </w:t>
            </w:r>
            <w:r w:rsidR="001E0F4A">
              <w:br/>
            </w:r>
            <w:sdt>
              <w:sdtPr>
                <w:id w:val="-1774542860"/>
                <w14:checkbox>
                  <w14:checked w14:val="0"/>
                  <w14:checkedState w14:val="2612" w14:font="MS Gothic"/>
                  <w14:uncheckedState w14:val="2610" w14:font="MS Gothic"/>
                </w14:checkbox>
              </w:sdtPr>
              <w:sdtEndPr/>
              <w:sdtContent>
                <w:r w:rsidR="001E0F4A" w:rsidRPr="00C55698">
                  <w:rPr>
                    <w:rFonts w:ascii="Segoe UI Symbol" w:hAnsi="Segoe UI Symbol" w:cs="Segoe UI Symbol"/>
                  </w:rPr>
                  <w:t>☐</w:t>
                </w:r>
              </w:sdtContent>
            </w:sdt>
            <w:r w:rsidR="001E0F4A" w:rsidRPr="00C55698">
              <w:t xml:space="preserve"> </w:t>
            </w:r>
            <w:r w:rsidR="001E0F4A">
              <w:t xml:space="preserve">  VCE </w:t>
            </w:r>
            <w:r w:rsidR="001E0F4A" w:rsidRPr="00C55698">
              <w:t>VM</w:t>
            </w:r>
            <w:r w:rsidR="001E0F4A">
              <w:t xml:space="preserve">     </w:t>
            </w:r>
            <w:sdt>
              <w:sdtPr>
                <w:id w:val="-943608623"/>
                <w14:checkbox>
                  <w14:checked w14:val="0"/>
                  <w14:checkedState w14:val="2612" w14:font="MS Gothic"/>
                  <w14:uncheckedState w14:val="2610" w14:font="MS Gothic"/>
                </w14:checkbox>
              </w:sdtPr>
              <w:sdtEndPr/>
              <w:sdtContent>
                <w:r w:rsidR="001E0F4A" w:rsidRPr="00C55698">
                  <w:rPr>
                    <w:rFonts w:ascii="Segoe UI Symbol" w:hAnsi="Segoe UI Symbol" w:cs="Segoe UI Symbol"/>
                  </w:rPr>
                  <w:t>☐</w:t>
                </w:r>
              </w:sdtContent>
            </w:sdt>
            <w:r w:rsidR="001E0F4A" w:rsidRPr="00C55698">
              <w:t xml:space="preserve"> </w:t>
            </w:r>
            <w:r w:rsidR="001E0F4A">
              <w:t xml:space="preserve">  </w:t>
            </w:r>
            <w:r w:rsidR="001E0F4A" w:rsidRPr="00C55698">
              <w:t>IB Diploma</w:t>
            </w:r>
          </w:p>
        </w:tc>
      </w:tr>
      <w:tr w:rsidR="001E0F4A" w:rsidRPr="00261B98" w14:paraId="5ED165BC" w14:textId="77777777" w:rsidTr="001E0F4A">
        <w:trPr>
          <w:trHeight w:val="363"/>
        </w:trPr>
        <w:tc>
          <w:tcPr>
            <w:tcW w:w="850" w:type="dxa"/>
            <w:vMerge w:val="restart"/>
            <w:tcBorders>
              <w:left w:val="nil"/>
              <w:right w:val="dotted" w:sz="4" w:space="0" w:color="53565A" w:themeColor="accent6"/>
            </w:tcBorders>
            <w:shd w:val="clear" w:color="auto" w:fill="auto"/>
          </w:tcPr>
          <w:p w14:paraId="3ED08A96" w14:textId="77777777" w:rsidR="001E0F4A" w:rsidRPr="00C905D1" w:rsidRDefault="001E0F4A" w:rsidP="001E0F4A">
            <w:pPr>
              <w:pStyle w:val="VRQATableLeftColumn"/>
            </w:pPr>
            <w:r w:rsidRPr="00C905D1">
              <w:t>D.1.6</w:t>
            </w:r>
          </w:p>
        </w:tc>
        <w:tc>
          <w:tcPr>
            <w:tcW w:w="2694" w:type="dxa"/>
            <w:vMerge w:val="restart"/>
            <w:tcBorders>
              <w:left w:val="dotted" w:sz="4" w:space="0" w:color="53565A" w:themeColor="accent6"/>
              <w:right w:val="dotted" w:sz="4" w:space="0" w:color="53565A" w:themeColor="accent6"/>
            </w:tcBorders>
            <w:shd w:val="clear" w:color="auto" w:fill="auto"/>
          </w:tcPr>
          <w:p w14:paraId="616160AD" w14:textId="77777777" w:rsidR="001E0F4A" w:rsidRPr="00C905D1" w:rsidRDefault="001E0F4A" w:rsidP="001E0F4A">
            <w:pPr>
              <w:pStyle w:val="VRQATableLeftColumn"/>
              <w:rPr>
                <w:color w:val="103D64" w:themeColor="text2"/>
              </w:rPr>
            </w:pPr>
            <w:r w:rsidRPr="00C905D1">
              <w:rPr>
                <w:color w:val="103D64" w:themeColor="text2"/>
              </w:rPr>
              <w:t xml:space="preserve">The </w:t>
            </w:r>
            <w:r>
              <w:rPr>
                <w:color w:val="103D64" w:themeColor="text2"/>
              </w:rPr>
              <w:t>delivery site</w:t>
            </w:r>
            <w:r w:rsidRPr="00C905D1">
              <w:rPr>
                <w:color w:val="103D64" w:themeColor="text2"/>
              </w:rPr>
              <w:t xml:space="preserve"> </w:t>
            </w:r>
            <w:r>
              <w:rPr>
                <w:color w:val="103D64" w:themeColor="text2"/>
              </w:rPr>
              <w:t>is</w:t>
            </w:r>
          </w:p>
        </w:tc>
        <w:sdt>
          <w:sdtPr>
            <w:id w:val="1963910447"/>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FC6B1EC" w14:textId="77777777" w:rsidR="001E0F4A" w:rsidRPr="001E0F4A" w:rsidRDefault="001E0F4A" w:rsidP="001E0F4A">
                <w:pPr>
                  <w:pStyle w:val="VRQATableBodyText"/>
                </w:pPr>
                <w:r w:rsidRPr="001E0F4A">
                  <w:rPr>
                    <w:rFonts w:ascii="Segoe UI Symbol" w:hAnsi="Segoe UI Symbol" w:cs="Segoe UI Symbol"/>
                  </w:rPr>
                  <w:t>☐</w:t>
                </w:r>
              </w:p>
            </w:tc>
          </w:sdtContent>
        </w:sdt>
        <w:tc>
          <w:tcPr>
            <w:tcW w:w="2552"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4A4AC36" w14:textId="77777777" w:rsidR="001E0F4A" w:rsidRPr="001E0F4A" w:rsidRDefault="001E0F4A" w:rsidP="001E0F4A">
            <w:pPr>
              <w:pStyle w:val="VRQATableBodyText"/>
            </w:pPr>
            <w:r w:rsidRPr="001E0F4A">
              <w:t>Owned</w:t>
            </w:r>
          </w:p>
        </w:tc>
        <w:sdt>
          <w:sdtPr>
            <w:id w:val="-1476990994"/>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C6F68AA" w14:textId="77777777" w:rsidR="001E0F4A" w:rsidRPr="001E0F4A" w:rsidRDefault="001E0F4A" w:rsidP="001E0F4A">
                <w:pPr>
                  <w:pStyle w:val="VRQATableBodyText"/>
                </w:pPr>
                <w:r w:rsidRPr="001E0F4A">
                  <w:rPr>
                    <w:rFonts w:ascii="Segoe UI Symbol" w:hAnsi="Segoe UI Symbol" w:cs="Segoe UI Symbol"/>
                  </w:rPr>
                  <w:t>☐</w:t>
                </w:r>
              </w:p>
            </w:tc>
          </w:sdtContent>
        </w:sdt>
        <w:tc>
          <w:tcPr>
            <w:tcW w:w="3260" w:type="dxa"/>
            <w:gridSpan w:val="3"/>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90EFB74" w14:textId="77777777" w:rsidR="001E0F4A" w:rsidRPr="001E0F4A" w:rsidRDefault="001E0F4A" w:rsidP="001E0F4A">
            <w:pPr>
              <w:pStyle w:val="VRQATableBodyText"/>
            </w:pPr>
            <w:r w:rsidRPr="001E0F4A">
              <w:t>Rented</w:t>
            </w:r>
          </w:p>
        </w:tc>
      </w:tr>
      <w:tr w:rsidR="001E0F4A" w:rsidRPr="00261B98" w14:paraId="6279B3BA" w14:textId="77777777" w:rsidTr="001E0F4A">
        <w:trPr>
          <w:trHeight w:val="578"/>
        </w:trPr>
        <w:tc>
          <w:tcPr>
            <w:tcW w:w="850" w:type="dxa"/>
            <w:vMerge/>
            <w:tcBorders>
              <w:left w:val="nil"/>
              <w:right w:val="dotted" w:sz="4" w:space="0" w:color="53565A" w:themeColor="accent6"/>
            </w:tcBorders>
            <w:shd w:val="clear" w:color="auto" w:fill="auto"/>
          </w:tcPr>
          <w:p w14:paraId="2238B9E9" w14:textId="77777777" w:rsidR="001E0F4A" w:rsidRPr="00C459F9" w:rsidRDefault="001E0F4A" w:rsidP="001E0F4A">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7540E699" w14:textId="77777777" w:rsidR="001E0F4A" w:rsidRPr="00C459F9" w:rsidRDefault="001E0F4A" w:rsidP="001E0F4A">
            <w:pPr>
              <w:pStyle w:val="VRQATableLeftColumn"/>
            </w:pPr>
          </w:p>
        </w:tc>
        <w:tc>
          <w:tcPr>
            <w:tcW w:w="2977" w:type="dxa"/>
            <w:gridSpan w:val="2"/>
            <w:vMerge w:val="restart"/>
            <w:tcBorders>
              <w:top w:val="dotted" w:sz="4" w:space="0" w:color="53565A" w:themeColor="accent6"/>
              <w:left w:val="dotted" w:sz="4" w:space="0" w:color="53565A" w:themeColor="accent6"/>
              <w:right w:val="dotted" w:sz="4" w:space="0" w:color="53565A" w:themeColor="accent6"/>
            </w:tcBorders>
            <w:shd w:val="clear" w:color="auto" w:fill="auto"/>
          </w:tcPr>
          <w:p w14:paraId="55DB7C4F" w14:textId="77777777" w:rsidR="001E0F4A" w:rsidRPr="001E0F4A" w:rsidRDefault="001E0F4A" w:rsidP="001E0F4A">
            <w:pPr>
              <w:pStyle w:val="VRQATableBodyText"/>
            </w:pPr>
            <w:r w:rsidRPr="001E0F4A">
              <w:t>Is there a relationship between the school and the property owner (other than the lease agreement)?</w:t>
            </w:r>
          </w:p>
        </w:tc>
        <w:sdt>
          <w:sdtPr>
            <w:id w:val="1950807329"/>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03CBEEF" w14:textId="77777777" w:rsidR="001E0F4A" w:rsidRPr="001E0F4A" w:rsidRDefault="001E0F4A" w:rsidP="001E0F4A">
                <w:pPr>
                  <w:pStyle w:val="VRQATableBodyText"/>
                </w:pPr>
                <w:r w:rsidRPr="001E0F4A">
                  <w:rPr>
                    <w:rFonts w:ascii="Segoe UI Symbol" w:hAnsi="Segoe UI Symbol" w:cs="Segoe UI Symbol"/>
                  </w:rPr>
                  <w:t>☐</w:t>
                </w:r>
              </w:p>
            </w:tc>
          </w:sdtContent>
        </w:sdt>
        <w:tc>
          <w:tcPr>
            <w:tcW w:w="3260" w:type="dxa"/>
            <w:gridSpan w:val="3"/>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575C7AB" w14:textId="77777777" w:rsidR="001E0F4A" w:rsidRPr="001E0F4A" w:rsidRDefault="001E0F4A" w:rsidP="001E0F4A">
            <w:pPr>
              <w:pStyle w:val="VRQATableBodyText"/>
            </w:pPr>
            <w:r w:rsidRPr="001E0F4A">
              <w:t>No</w:t>
            </w:r>
          </w:p>
        </w:tc>
      </w:tr>
      <w:tr w:rsidR="001E0F4A" w:rsidRPr="00261B98" w14:paraId="0434D0F3" w14:textId="77777777" w:rsidTr="001E0F4A">
        <w:trPr>
          <w:trHeight w:val="577"/>
        </w:trPr>
        <w:tc>
          <w:tcPr>
            <w:tcW w:w="850" w:type="dxa"/>
            <w:vMerge/>
            <w:tcBorders>
              <w:left w:val="nil"/>
              <w:right w:val="dotted" w:sz="4" w:space="0" w:color="53565A" w:themeColor="accent6"/>
            </w:tcBorders>
            <w:shd w:val="clear" w:color="auto" w:fill="auto"/>
          </w:tcPr>
          <w:p w14:paraId="71F0C0C8" w14:textId="77777777" w:rsidR="001E0F4A" w:rsidRPr="00C905D1" w:rsidRDefault="001E0F4A" w:rsidP="001E0F4A">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3C20AD2C" w14:textId="77777777" w:rsidR="001E0F4A" w:rsidRPr="00C905D1" w:rsidRDefault="001E0F4A" w:rsidP="001E0F4A">
            <w:pPr>
              <w:pStyle w:val="VRQATableLeftColumn"/>
              <w:rPr>
                <w:color w:val="00C1D5" w:themeColor="accent3"/>
              </w:rPr>
            </w:pPr>
          </w:p>
        </w:tc>
        <w:tc>
          <w:tcPr>
            <w:tcW w:w="2977" w:type="dxa"/>
            <w:gridSpan w:val="2"/>
            <w:vMerge/>
            <w:tcBorders>
              <w:left w:val="dotted" w:sz="4" w:space="0" w:color="53565A" w:themeColor="accent6"/>
              <w:bottom w:val="dotted" w:sz="4" w:space="0" w:color="53565A" w:themeColor="accent6"/>
              <w:right w:val="dotted" w:sz="4" w:space="0" w:color="53565A" w:themeColor="accent6"/>
            </w:tcBorders>
            <w:shd w:val="clear" w:color="auto" w:fill="auto"/>
          </w:tcPr>
          <w:p w14:paraId="4CA035D8" w14:textId="77777777" w:rsidR="001E0F4A" w:rsidRPr="001E0F4A" w:rsidRDefault="001E0F4A" w:rsidP="001E0F4A">
            <w:pPr>
              <w:pStyle w:val="VRQATableBodyText"/>
            </w:pPr>
          </w:p>
        </w:tc>
        <w:sdt>
          <w:sdtPr>
            <w:id w:val="-1183589739"/>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393E7689" w14:textId="77777777" w:rsidR="001E0F4A" w:rsidRPr="001E0F4A" w:rsidRDefault="001E0F4A" w:rsidP="001E0F4A">
                <w:pPr>
                  <w:pStyle w:val="VRQATableBodyText"/>
                </w:pPr>
                <w:r w:rsidRPr="001E0F4A">
                  <w:rPr>
                    <w:rFonts w:ascii="Segoe UI Symbol" w:hAnsi="Segoe UI Symbol" w:cs="Segoe UI Symbol"/>
                  </w:rPr>
                  <w:t>☐</w:t>
                </w:r>
              </w:p>
            </w:tc>
          </w:sdtContent>
        </w:sdt>
        <w:tc>
          <w:tcPr>
            <w:tcW w:w="3260" w:type="dxa"/>
            <w:gridSpan w:val="3"/>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C564228" w14:textId="77777777" w:rsidR="001E0F4A" w:rsidRPr="001E0F4A" w:rsidRDefault="001E0F4A" w:rsidP="001E0F4A">
            <w:pPr>
              <w:pStyle w:val="VRQATableBodyText"/>
            </w:pPr>
            <w:r w:rsidRPr="001E0F4A">
              <w:t>Yes, please describe:</w:t>
            </w:r>
          </w:p>
        </w:tc>
      </w:tr>
    </w:tbl>
    <w:p w14:paraId="7940BAA3" w14:textId="77777777" w:rsidR="001E0F4A" w:rsidRDefault="001E0F4A">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2694"/>
        <w:gridCol w:w="425"/>
        <w:gridCol w:w="709"/>
        <w:gridCol w:w="1134"/>
        <w:gridCol w:w="425"/>
        <w:gridCol w:w="1772"/>
        <w:gridCol w:w="496"/>
        <w:gridCol w:w="1701"/>
      </w:tblGrid>
      <w:tr w:rsidR="001E0F4A" w:rsidRPr="00261B98" w14:paraId="25485784" w14:textId="77777777" w:rsidTr="001E0F4A">
        <w:trPr>
          <w:trHeight w:val="363"/>
        </w:trPr>
        <w:tc>
          <w:tcPr>
            <w:tcW w:w="850" w:type="dxa"/>
            <w:tcBorders>
              <w:left w:val="nil"/>
              <w:right w:val="dotted" w:sz="4" w:space="0" w:color="53565A" w:themeColor="accent6"/>
            </w:tcBorders>
            <w:shd w:val="clear" w:color="auto" w:fill="auto"/>
          </w:tcPr>
          <w:p w14:paraId="4345008B" w14:textId="77777777" w:rsidR="001E0F4A" w:rsidRPr="001E0F4A" w:rsidRDefault="001E0F4A" w:rsidP="001E0F4A">
            <w:pPr>
              <w:pStyle w:val="VRQATableLeftColumn"/>
            </w:pPr>
            <w:r w:rsidRPr="001E0F4A">
              <w:lastRenderedPageBreak/>
              <w:t>D.1.7</w:t>
            </w:r>
          </w:p>
        </w:tc>
        <w:tc>
          <w:tcPr>
            <w:tcW w:w="2694" w:type="dxa"/>
            <w:tcBorders>
              <w:left w:val="dotted" w:sz="4" w:space="0" w:color="53565A" w:themeColor="accent6"/>
              <w:right w:val="dotted" w:sz="4" w:space="0" w:color="53565A" w:themeColor="accent6"/>
            </w:tcBorders>
            <w:shd w:val="clear" w:color="auto" w:fill="auto"/>
            <w:vAlign w:val="center"/>
          </w:tcPr>
          <w:p w14:paraId="49329BC1" w14:textId="77777777" w:rsidR="001E0F4A" w:rsidRPr="001E0F4A" w:rsidRDefault="001E0F4A" w:rsidP="001E0F4A">
            <w:pPr>
              <w:pStyle w:val="VRQATableLeftColumn"/>
            </w:pPr>
            <w:r w:rsidRPr="001E0F4A">
              <w:t>Maximum number of people permitted on the premise as stated on the Occupancy Certificate</w:t>
            </w:r>
          </w:p>
        </w:tc>
        <w:tc>
          <w:tcPr>
            <w:tcW w:w="6662" w:type="dxa"/>
            <w:gridSpan w:val="7"/>
            <w:tcBorders>
              <w:top w:val="dotted" w:sz="4" w:space="0" w:color="53565A" w:themeColor="accent6"/>
              <w:left w:val="dotted" w:sz="4" w:space="0" w:color="53565A" w:themeColor="accent6"/>
              <w:bottom w:val="dotted" w:sz="4" w:space="0" w:color="53565A" w:themeColor="accent6"/>
              <w:right w:val="nil"/>
            </w:tcBorders>
            <w:shd w:val="clear" w:color="auto" w:fill="auto"/>
          </w:tcPr>
          <w:p w14:paraId="358E0AFD" w14:textId="77777777" w:rsidR="001E0F4A" w:rsidRPr="00C459F9" w:rsidRDefault="001E0F4A" w:rsidP="001E0F4A">
            <w:pPr>
              <w:pStyle w:val="VRQATableBodyText"/>
            </w:pPr>
          </w:p>
        </w:tc>
      </w:tr>
      <w:tr w:rsidR="001E0F4A" w:rsidRPr="00261B98" w14:paraId="5DFFC856" w14:textId="77777777" w:rsidTr="001E0F4A">
        <w:trPr>
          <w:trHeight w:val="363"/>
        </w:trPr>
        <w:tc>
          <w:tcPr>
            <w:tcW w:w="850" w:type="dxa"/>
            <w:tcBorders>
              <w:left w:val="nil"/>
              <w:right w:val="dotted" w:sz="4" w:space="0" w:color="53565A" w:themeColor="accent6"/>
            </w:tcBorders>
            <w:shd w:val="clear" w:color="auto" w:fill="auto"/>
          </w:tcPr>
          <w:p w14:paraId="635220FE" w14:textId="77777777" w:rsidR="001E0F4A" w:rsidRPr="00C459F9" w:rsidRDefault="001E0F4A" w:rsidP="001E0F4A">
            <w:pPr>
              <w:pStyle w:val="VRQATableLeftColumn"/>
            </w:pPr>
            <w:r w:rsidRPr="00C905D1">
              <w:t>D.1.8</w:t>
            </w:r>
          </w:p>
        </w:tc>
        <w:tc>
          <w:tcPr>
            <w:tcW w:w="2694" w:type="dxa"/>
            <w:tcBorders>
              <w:left w:val="dotted" w:sz="4" w:space="0" w:color="53565A" w:themeColor="accent6"/>
              <w:right w:val="dotted" w:sz="4" w:space="0" w:color="53565A" w:themeColor="accent6"/>
            </w:tcBorders>
            <w:shd w:val="clear" w:color="auto" w:fill="auto"/>
            <w:vAlign w:val="center"/>
          </w:tcPr>
          <w:p w14:paraId="60C89965" w14:textId="77777777" w:rsidR="001E0F4A" w:rsidRPr="00C459F9" w:rsidRDefault="001E0F4A" w:rsidP="001E0F4A">
            <w:pPr>
              <w:pStyle w:val="VRQATableLeftColumn"/>
            </w:pPr>
            <w:r>
              <w:rPr>
                <w:color w:val="103D64" w:themeColor="text2"/>
              </w:rPr>
              <w:t>Total n</w:t>
            </w:r>
            <w:r w:rsidRPr="00C905D1">
              <w:rPr>
                <w:color w:val="103D64" w:themeColor="text2"/>
              </w:rPr>
              <w:t>umber of</w:t>
            </w:r>
            <w:r>
              <w:rPr>
                <w:color w:val="103D64" w:themeColor="text2"/>
              </w:rPr>
              <w:t xml:space="preserve"> domestic</w:t>
            </w:r>
            <w:r w:rsidRPr="00C905D1">
              <w:rPr>
                <w:color w:val="103D64" w:themeColor="text2"/>
              </w:rPr>
              <w:t xml:space="preserve"> students currently located on the proposed site</w:t>
            </w:r>
          </w:p>
        </w:tc>
        <w:tc>
          <w:tcPr>
            <w:tcW w:w="6662" w:type="dxa"/>
            <w:gridSpan w:val="7"/>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AB1B1D4" w14:textId="77777777" w:rsidR="001E0F4A" w:rsidRPr="00C459F9" w:rsidRDefault="001E0F4A" w:rsidP="001E0F4A">
            <w:pPr>
              <w:pStyle w:val="VRQATableBodyText"/>
            </w:pPr>
          </w:p>
        </w:tc>
      </w:tr>
      <w:tr w:rsidR="001E0F4A" w:rsidRPr="00261B98" w14:paraId="013A3497" w14:textId="77777777" w:rsidTr="001E0F4A">
        <w:trPr>
          <w:trHeight w:val="363"/>
        </w:trPr>
        <w:tc>
          <w:tcPr>
            <w:tcW w:w="850" w:type="dxa"/>
            <w:tcBorders>
              <w:left w:val="nil"/>
              <w:right w:val="dotted" w:sz="4" w:space="0" w:color="53565A" w:themeColor="accent6"/>
            </w:tcBorders>
            <w:shd w:val="clear" w:color="auto" w:fill="auto"/>
          </w:tcPr>
          <w:p w14:paraId="38B57F88" w14:textId="77777777" w:rsidR="001E0F4A" w:rsidRPr="00C459F9" w:rsidRDefault="001E0F4A" w:rsidP="001E0F4A">
            <w:pPr>
              <w:pStyle w:val="VRQATableLeftColumn"/>
            </w:pPr>
            <w:r>
              <w:t>D.1.9</w:t>
            </w:r>
          </w:p>
        </w:tc>
        <w:tc>
          <w:tcPr>
            <w:tcW w:w="2694" w:type="dxa"/>
            <w:tcBorders>
              <w:left w:val="dotted" w:sz="4" w:space="0" w:color="53565A" w:themeColor="accent6"/>
              <w:right w:val="dotted" w:sz="4" w:space="0" w:color="53565A" w:themeColor="accent6"/>
            </w:tcBorders>
            <w:shd w:val="clear" w:color="auto" w:fill="auto"/>
            <w:vAlign w:val="center"/>
          </w:tcPr>
          <w:p w14:paraId="25EA5AA7" w14:textId="77777777" w:rsidR="001E0F4A" w:rsidRPr="00C459F9" w:rsidRDefault="001E0F4A" w:rsidP="001E0F4A">
            <w:pPr>
              <w:pStyle w:val="VRQATableLeftColumn"/>
            </w:pPr>
            <w:r>
              <w:rPr>
                <w:color w:val="103D64" w:themeColor="text2"/>
              </w:rPr>
              <w:t>Requested overseas student capacity on CRICOS</w:t>
            </w:r>
          </w:p>
        </w:tc>
        <w:tc>
          <w:tcPr>
            <w:tcW w:w="6662" w:type="dxa"/>
            <w:gridSpan w:val="7"/>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AA46EC5" w14:textId="77777777" w:rsidR="001E0F4A" w:rsidRPr="00C459F9" w:rsidRDefault="001E0F4A" w:rsidP="001E0F4A">
            <w:pPr>
              <w:pStyle w:val="VRQATableBodyText"/>
            </w:pPr>
          </w:p>
        </w:tc>
      </w:tr>
      <w:tr w:rsidR="001E0F4A" w:rsidRPr="00261B98" w14:paraId="0F30F953" w14:textId="77777777" w:rsidTr="001E0F4A">
        <w:trPr>
          <w:trHeight w:val="363"/>
        </w:trPr>
        <w:tc>
          <w:tcPr>
            <w:tcW w:w="850" w:type="dxa"/>
            <w:tcBorders>
              <w:left w:val="nil"/>
              <w:bottom w:val="dotted" w:sz="4" w:space="0" w:color="585A5B" w:themeColor="background1" w:themeShade="A6"/>
              <w:right w:val="dotted" w:sz="4" w:space="0" w:color="53565A" w:themeColor="accent6"/>
            </w:tcBorders>
            <w:shd w:val="clear" w:color="auto" w:fill="103D64" w:themeFill="accent2"/>
          </w:tcPr>
          <w:p w14:paraId="31004119" w14:textId="77777777" w:rsidR="001E0F4A" w:rsidRPr="00C459F9" w:rsidRDefault="001E0F4A" w:rsidP="001E0F4A">
            <w:pPr>
              <w:pStyle w:val="VRQATableHeading1"/>
            </w:pPr>
            <w:r w:rsidRPr="00C905D1">
              <w:t>D.2</w:t>
            </w:r>
            <w:r>
              <w:t xml:space="preserve"> </w:t>
            </w:r>
          </w:p>
        </w:tc>
        <w:tc>
          <w:tcPr>
            <w:tcW w:w="9356" w:type="dxa"/>
            <w:gridSpan w:val="8"/>
            <w:tcBorders>
              <w:left w:val="dotted" w:sz="4" w:space="0" w:color="53565A" w:themeColor="accent6"/>
              <w:bottom w:val="dotted" w:sz="4" w:space="0" w:color="585A5B" w:themeColor="background1" w:themeShade="A6"/>
              <w:right w:val="dotted" w:sz="4" w:space="0" w:color="53565A" w:themeColor="accent6"/>
            </w:tcBorders>
            <w:shd w:val="clear" w:color="auto" w:fill="103D64" w:themeFill="accent2"/>
          </w:tcPr>
          <w:p w14:paraId="71CE376B" w14:textId="77777777" w:rsidR="001E0F4A" w:rsidRPr="00C459F9" w:rsidRDefault="001E0F4A" w:rsidP="001E0F4A">
            <w:pPr>
              <w:pStyle w:val="VRQATableHeading1"/>
            </w:pPr>
            <w:r w:rsidRPr="00C905D1">
              <w:t xml:space="preserve">Evidence checklist for additional </w:t>
            </w:r>
            <w:r>
              <w:t>site</w:t>
            </w:r>
            <w:r w:rsidRPr="00CC60B2">
              <w:t xml:space="preserve">. </w:t>
            </w:r>
          </w:p>
        </w:tc>
      </w:tr>
      <w:tr w:rsidR="001E0F4A" w:rsidRPr="00261B98" w14:paraId="0C08DB6C" w14:textId="77777777" w:rsidTr="001E0F4A">
        <w:trPr>
          <w:trHeight w:val="363"/>
        </w:trPr>
        <w:tc>
          <w:tcPr>
            <w:tcW w:w="10206" w:type="dxa"/>
            <w:gridSpan w:val="9"/>
            <w:tcBorders>
              <w:left w:val="nil"/>
              <w:right w:val="nil"/>
            </w:tcBorders>
            <w:shd w:val="clear" w:color="auto" w:fill="auto"/>
          </w:tcPr>
          <w:p w14:paraId="64D9A12B" w14:textId="77777777" w:rsidR="001E0F4A" w:rsidRPr="00C459F9" w:rsidRDefault="001E0F4A" w:rsidP="00C55698">
            <w:pPr>
              <w:pStyle w:val="VRQATableBodyText"/>
            </w:pPr>
            <w:r w:rsidRPr="0028046A">
              <w:rPr>
                <w:b/>
                <w:bCs/>
              </w:rPr>
              <w:t>Under ‘Our evidence is’ list all relevant evidence or the file name of the attached supporting document that provides the evidence</w:t>
            </w:r>
            <w:r>
              <w:rPr>
                <w:b/>
                <w:bCs/>
              </w:rPr>
              <w:t xml:space="preserve"> of compliance with the National Code standards</w:t>
            </w:r>
            <w:r w:rsidRPr="0028046A">
              <w:rPr>
                <w:b/>
                <w:bCs/>
              </w:rPr>
              <w:t>.</w:t>
            </w:r>
          </w:p>
        </w:tc>
      </w:tr>
      <w:tr w:rsidR="001E0F4A" w:rsidRPr="00261B98" w14:paraId="62DC4963" w14:textId="77777777" w:rsidTr="001E0F4A">
        <w:trPr>
          <w:trHeight w:val="363"/>
        </w:trPr>
        <w:tc>
          <w:tcPr>
            <w:tcW w:w="850" w:type="dxa"/>
            <w:tcBorders>
              <w:left w:val="nil"/>
              <w:right w:val="dotted" w:sz="4" w:space="0" w:color="53565A" w:themeColor="accent6"/>
            </w:tcBorders>
            <w:shd w:val="clear" w:color="auto" w:fill="auto"/>
          </w:tcPr>
          <w:p w14:paraId="4AD667D2" w14:textId="77777777" w:rsidR="001E0F4A" w:rsidRPr="00C459F9" w:rsidRDefault="001E0F4A" w:rsidP="001E0F4A">
            <w:pPr>
              <w:pStyle w:val="VRQATableLeftColumn"/>
            </w:pPr>
            <w:r w:rsidRPr="00C905D1">
              <w:t>D.2.1</w:t>
            </w:r>
          </w:p>
        </w:tc>
        <w:tc>
          <w:tcPr>
            <w:tcW w:w="4962" w:type="dxa"/>
            <w:gridSpan w:val="4"/>
            <w:tcBorders>
              <w:left w:val="dotted" w:sz="4" w:space="0" w:color="53565A" w:themeColor="accent6"/>
              <w:right w:val="dotted" w:sz="4" w:space="0" w:color="53565A" w:themeColor="accent6"/>
            </w:tcBorders>
            <w:shd w:val="clear" w:color="auto" w:fill="103D64" w:themeFill="accent2"/>
          </w:tcPr>
          <w:p w14:paraId="1E59B5DD" w14:textId="77777777" w:rsidR="001E0F4A" w:rsidRPr="00C55698" w:rsidRDefault="001E0F4A" w:rsidP="001E0F4A">
            <w:pPr>
              <w:pStyle w:val="VRQATableHeading1"/>
            </w:pPr>
            <w:r w:rsidRPr="00C905D1">
              <w:t>Standard 11</w:t>
            </w:r>
            <w:r>
              <w:t xml:space="preserve">— </w:t>
            </w:r>
            <w:r w:rsidRPr="00C905D1">
              <w:t>Additional registration requirements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103D64" w:themeFill="accent2"/>
          </w:tcPr>
          <w:p w14:paraId="72A29934" w14:textId="77777777" w:rsidR="001E0F4A" w:rsidRPr="00C459F9" w:rsidRDefault="001E0F4A" w:rsidP="001E0F4A">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5F5579" w:rsidRPr="00261B98" w14:paraId="7789817C" w14:textId="77777777" w:rsidTr="00E421DF">
        <w:trPr>
          <w:trHeight w:val="363"/>
        </w:trPr>
        <w:tc>
          <w:tcPr>
            <w:tcW w:w="850" w:type="dxa"/>
            <w:tcBorders>
              <w:left w:val="nil"/>
              <w:right w:val="dotted" w:sz="4" w:space="0" w:color="53565A" w:themeColor="accent6"/>
            </w:tcBorders>
            <w:shd w:val="clear" w:color="auto" w:fill="auto"/>
          </w:tcPr>
          <w:p w14:paraId="37F85194" w14:textId="77777777" w:rsidR="005F5579" w:rsidRPr="00C459F9" w:rsidRDefault="005F5579" w:rsidP="005F5579">
            <w:pPr>
              <w:pStyle w:val="VRQATableLeftColumn"/>
            </w:pPr>
            <w:r w:rsidRPr="00C905D1">
              <w:t>D.2.</w:t>
            </w:r>
            <w:proofErr w:type="gramStart"/>
            <w:r w:rsidRPr="00C905D1">
              <w:t>1.i</w:t>
            </w:r>
            <w:proofErr w:type="gramEnd"/>
          </w:p>
        </w:tc>
        <w:tc>
          <w:tcPr>
            <w:tcW w:w="4962" w:type="dxa"/>
            <w:gridSpan w:val="4"/>
            <w:tcBorders>
              <w:left w:val="dotted" w:sz="4" w:space="0" w:color="53565A" w:themeColor="accent6"/>
              <w:right w:val="dotted" w:sz="4" w:space="0" w:color="53565A" w:themeColor="accent6"/>
            </w:tcBorders>
            <w:shd w:val="clear" w:color="auto" w:fill="auto"/>
          </w:tcPr>
          <w:p w14:paraId="4C5E62D9" w14:textId="77777777" w:rsidR="005F5579" w:rsidRPr="00C55698" w:rsidRDefault="005F5579" w:rsidP="005F5579">
            <w:pPr>
              <w:pStyle w:val="VRQATableBodyText"/>
            </w:pPr>
            <w:r>
              <w:rPr>
                <w:szCs w:val="18"/>
              </w:rPr>
              <w:t>C</w:t>
            </w:r>
            <w:r w:rsidRPr="00C905D1">
              <w:rPr>
                <w:szCs w:val="18"/>
              </w:rPr>
              <w:t>opy of the lease or license agreement(s) (if applicable)</w:t>
            </w:r>
            <w:r w:rsidR="00EE615E">
              <w:rPr>
                <w:szCs w:val="18"/>
              </w:rPr>
              <w:t>.</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5C02EEA1" w14:textId="77777777" w:rsidR="005F5579" w:rsidRPr="00C459F9" w:rsidRDefault="005F5579" w:rsidP="005F5579">
            <w:pPr>
              <w:pStyle w:val="VRQATableBodyText"/>
            </w:pPr>
          </w:p>
        </w:tc>
      </w:tr>
      <w:tr w:rsidR="005F5579" w:rsidRPr="00261B98" w14:paraId="7464C089" w14:textId="77777777" w:rsidTr="00370E1D">
        <w:trPr>
          <w:trHeight w:val="363"/>
        </w:trPr>
        <w:tc>
          <w:tcPr>
            <w:tcW w:w="850" w:type="dxa"/>
            <w:tcBorders>
              <w:left w:val="nil"/>
              <w:right w:val="dotted" w:sz="4" w:space="0" w:color="53565A" w:themeColor="accent6"/>
            </w:tcBorders>
            <w:shd w:val="clear" w:color="auto" w:fill="auto"/>
          </w:tcPr>
          <w:p w14:paraId="71395A92" w14:textId="77777777" w:rsidR="005F5579" w:rsidRPr="00C459F9" w:rsidRDefault="005F5579" w:rsidP="005F5579">
            <w:pPr>
              <w:pStyle w:val="VRQATableLeftColumn"/>
            </w:pPr>
            <w:r w:rsidRPr="00C905D1">
              <w:t>D.2.</w:t>
            </w:r>
            <w:proofErr w:type="gramStart"/>
            <w:r w:rsidRPr="00C905D1">
              <w:t>1.ii</w:t>
            </w:r>
            <w:proofErr w:type="gramEnd"/>
          </w:p>
        </w:tc>
        <w:tc>
          <w:tcPr>
            <w:tcW w:w="4962" w:type="dxa"/>
            <w:gridSpan w:val="4"/>
            <w:tcBorders>
              <w:left w:val="dotted" w:sz="4" w:space="0" w:color="53565A" w:themeColor="accent6"/>
              <w:right w:val="dotted" w:sz="4" w:space="0" w:color="53565A" w:themeColor="accent6"/>
            </w:tcBorders>
            <w:shd w:val="clear" w:color="auto" w:fill="auto"/>
          </w:tcPr>
          <w:p w14:paraId="40547BDD" w14:textId="77777777" w:rsidR="005F5579" w:rsidRPr="00C55698" w:rsidRDefault="005F5579" w:rsidP="005F5579">
            <w:pPr>
              <w:pStyle w:val="VRQATableBodyText"/>
            </w:pPr>
            <w:r>
              <w:rPr>
                <w:szCs w:val="18"/>
              </w:rPr>
              <w:t>D</w:t>
            </w:r>
            <w:r w:rsidRPr="00C905D1">
              <w:rPr>
                <w:szCs w:val="18"/>
              </w:rPr>
              <w:t>ocumentation showing that buildings and facilities comply with local planning regulations and the Building Code of Australia, including a copy of the 9B occupancy certificate.</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420ABA0" w14:textId="77777777" w:rsidR="005F5579" w:rsidRPr="00C459F9" w:rsidRDefault="005F5579" w:rsidP="005F5579">
            <w:pPr>
              <w:pStyle w:val="VRQATableBodyText"/>
            </w:pPr>
          </w:p>
        </w:tc>
      </w:tr>
      <w:tr w:rsidR="005F5579" w:rsidRPr="00261B98" w14:paraId="1E439BFB" w14:textId="77777777" w:rsidTr="00370E1D">
        <w:trPr>
          <w:trHeight w:val="363"/>
        </w:trPr>
        <w:tc>
          <w:tcPr>
            <w:tcW w:w="850" w:type="dxa"/>
            <w:tcBorders>
              <w:left w:val="nil"/>
              <w:right w:val="dotted" w:sz="4" w:space="0" w:color="53565A" w:themeColor="accent6"/>
            </w:tcBorders>
            <w:shd w:val="clear" w:color="auto" w:fill="auto"/>
          </w:tcPr>
          <w:p w14:paraId="583B3670" w14:textId="77777777" w:rsidR="005F5579" w:rsidRPr="005F5579" w:rsidRDefault="005F5579" w:rsidP="005F5579">
            <w:pPr>
              <w:pStyle w:val="VRQATableLeftColumn"/>
            </w:pPr>
            <w:r w:rsidRPr="005F5579">
              <w:t>D.2.1.iii</w:t>
            </w:r>
          </w:p>
        </w:tc>
        <w:tc>
          <w:tcPr>
            <w:tcW w:w="4962" w:type="dxa"/>
            <w:gridSpan w:val="4"/>
            <w:tcBorders>
              <w:left w:val="dotted" w:sz="4" w:space="0" w:color="53565A" w:themeColor="accent6"/>
              <w:right w:val="dotted" w:sz="4" w:space="0" w:color="53565A" w:themeColor="accent6"/>
            </w:tcBorders>
            <w:shd w:val="clear" w:color="auto" w:fill="auto"/>
          </w:tcPr>
          <w:p w14:paraId="72A44B77" w14:textId="77777777" w:rsidR="005F5579" w:rsidRPr="005F5579" w:rsidRDefault="00EE615E" w:rsidP="005F5579">
            <w:pPr>
              <w:pStyle w:val="VRQATableBodyText"/>
            </w:pPr>
            <w:r>
              <w:t>F</w:t>
            </w:r>
            <w:r w:rsidR="005F5579" w:rsidRPr="005F5579">
              <w:t>loor plans that show teaching spaces, amenities, student breakout area, meeting and staff rooms, library, counselling rooms and any specialist teaching facilities required for any course</w:t>
            </w:r>
            <w:r>
              <w:t xml:space="preserve">, as well as </w:t>
            </w:r>
            <w:r w:rsidR="005F5579" w:rsidRPr="005F5579">
              <w:t>educational resources in place (including facilities, equipment, learning and library resources)</w:t>
            </w:r>
          </w:p>
          <w:p w14:paraId="23EFF9D6" w14:textId="77777777" w:rsidR="005F5579" w:rsidRPr="005F5579" w:rsidRDefault="005F5579" w:rsidP="005F5579">
            <w:pPr>
              <w:pStyle w:val="VRQATableBodyText"/>
            </w:pPr>
            <w:r w:rsidRPr="005F5579">
              <w:t>For example, please provide:</w:t>
            </w:r>
          </w:p>
          <w:p w14:paraId="485045E8" w14:textId="77777777" w:rsidR="005F5579" w:rsidRPr="005F5579" w:rsidRDefault="005F5579" w:rsidP="00EE615E">
            <w:pPr>
              <w:pStyle w:val="VRQATableBullet1"/>
            </w:pPr>
            <w:r w:rsidRPr="005F5579">
              <w:t>A list of all facilities available for student use.</w:t>
            </w:r>
          </w:p>
          <w:p w14:paraId="4A96B3D7" w14:textId="77777777" w:rsidR="005F5579" w:rsidRPr="005F5579" w:rsidRDefault="005F5579" w:rsidP="00EE615E">
            <w:pPr>
              <w:pStyle w:val="VRQATableBullet1"/>
            </w:pPr>
            <w:r w:rsidRPr="005F5579">
              <w:t>The total number of computers and other electronic equipment available for student use.</w:t>
            </w:r>
          </w:p>
          <w:p w14:paraId="127E21CA" w14:textId="77777777" w:rsidR="005F5579" w:rsidRPr="005F5579" w:rsidRDefault="005F5579" w:rsidP="00EE615E">
            <w:pPr>
              <w:pStyle w:val="VRQATableBullet1"/>
            </w:pPr>
            <w:r w:rsidRPr="005F5579">
              <w:t>The number of library or learning subscriptions.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BE2FE54" w14:textId="77777777" w:rsidR="005F5579" w:rsidRPr="00C459F9" w:rsidRDefault="005F5579" w:rsidP="005F5579">
            <w:pPr>
              <w:pStyle w:val="VRQATableBodyText"/>
            </w:pPr>
          </w:p>
        </w:tc>
      </w:tr>
      <w:tr w:rsidR="005F5579" w:rsidRPr="00261B98" w14:paraId="77B2AA1A" w14:textId="77777777" w:rsidTr="00370E1D">
        <w:trPr>
          <w:trHeight w:val="363"/>
        </w:trPr>
        <w:tc>
          <w:tcPr>
            <w:tcW w:w="850" w:type="dxa"/>
            <w:tcBorders>
              <w:left w:val="nil"/>
              <w:right w:val="dotted" w:sz="4" w:space="0" w:color="53565A" w:themeColor="accent6"/>
            </w:tcBorders>
            <w:shd w:val="clear" w:color="auto" w:fill="auto"/>
          </w:tcPr>
          <w:p w14:paraId="22C3C041" w14:textId="77777777" w:rsidR="005F5579" w:rsidRPr="005F5579" w:rsidRDefault="005F5579" w:rsidP="005F5579">
            <w:pPr>
              <w:pStyle w:val="VRQATableLeftColumn"/>
            </w:pPr>
            <w:r w:rsidRPr="005F5579">
              <w:t>D.2.</w:t>
            </w:r>
            <w:proofErr w:type="gramStart"/>
            <w:r w:rsidRPr="005F5579">
              <w:t>1.iv</w:t>
            </w:r>
            <w:proofErr w:type="gramEnd"/>
          </w:p>
        </w:tc>
        <w:tc>
          <w:tcPr>
            <w:tcW w:w="4962" w:type="dxa"/>
            <w:gridSpan w:val="4"/>
            <w:tcBorders>
              <w:left w:val="dotted" w:sz="4" w:space="0" w:color="53565A" w:themeColor="accent6"/>
              <w:right w:val="dotted" w:sz="4" w:space="0" w:color="53565A" w:themeColor="accent6"/>
            </w:tcBorders>
            <w:shd w:val="clear" w:color="auto" w:fill="auto"/>
          </w:tcPr>
          <w:p w14:paraId="4AB34FCF" w14:textId="77777777" w:rsidR="005F5579" w:rsidRPr="005F5579" w:rsidRDefault="005F5579" w:rsidP="005F5579">
            <w:pPr>
              <w:pStyle w:val="VRQATableBodyText"/>
            </w:pPr>
            <w:r>
              <w:t>A</w:t>
            </w:r>
            <w:r w:rsidRPr="005F5579">
              <w:t xml:space="preserve"> proposed timetable must demonstrate how the curriculum will </w:t>
            </w:r>
            <w:proofErr w:type="gramStart"/>
            <w:r w:rsidRPr="005F5579">
              <w:t>be structured</w:t>
            </w:r>
            <w:proofErr w:type="gramEnd"/>
            <w:r w:rsidRPr="005F5579">
              <w:t>, and how facilities will be used. The timetable must demonstrate capacity for the entire student cohort, including domestic students.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5C099C01" w14:textId="77777777" w:rsidR="005F5579" w:rsidRPr="00C459F9" w:rsidRDefault="005F5579" w:rsidP="005F5579">
            <w:pPr>
              <w:pStyle w:val="VRQATableBodyText"/>
            </w:pPr>
          </w:p>
        </w:tc>
      </w:tr>
      <w:tr w:rsidR="005F5579" w:rsidRPr="00261B98" w14:paraId="605D5796" w14:textId="77777777" w:rsidTr="00370E1D">
        <w:trPr>
          <w:trHeight w:val="363"/>
        </w:trPr>
        <w:tc>
          <w:tcPr>
            <w:tcW w:w="850" w:type="dxa"/>
            <w:tcBorders>
              <w:left w:val="nil"/>
              <w:right w:val="dotted" w:sz="4" w:space="0" w:color="53565A" w:themeColor="accent6"/>
            </w:tcBorders>
            <w:shd w:val="clear" w:color="auto" w:fill="auto"/>
          </w:tcPr>
          <w:p w14:paraId="1C349C30" w14:textId="77777777" w:rsidR="005F5579" w:rsidRPr="005F5579" w:rsidRDefault="005F5579" w:rsidP="005F5579">
            <w:pPr>
              <w:pStyle w:val="VRQATableLeftColumn"/>
            </w:pPr>
            <w:r w:rsidRPr="005F5579">
              <w:t>D.2.</w:t>
            </w:r>
            <w:proofErr w:type="gramStart"/>
            <w:r w:rsidRPr="005F5579">
              <w:t>1.v</w:t>
            </w:r>
            <w:proofErr w:type="gramEnd"/>
          </w:p>
        </w:tc>
        <w:tc>
          <w:tcPr>
            <w:tcW w:w="4962" w:type="dxa"/>
            <w:gridSpan w:val="4"/>
            <w:tcBorders>
              <w:left w:val="dotted" w:sz="4" w:space="0" w:color="53565A" w:themeColor="accent6"/>
              <w:right w:val="dotted" w:sz="4" w:space="0" w:color="53565A" w:themeColor="accent6"/>
            </w:tcBorders>
            <w:shd w:val="clear" w:color="auto" w:fill="auto"/>
          </w:tcPr>
          <w:p w14:paraId="295890EA" w14:textId="77777777" w:rsidR="005F5579" w:rsidRPr="005F5579" w:rsidRDefault="005F5579" w:rsidP="005F5579">
            <w:pPr>
              <w:pStyle w:val="VRQATableBodyText"/>
            </w:pPr>
            <w:r w:rsidRPr="005F5579">
              <w:t>Evidence of the adequacy of staffing resources to support the overseas student program.</w:t>
            </w:r>
          </w:p>
          <w:p w14:paraId="45BC32AE" w14:textId="77777777" w:rsidR="005F5579" w:rsidRPr="005F5579" w:rsidRDefault="005F5579" w:rsidP="005F5579">
            <w:pPr>
              <w:pStyle w:val="VRQATableBodyText"/>
            </w:pPr>
            <w:r w:rsidRPr="005F5579">
              <w:t>For example, please provide:</w:t>
            </w:r>
          </w:p>
          <w:p w14:paraId="5FF11699" w14:textId="77777777" w:rsidR="005F5579" w:rsidRPr="005F5579" w:rsidRDefault="005F5579" w:rsidP="005F5579">
            <w:pPr>
              <w:pStyle w:val="VRQATableBullet1"/>
            </w:pPr>
            <w:r w:rsidRPr="005F5579">
              <w:t>number of fulltime and casual academic staff and non-academic staff</w:t>
            </w:r>
          </w:p>
          <w:p w14:paraId="3EFCE02C" w14:textId="77777777" w:rsidR="005F5579" w:rsidRPr="005F5579" w:rsidRDefault="005F5579" w:rsidP="005F5579">
            <w:pPr>
              <w:pStyle w:val="VRQATableBullet1"/>
            </w:pPr>
            <w:r w:rsidRPr="005F5579">
              <w:t xml:space="preserve">teacher to student ratio (e.g., </w:t>
            </w:r>
            <w:proofErr w:type="gramStart"/>
            <w:r w:rsidRPr="005F5579">
              <w:t>1</w:t>
            </w:r>
            <w:proofErr w:type="gramEnd"/>
            <w:r w:rsidRPr="005F5579">
              <w:t xml:space="preserve"> teacher per 26 students)</w:t>
            </w:r>
          </w:p>
          <w:p w14:paraId="0630C3BE" w14:textId="77777777" w:rsidR="005F5579" w:rsidRPr="005F5579" w:rsidRDefault="005F5579" w:rsidP="005F5579">
            <w:pPr>
              <w:pStyle w:val="VRQATableBullet1"/>
            </w:pPr>
            <w:r w:rsidRPr="005F5579">
              <w:t xml:space="preserve">non-teaching staff to student ratio (e.g., </w:t>
            </w:r>
            <w:proofErr w:type="gramStart"/>
            <w:r w:rsidRPr="005F5579">
              <w:t>1</w:t>
            </w:r>
            <w:proofErr w:type="gramEnd"/>
            <w:r w:rsidRPr="005F5579">
              <w:t xml:space="preserve"> wellbeing officer per 26 students)</w:t>
            </w:r>
          </w:p>
          <w:p w14:paraId="17D1F5A4" w14:textId="77777777" w:rsidR="005F5579" w:rsidRDefault="005F5579" w:rsidP="005F5579">
            <w:pPr>
              <w:pStyle w:val="VRQATableBodyText"/>
            </w:pPr>
            <w:r w:rsidRPr="005F5579">
              <w:t xml:space="preserve">Additionally, include an explanation of how these ratios are currently adequate and appropriate to support overseas student program. </w:t>
            </w:r>
          </w:p>
          <w:p w14:paraId="6CC94F18" w14:textId="77777777" w:rsidR="005F5579" w:rsidRPr="005F5579" w:rsidRDefault="005F5579" w:rsidP="005F5579">
            <w:pPr>
              <w:pStyle w:val="VRQATableBodyText"/>
            </w:pPr>
            <w:r w:rsidRPr="005F5579">
              <w:t xml:space="preserve">Alternatively, outline the actions the education provider will take to ensure that the staff-to-student ratio will be </w:t>
            </w:r>
            <w:r w:rsidRPr="005F5579">
              <w:lastRenderedPageBreak/>
              <w:t xml:space="preserve">adequate and appropriate for the requested increased student cohort. </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1EC469B" w14:textId="77777777" w:rsidR="005F5579" w:rsidRPr="00C459F9" w:rsidRDefault="005F5579" w:rsidP="005F5579">
            <w:pPr>
              <w:pStyle w:val="VRQATableBodyText"/>
            </w:pPr>
          </w:p>
        </w:tc>
      </w:tr>
      <w:tr w:rsidR="005F5579" w:rsidRPr="00261B98" w14:paraId="5D5BFC90" w14:textId="77777777" w:rsidTr="00370E1D">
        <w:trPr>
          <w:trHeight w:val="363"/>
        </w:trPr>
        <w:tc>
          <w:tcPr>
            <w:tcW w:w="850" w:type="dxa"/>
            <w:tcBorders>
              <w:left w:val="nil"/>
              <w:right w:val="dotted" w:sz="4" w:space="0" w:color="53565A" w:themeColor="accent6"/>
            </w:tcBorders>
            <w:shd w:val="clear" w:color="auto" w:fill="auto"/>
          </w:tcPr>
          <w:p w14:paraId="77F606EF" w14:textId="77777777" w:rsidR="005F5579" w:rsidRPr="005F5579" w:rsidRDefault="005F5579" w:rsidP="005F5579">
            <w:pPr>
              <w:pStyle w:val="VRQATableLeftColumn"/>
            </w:pPr>
            <w:r w:rsidRPr="005F5579">
              <w:t>D.2.1.vi</w:t>
            </w:r>
          </w:p>
        </w:tc>
        <w:tc>
          <w:tcPr>
            <w:tcW w:w="4962" w:type="dxa"/>
            <w:gridSpan w:val="4"/>
            <w:tcBorders>
              <w:left w:val="dotted" w:sz="4" w:space="0" w:color="53565A" w:themeColor="accent6"/>
              <w:right w:val="dotted" w:sz="4" w:space="0" w:color="53565A" w:themeColor="accent6"/>
            </w:tcBorders>
            <w:shd w:val="clear" w:color="auto" w:fill="auto"/>
          </w:tcPr>
          <w:p w14:paraId="3474EFD1" w14:textId="77777777" w:rsidR="005F5579" w:rsidRPr="005F5579" w:rsidRDefault="005F5579" w:rsidP="005F5579">
            <w:pPr>
              <w:pStyle w:val="VRQATableBodyText"/>
            </w:pPr>
            <w:r>
              <w:t>A</w:t>
            </w:r>
            <w:r w:rsidRPr="005F5579">
              <w:t xml:space="preserve"> position description and details of the nominated staff member responsible for oversight of the overseas student program (including time allowance).</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520FB79" w14:textId="77777777" w:rsidR="005F5579" w:rsidRPr="00C459F9" w:rsidRDefault="005F5579" w:rsidP="005F5579">
            <w:pPr>
              <w:pStyle w:val="VRQATableBodyText"/>
            </w:pPr>
          </w:p>
        </w:tc>
      </w:tr>
      <w:tr w:rsidR="005F5579" w:rsidRPr="00261B98" w14:paraId="53A44093" w14:textId="77777777" w:rsidTr="00370E1D">
        <w:trPr>
          <w:trHeight w:val="363"/>
        </w:trPr>
        <w:tc>
          <w:tcPr>
            <w:tcW w:w="850" w:type="dxa"/>
            <w:tcBorders>
              <w:left w:val="nil"/>
              <w:right w:val="dotted" w:sz="4" w:space="0" w:color="53565A" w:themeColor="accent6"/>
            </w:tcBorders>
            <w:shd w:val="clear" w:color="auto" w:fill="auto"/>
          </w:tcPr>
          <w:p w14:paraId="2CF51594" w14:textId="77777777" w:rsidR="005F5579" w:rsidRPr="005F5579" w:rsidRDefault="005F5579" w:rsidP="005F5579">
            <w:pPr>
              <w:pStyle w:val="VRQATableLeftColumn"/>
            </w:pPr>
            <w:r w:rsidRPr="005F5579">
              <w:t>D.2.1.</w:t>
            </w:r>
            <w:r w:rsidR="00935DFB">
              <w:br/>
            </w:r>
            <w:r w:rsidRPr="005F5579">
              <w:t>vii</w:t>
            </w:r>
          </w:p>
        </w:tc>
        <w:tc>
          <w:tcPr>
            <w:tcW w:w="4962" w:type="dxa"/>
            <w:gridSpan w:val="4"/>
            <w:tcBorders>
              <w:left w:val="dotted" w:sz="4" w:space="0" w:color="53565A" w:themeColor="accent6"/>
              <w:right w:val="dotted" w:sz="4" w:space="0" w:color="53565A" w:themeColor="accent6"/>
            </w:tcBorders>
            <w:shd w:val="clear" w:color="auto" w:fill="auto"/>
          </w:tcPr>
          <w:p w14:paraId="51498C81" w14:textId="77777777" w:rsidR="005F5579" w:rsidRPr="005F5579" w:rsidRDefault="005F5579" w:rsidP="005F5579">
            <w:pPr>
              <w:pStyle w:val="VRQATableBodyText"/>
            </w:pPr>
            <w:r>
              <w:t>S</w:t>
            </w:r>
            <w:r w:rsidRPr="005F5579">
              <w:t>ecurity arrangements for the new location for operating hours, including library hours or after hours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DA0247B" w14:textId="77777777" w:rsidR="005F5579" w:rsidRPr="00C459F9" w:rsidRDefault="005F5579" w:rsidP="005F5579">
            <w:pPr>
              <w:pStyle w:val="VRQATableBodyText"/>
            </w:pPr>
          </w:p>
        </w:tc>
      </w:tr>
      <w:tr w:rsidR="005F5579" w:rsidRPr="00261B98" w14:paraId="4623F576" w14:textId="77777777" w:rsidTr="00370E1D">
        <w:trPr>
          <w:trHeight w:val="363"/>
        </w:trPr>
        <w:tc>
          <w:tcPr>
            <w:tcW w:w="850" w:type="dxa"/>
            <w:tcBorders>
              <w:left w:val="nil"/>
              <w:right w:val="dotted" w:sz="4" w:space="0" w:color="53565A" w:themeColor="accent6"/>
            </w:tcBorders>
            <w:shd w:val="clear" w:color="auto" w:fill="auto"/>
          </w:tcPr>
          <w:p w14:paraId="5F4E2297" w14:textId="77777777" w:rsidR="005F5579" w:rsidRPr="005F5579" w:rsidRDefault="005F5579" w:rsidP="005F5579">
            <w:pPr>
              <w:pStyle w:val="VRQATableLeftColumn"/>
            </w:pPr>
            <w:r w:rsidRPr="005F5579">
              <w:t>D.2.1.</w:t>
            </w:r>
            <w:r w:rsidR="00935DFB">
              <w:br/>
            </w:r>
            <w:r w:rsidRPr="005F5579">
              <w:t>viii</w:t>
            </w:r>
          </w:p>
        </w:tc>
        <w:tc>
          <w:tcPr>
            <w:tcW w:w="4962" w:type="dxa"/>
            <w:gridSpan w:val="4"/>
            <w:tcBorders>
              <w:left w:val="dotted" w:sz="4" w:space="0" w:color="53565A" w:themeColor="accent6"/>
              <w:right w:val="dotted" w:sz="4" w:space="0" w:color="53565A" w:themeColor="accent6"/>
            </w:tcBorders>
            <w:shd w:val="clear" w:color="auto" w:fill="auto"/>
          </w:tcPr>
          <w:p w14:paraId="5391D6DE" w14:textId="77777777" w:rsidR="005F5579" w:rsidRPr="005F5579" w:rsidRDefault="005F5579" w:rsidP="005F5579">
            <w:pPr>
              <w:pStyle w:val="VRQATableBodyText"/>
            </w:pPr>
            <w:r>
              <w:t>I</w:t>
            </w:r>
            <w:r w:rsidRPr="005F5579">
              <w:t xml:space="preserve">f the space will </w:t>
            </w:r>
            <w:proofErr w:type="gramStart"/>
            <w:r w:rsidRPr="005F5579">
              <w:t>be used</w:t>
            </w:r>
            <w:proofErr w:type="gramEnd"/>
            <w:r w:rsidRPr="005F5579">
              <w:t xml:space="preserve"> by any other provider, outline how the space will be shared between the providers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CECDE97" w14:textId="77777777" w:rsidR="005F5579" w:rsidRPr="00C459F9" w:rsidRDefault="005F5579" w:rsidP="005F5579">
            <w:pPr>
              <w:pStyle w:val="VRQATableBodyText"/>
            </w:pPr>
          </w:p>
        </w:tc>
      </w:tr>
      <w:tr w:rsidR="005F5579" w:rsidRPr="00261B98" w14:paraId="1BB5321C" w14:textId="77777777" w:rsidTr="005F5579">
        <w:trPr>
          <w:trHeight w:val="363"/>
        </w:trPr>
        <w:tc>
          <w:tcPr>
            <w:tcW w:w="850" w:type="dxa"/>
            <w:tcBorders>
              <w:left w:val="nil"/>
              <w:right w:val="dotted" w:sz="4" w:space="0" w:color="53565A" w:themeColor="accent6"/>
            </w:tcBorders>
            <w:shd w:val="clear" w:color="auto" w:fill="auto"/>
          </w:tcPr>
          <w:p w14:paraId="6C8C88F4" w14:textId="77777777" w:rsidR="005F5579" w:rsidRPr="00C459F9" w:rsidRDefault="005F5579" w:rsidP="005F5579">
            <w:pPr>
              <w:pStyle w:val="VRQATableLeftColumn"/>
            </w:pPr>
            <w:r w:rsidRPr="00C905D1">
              <w:t>D.2.2</w:t>
            </w:r>
          </w:p>
        </w:tc>
        <w:tc>
          <w:tcPr>
            <w:tcW w:w="4962" w:type="dxa"/>
            <w:gridSpan w:val="4"/>
            <w:tcBorders>
              <w:left w:val="dotted" w:sz="4" w:space="0" w:color="53565A" w:themeColor="accent6"/>
              <w:right w:val="dotted" w:sz="4" w:space="0" w:color="53565A" w:themeColor="accent6"/>
            </w:tcBorders>
            <w:shd w:val="clear" w:color="auto" w:fill="103D64" w:themeFill="accent2"/>
          </w:tcPr>
          <w:p w14:paraId="666EF7B8" w14:textId="77777777" w:rsidR="005F5579" w:rsidRPr="00C55698" w:rsidRDefault="005F5579" w:rsidP="005F5579">
            <w:pPr>
              <w:pStyle w:val="VRQATableHeading1"/>
            </w:pPr>
            <w:r w:rsidRPr="00C905D1">
              <w:t>Standard 6—</w:t>
            </w:r>
            <w:r>
              <w:t xml:space="preserve"> </w:t>
            </w:r>
            <w:r w:rsidRPr="00C905D1">
              <w:t>Overseas student support services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103D64" w:themeFill="accent2"/>
          </w:tcPr>
          <w:p w14:paraId="4A222A15" w14:textId="77777777" w:rsidR="005F5579" w:rsidRPr="00C459F9" w:rsidRDefault="005F5579" w:rsidP="005F5579">
            <w:pPr>
              <w:pStyle w:val="VRQATableHeading1"/>
            </w:pPr>
            <w:r w:rsidRPr="005601F7">
              <w:rPr>
                <w:bCs/>
                <w:sz w:val="20"/>
                <w:szCs w:val="20"/>
              </w:rPr>
              <w:t xml:space="preserve">Our </w:t>
            </w:r>
            <w:r>
              <w:rPr>
                <w:bCs/>
                <w:sz w:val="20"/>
                <w:szCs w:val="20"/>
              </w:rPr>
              <w:t>e</w:t>
            </w:r>
            <w:r w:rsidRPr="005601F7">
              <w:rPr>
                <w:bCs/>
                <w:sz w:val="20"/>
                <w:szCs w:val="20"/>
              </w:rPr>
              <w:t>vidence is</w:t>
            </w:r>
          </w:p>
        </w:tc>
      </w:tr>
      <w:tr w:rsidR="005F5579" w:rsidRPr="00261B98" w14:paraId="4CE57D8C" w14:textId="77777777" w:rsidTr="00020DC9">
        <w:trPr>
          <w:trHeight w:val="363"/>
        </w:trPr>
        <w:tc>
          <w:tcPr>
            <w:tcW w:w="850" w:type="dxa"/>
            <w:tcBorders>
              <w:left w:val="nil"/>
              <w:right w:val="dotted" w:sz="4" w:space="0" w:color="53565A" w:themeColor="accent6"/>
            </w:tcBorders>
            <w:shd w:val="clear" w:color="auto" w:fill="auto"/>
          </w:tcPr>
          <w:p w14:paraId="115024C8" w14:textId="77777777" w:rsidR="005F5579" w:rsidRPr="00C459F9" w:rsidRDefault="005F5579" w:rsidP="00935DFB">
            <w:pPr>
              <w:pStyle w:val="VRQATableLeftColumn"/>
            </w:pPr>
            <w:r w:rsidRPr="00C905D1">
              <w:t>D.2.</w:t>
            </w:r>
            <w:proofErr w:type="gramStart"/>
            <w:r w:rsidRPr="00C905D1">
              <w:t>2.i</w:t>
            </w:r>
            <w:proofErr w:type="gramEnd"/>
          </w:p>
        </w:tc>
        <w:tc>
          <w:tcPr>
            <w:tcW w:w="4962" w:type="dxa"/>
            <w:gridSpan w:val="4"/>
            <w:tcBorders>
              <w:left w:val="dotted" w:sz="4" w:space="0" w:color="53565A" w:themeColor="accent6"/>
              <w:right w:val="dotted" w:sz="4" w:space="0" w:color="53565A" w:themeColor="accent6"/>
            </w:tcBorders>
            <w:shd w:val="clear" w:color="auto" w:fill="auto"/>
          </w:tcPr>
          <w:p w14:paraId="4A9FC082" w14:textId="77777777" w:rsidR="005F5579" w:rsidRDefault="005F5579" w:rsidP="005F5579">
            <w:pPr>
              <w:pStyle w:val="VRQATableBodyText"/>
            </w:pPr>
            <w:r>
              <w:t>A</w:t>
            </w:r>
            <w:r w:rsidRPr="00C905D1">
              <w:t>n overview of the student support services available</w:t>
            </w:r>
            <w:r>
              <w:t xml:space="preserve"> </w:t>
            </w:r>
            <w:r w:rsidRPr="00C905D1">
              <w:t>at the proposed new site</w:t>
            </w:r>
            <w:r>
              <w:t>, including:</w:t>
            </w:r>
          </w:p>
          <w:p w14:paraId="6DA90960" w14:textId="77777777" w:rsidR="005F5579" w:rsidRDefault="005F5579" w:rsidP="005F5579">
            <w:pPr>
              <w:pStyle w:val="VRQATableBullet1"/>
            </w:pPr>
            <w:r>
              <w:t>legal services,</w:t>
            </w:r>
          </w:p>
          <w:p w14:paraId="08D99307" w14:textId="77777777" w:rsidR="005F5579" w:rsidRDefault="005F5579" w:rsidP="005F5579">
            <w:pPr>
              <w:pStyle w:val="VRQATableBullet1"/>
            </w:pPr>
            <w:r>
              <w:t>emergency and health services,</w:t>
            </w:r>
          </w:p>
          <w:p w14:paraId="1DEA1D6E" w14:textId="77777777" w:rsidR="005F5579" w:rsidRDefault="005F5579" w:rsidP="005F5579">
            <w:pPr>
              <w:pStyle w:val="VRQATableBullet1"/>
            </w:pPr>
            <w:r>
              <w:t>academic and English language student support,</w:t>
            </w:r>
          </w:p>
          <w:p w14:paraId="3977CD0B" w14:textId="77777777" w:rsidR="005F5579" w:rsidRDefault="005F5579" w:rsidP="005F5579">
            <w:pPr>
              <w:pStyle w:val="VRQATableBullet1"/>
            </w:pPr>
            <w:r>
              <w:t>welfare support services, and</w:t>
            </w:r>
          </w:p>
          <w:p w14:paraId="4401EECB" w14:textId="77777777" w:rsidR="005F5579" w:rsidRPr="00C55698" w:rsidRDefault="005F5579" w:rsidP="005F5579">
            <w:pPr>
              <w:pStyle w:val="VRQATableBullet1"/>
            </w:pPr>
            <w:r w:rsidRPr="00531EA0">
              <w:t>other student support services.</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932CCBF" w14:textId="77777777" w:rsidR="005F5579" w:rsidRPr="00C459F9" w:rsidRDefault="005F5579" w:rsidP="005F5579">
            <w:pPr>
              <w:pStyle w:val="VRQATableBodyText"/>
            </w:pPr>
          </w:p>
        </w:tc>
      </w:tr>
      <w:tr w:rsidR="005F5579" w:rsidRPr="00261B98" w14:paraId="4C83A072" w14:textId="77777777" w:rsidTr="0073129D">
        <w:trPr>
          <w:trHeight w:val="363"/>
        </w:trPr>
        <w:tc>
          <w:tcPr>
            <w:tcW w:w="850" w:type="dxa"/>
            <w:tcBorders>
              <w:left w:val="nil"/>
              <w:right w:val="dotted" w:sz="4" w:space="0" w:color="53565A" w:themeColor="accent6"/>
            </w:tcBorders>
            <w:shd w:val="clear" w:color="auto" w:fill="auto"/>
          </w:tcPr>
          <w:p w14:paraId="1B0E4C9D" w14:textId="77777777" w:rsidR="005F5579" w:rsidRPr="00C459F9" w:rsidRDefault="005F5579" w:rsidP="00935DFB">
            <w:pPr>
              <w:pStyle w:val="VRQATableLeftColumn"/>
            </w:pPr>
            <w:r w:rsidRPr="00C905D1">
              <w:t>D.2.</w:t>
            </w:r>
            <w:proofErr w:type="gramStart"/>
            <w:r w:rsidRPr="00C905D1">
              <w:t>3.ii</w:t>
            </w:r>
            <w:proofErr w:type="gramEnd"/>
          </w:p>
        </w:tc>
        <w:tc>
          <w:tcPr>
            <w:tcW w:w="4962" w:type="dxa"/>
            <w:gridSpan w:val="4"/>
            <w:tcBorders>
              <w:left w:val="dotted" w:sz="4" w:space="0" w:color="53565A" w:themeColor="accent6"/>
              <w:right w:val="dotted" w:sz="4" w:space="0" w:color="53565A" w:themeColor="accent6"/>
            </w:tcBorders>
            <w:shd w:val="clear" w:color="auto" w:fill="auto"/>
          </w:tcPr>
          <w:p w14:paraId="0E9DD3F7" w14:textId="77777777" w:rsidR="005F5579" w:rsidRPr="00C55698" w:rsidRDefault="005F5579" w:rsidP="005F5579">
            <w:pPr>
              <w:pStyle w:val="VRQATableBodyText"/>
            </w:pPr>
            <w:r>
              <w:rPr>
                <w:szCs w:val="18"/>
              </w:rPr>
              <w:t>R</w:t>
            </w:r>
            <w:r w:rsidRPr="00C905D1">
              <w:rPr>
                <w:szCs w:val="18"/>
              </w:rPr>
              <w:t>evised policies and procedures for student management and welfare including those for monitoring student progress and attendance (encompassing standards 8 and 9 of National Code of Practice) on the new site.</w:t>
            </w:r>
          </w:p>
        </w:tc>
        <w:tc>
          <w:tcPr>
            <w:tcW w:w="4394" w:type="dxa"/>
            <w:gridSpan w:val="4"/>
            <w:tcBorders>
              <w:top w:val="dotted" w:sz="4" w:space="0" w:color="53565A" w:themeColor="accent6"/>
              <w:left w:val="dotted" w:sz="4" w:space="0" w:color="53565A" w:themeColor="accent6"/>
              <w:bottom w:val="dotted" w:sz="4" w:space="0" w:color="53565A" w:themeColor="accent6"/>
              <w:right w:val="nil"/>
            </w:tcBorders>
            <w:shd w:val="clear" w:color="auto" w:fill="auto"/>
          </w:tcPr>
          <w:p w14:paraId="57D975A8" w14:textId="77777777" w:rsidR="005F5579" w:rsidRPr="00C459F9" w:rsidRDefault="005F5579" w:rsidP="005F5579">
            <w:pPr>
              <w:pStyle w:val="VRQATableBodyText"/>
            </w:pPr>
          </w:p>
        </w:tc>
      </w:tr>
      <w:tr w:rsidR="005F5579" w:rsidRPr="00261B98" w14:paraId="4178DD8A" w14:textId="77777777" w:rsidTr="00E02DD0">
        <w:trPr>
          <w:trHeight w:val="363"/>
        </w:trPr>
        <w:tc>
          <w:tcPr>
            <w:tcW w:w="10206" w:type="dxa"/>
            <w:gridSpan w:val="9"/>
            <w:tcBorders>
              <w:left w:val="nil"/>
              <w:right w:val="dotted" w:sz="4" w:space="0" w:color="53565A" w:themeColor="accent6"/>
            </w:tcBorders>
            <w:shd w:val="clear" w:color="auto" w:fill="auto"/>
          </w:tcPr>
          <w:p w14:paraId="70AF1D43" w14:textId="77777777" w:rsidR="005F5579" w:rsidRDefault="005F5579" w:rsidP="005F5579">
            <w:pPr>
              <w:pStyle w:val="VRQAIntro"/>
              <w:spacing w:before="240" w:after="120" w:line="240" w:lineRule="auto"/>
              <w:rPr>
                <w:color w:val="007CA5"/>
              </w:rPr>
            </w:pPr>
            <w:r w:rsidRPr="00C905D1">
              <w:rPr>
                <w:color w:val="007EB3" w:themeColor="background2"/>
              </w:rPr>
              <w:t>Part E— Additional course of study</w:t>
            </w:r>
          </w:p>
          <w:p w14:paraId="09028A1B" w14:textId="77777777" w:rsidR="005F5579" w:rsidRPr="00C459F9" w:rsidRDefault="005F5579" w:rsidP="005F5579">
            <w:pPr>
              <w:pStyle w:val="VRQATableBodyText"/>
            </w:pPr>
            <w:r>
              <w:rPr>
                <w:b/>
                <w:bCs/>
              </w:rPr>
              <w:t>Part E is o</w:t>
            </w:r>
            <w:r w:rsidRPr="001064B4">
              <w:rPr>
                <w:b/>
                <w:bCs/>
              </w:rPr>
              <w:t xml:space="preserve">nly </w:t>
            </w:r>
            <w:r w:rsidRPr="005F5579">
              <w:rPr>
                <w:b/>
                <w:bCs/>
              </w:rPr>
              <w:t>for applicants seeking to add additional course or additional senior secondary qualification</w:t>
            </w:r>
            <w:r w:rsidR="004E2AD3">
              <w:rPr>
                <w:b/>
                <w:bCs/>
              </w:rPr>
              <w:t>s</w:t>
            </w:r>
            <w:r w:rsidRPr="005F5579">
              <w:rPr>
                <w:b/>
                <w:bCs/>
              </w:rPr>
              <w:t>.</w:t>
            </w:r>
          </w:p>
        </w:tc>
      </w:tr>
      <w:tr w:rsidR="004E2AD3" w:rsidRPr="00261B98" w14:paraId="03CDFFE4" w14:textId="77777777" w:rsidTr="004E2AD3">
        <w:trPr>
          <w:trHeight w:val="363"/>
        </w:trPr>
        <w:tc>
          <w:tcPr>
            <w:tcW w:w="850" w:type="dxa"/>
            <w:tcBorders>
              <w:left w:val="nil"/>
              <w:right w:val="dotted" w:sz="4" w:space="0" w:color="53565A" w:themeColor="accent6"/>
            </w:tcBorders>
            <w:shd w:val="clear" w:color="auto" w:fill="103D64" w:themeFill="accent2"/>
          </w:tcPr>
          <w:p w14:paraId="54D7C5A8" w14:textId="77777777" w:rsidR="004E2AD3" w:rsidRPr="00C459F9" w:rsidRDefault="004E2AD3" w:rsidP="004E2AD3">
            <w:pPr>
              <w:pStyle w:val="VRQATableHeading1"/>
            </w:pPr>
            <w:r w:rsidRPr="00C905D1">
              <w:t>E.</w:t>
            </w:r>
            <w:r>
              <w:t>1</w:t>
            </w:r>
          </w:p>
        </w:tc>
        <w:tc>
          <w:tcPr>
            <w:tcW w:w="9356" w:type="dxa"/>
            <w:gridSpan w:val="8"/>
            <w:tcBorders>
              <w:left w:val="dotted" w:sz="4" w:space="0" w:color="53565A" w:themeColor="accent6"/>
              <w:right w:val="dotted" w:sz="4" w:space="0" w:color="53565A" w:themeColor="accent6"/>
            </w:tcBorders>
            <w:shd w:val="clear" w:color="auto" w:fill="103D64" w:themeFill="accent2"/>
          </w:tcPr>
          <w:p w14:paraId="74C6A5A7" w14:textId="77777777" w:rsidR="004E2AD3" w:rsidRPr="00C459F9" w:rsidRDefault="004E2AD3" w:rsidP="004E2AD3">
            <w:pPr>
              <w:pStyle w:val="VRQATableHeading1"/>
            </w:pPr>
            <w:r>
              <w:t>A</w:t>
            </w:r>
            <w:r w:rsidRPr="00C905D1">
              <w:t xml:space="preserve">dditional course </w:t>
            </w:r>
            <w:r>
              <w:t>details</w:t>
            </w:r>
          </w:p>
        </w:tc>
      </w:tr>
      <w:tr w:rsidR="004E2AD3" w:rsidRPr="00261B98" w14:paraId="358A1AC8" w14:textId="77777777" w:rsidTr="00091C8A">
        <w:trPr>
          <w:trHeight w:val="363"/>
        </w:trPr>
        <w:tc>
          <w:tcPr>
            <w:tcW w:w="850" w:type="dxa"/>
            <w:vMerge w:val="restart"/>
            <w:tcBorders>
              <w:left w:val="nil"/>
              <w:right w:val="dotted" w:sz="4" w:space="0" w:color="53565A" w:themeColor="accent6"/>
            </w:tcBorders>
            <w:shd w:val="clear" w:color="auto" w:fill="auto"/>
          </w:tcPr>
          <w:p w14:paraId="10DE8A00" w14:textId="77777777" w:rsidR="004E2AD3" w:rsidRPr="00C459F9" w:rsidRDefault="004E2AD3" w:rsidP="004E2AD3">
            <w:pPr>
              <w:pStyle w:val="VRQATableLeftColumn"/>
            </w:pPr>
            <w:r w:rsidRPr="00C905D1">
              <w:t>E.1.1</w:t>
            </w:r>
          </w:p>
        </w:tc>
        <w:tc>
          <w:tcPr>
            <w:tcW w:w="2694" w:type="dxa"/>
            <w:vMerge w:val="restart"/>
            <w:tcBorders>
              <w:left w:val="dotted" w:sz="4" w:space="0" w:color="53565A" w:themeColor="accent6"/>
              <w:right w:val="dotted" w:sz="4" w:space="0" w:color="53565A" w:themeColor="accent6"/>
            </w:tcBorders>
            <w:shd w:val="clear" w:color="auto" w:fill="auto"/>
          </w:tcPr>
          <w:p w14:paraId="4460D002" w14:textId="77777777" w:rsidR="004E2AD3" w:rsidRPr="00C459F9" w:rsidRDefault="004E2AD3" w:rsidP="004E2AD3">
            <w:pPr>
              <w:pStyle w:val="VRQATableLeftColumn"/>
            </w:pPr>
            <w:r w:rsidRPr="00C905D1">
              <w:rPr>
                <w:rFonts w:cstheme="minorHAnsi"/>
                <w:color w:val="103D64" w:themeColor="text2"/>
                <w:szCs w:val="18"/>
              </w:rPr>
              <w:t xml:space="preserve">Course to </w:t>
            </w:r>
            <w:proofErr w:type="gramStart"/>
            <w:r w:rsidRPr="00C905D1">
              <w:rPr>
                <w:rFonts w:cstheme="minorHAnsi"/>
                <w:color w:val="103D64" w:themeColor="text2"/>
                <w:szCs w:val="18"/>
              </w:rPr>
              <w:t>be added</w:t>
            </w:r>
            <w:proofErr w:type="gramEnd"/>
          </w:p>
        </w:tc>
        <w:sdt>
          <w:sdtPr>
            <w:id w:val="-181436762"/>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vAlign w:val="center"/>
              </w:tcPr>
              <w:p w14:paraId="5118A46F" w14:textId="77777777" w:rsidR="004E2AD3" w:rsidRPr="00C55698" w:rsidRDefault="004E2AD3" w:rsidP="004E2AD3">
                <w:pPr>
                  <w:pStyle w:val="VRQATableBodyText"/>
                </w:pPr>
                <w:r w:rsidRPr="00C55698">
                  <w:rPr>
                    <w:rFonts w:ascii="Segoe UI Symbol" w:hAnsi="Segoe UI Symbol" w:cs="Segoe UI Symbol"/>
                  </w:rPr>
                  <w:t>☐</w:t>
                </w:r>
              </w:p>
            </w:tc>
          </w:sdtContent>
        </w:sdt>
        <w:tc>
          <w:tcPr>
            <w:tcW w:w="1843"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vAlign w:val="center"/>
          </w:tcPr>
          <w:p w14:paraId="396909A5" w14:textId="77777777" w:rsidR="004E2AD3" w:rsidRPr="00C55698" w:rsidRDefault="004E2AD3" w:rsidP="004E2AD3">
            <w:pPr>
              <w:pStyle w:val="VRQATableBodyText"/>
            </w:pPr>
            <w:r w:rsidRPr="00C55698">
              <w:t xml:space="preserve">Primary </w:t>
            </w:r>
          </w:p>
        </w:tc>
        <w:sdt>
          <w:sdtPr>
            <w:id w:val="1801647551"/>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DA3D82F" w14:textId="77777777" w:rsidR="004E2AD3" w:rsidRPr="00C459F9" w:rsidRDefault="004E2AD3" w:rsidP="004E2AD3">
                <w:pPr>
                  <w:pStyle w:val="VRQATableBodyText"/>
                </w:pPr>
                <w:r w:rsidRPr="00C905D1">
                  <w:rPr>
                    <w:rFonts w:ascii="MS Gothic" w:eastAsia="MS Gothic" w:hAnsi="MS Gothic" w:hint="eastAsia"/>
                  </w:rPr>
                  <w:t>☐</w:t>
                </w:r>
              </w:p>
            </w:tc>
          </w:sdtContent>
        </w:sdt>
        <w:tc>
          <w:tcPr>
            <w:tcW w:w="3969" w:type="dxa"/>
            <w:gridSpan w:val="3"/>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1A9435C" w14:textId="77777777" w:rsidR="004E2AD3" w:rsidRPr="00C459F9" w:rsidRDefault="004E2AD3" w:rsidP="004E2AD3">
            <w:pPr>
              <w:pStyle w:val="VRQATableBodyText"/>
            </w:pPr>
            <w:r w:rsidRPr="00C905D1">
              <w:t>Secondary</w:t>
            </w:r>
          </w:p>
        </w:tc>
      </w:tr>
      <w:tr w:rsidR="004E2AD3" w:rsidRPr="00261B98" w14:paraId="6F8F8A87" w14:textId="77777777" w:rsidTr="004E2AD3">
        <w:trPr>
          <w:trHeight w:val="363"/>
        </w:trPr>
        <w:tc>
          <w:tcPr>
            <w:tcW w:w="850" w:type="dxa"/>
            <w:vMerge/>
            <w:tcBorders>
              <w:left w:val="nil"/>
              <w:right w:val="dotted" w:sz="4" w:space="0" w:color="53565A" w:themeColor="accent6"/>
            </w:tcBorders>
            <w:shd w:val="clear" w:color="auto" w:fill="auto"/>
          </w:tcPr>
          <w:p w14:paraId="0E3235E3" w14:textId="77777777" w:rsidR="004E2AD3" w:rsidRPr="00C905D1" w:rsidRDefault="004E2AD3" w:rsidP="004E2AD3">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374A0707" w14:textId="77777777" w:rsidR="004E2AD3" w:rsidRPr="00C905D1" w:rsidRDefault="004E2AD3" w:rsidP="004E2AD3">
            <w:pPr>
              <w:pStyle w:val="VRQATableLeftColumn"/>
              <w:rPr>
                <w:rFonts w:cstheme="minorHAnsi"/>
                <w:color w:val="103D64" w:themeColor="text2"/>
                <w:szCs w:val="18"/>
              </w:rPr>
            </w:pPr>
          </w:p>
        </w:tc>
        <w:sdt>
          <w:sdtPr>
            <w:id w:val="-1146436830"/>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2DFC6EE9" w14:textId="77777777" w:rsidR="004E2AD3" w:rsidRPr="00C55698" w:rsidRDefault="004E2AD3" w:rsidP="004E2AD3">
                <w:pPr>
                  <w:pStyle w:val="VRQATableBodyText"/>
                </w:pPr>
                <w:r w:rsidRPr="00C905D1">
                  <w:rPr>
                    <w:rFonts w:ascii="MS Gothic" w:eastAsia="MS Gothic" w:hAnsi="MS Gothic" w:hint="eastAsia"/>
                  </w:rPr>
                  <w:t>☐</w:t>
                </w:r>
              </w:p>
            </w:tc>
          </w:sdtContent>
        </w:sdt>
        <w:tc>
          <w:tcPr>
            <w:tcW w:w="4040" w:type="dxa"/>
            <w:gridSpan w:val="4"/>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4837B28A" w14:textId="77777777" w:rsidR="004E2AD3" w:rsidRPr="00C905D1" w:rsidRDefault="004E2AD3" w:rsidP="004E2AD3">
            <w:pPr>
              <w:pStyle w:val="VRQATableBodyText"/>
            </w:pPr>
            <w:r w:rsidRPr="00C905D1">
              <w:t>Senior Secondary</w:t>
            </w:r>
            <w:r>
              <w:t xml:space="preserve">:  </w:t>
            </w:r>
            <w:sdt>
              <w:sdtPr>
                <w:id w:val="1555972157"/>
                <w14:checkbox>
                  <w14:checked w14:val="0"/>
                  <w14:checkedState w14:val="2612" w14:font="MS Gothic"/>
                  <w14:uncheckedState w14:val="2610" w14:font="MS Gothic"/>
                </w14:checkbox>
              </w:sdtPr>
              <w:sdtEndPr/>
              <w:sdtContent>
                <w:r w:rsidRPr="00C905D1">
                  <w:rPr>
                    <w:rFonts w:ascii="MS Gothic" w:eastAsia="MS Gothic" w:hAnsi="MS Gothic" w:hint="eastAsia"/>
                  </w:rPr>
                  <w:t>☐</w:t>
                </w:r>
              </w:sdtContent>
            </w:sdt>
            <w:r w:rsidRPr="00C905D1">
              <w:t xml:space="preserve"> VCE</w:t>
            </w:r>
            <w:r>
              <w:t xml:space="preserve">   </w:t>
            </w:r>
            <w:sdt>
              <w:sdtPr>
                <w:id w:val="11054606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05D1">
              <w:t xml:space="preserve"> IB Diploma</w:t>
            </w:r>
          </w:p>
        </w:tc>
        <w:sdt>
          <w:sdtPr>
            <w:id w:val="1487592314"/>
            <w14:checkbox>
              <w14:checked w14:val="0"/>
              <w14:checkedState w14:val="2612" w14:font="MS Gothic"/>
              <w14:uncheckedState w14:val="2610" w14:font="MS Gothic"/>
            </w14:checkbox>
          </w:sdtPr>
          <w:sdtEndPr/>
          <w:sdtContent>
            <w:tc>
              <w:tcPr>
                <w:tcW w:w="4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BC9466E" w14:textId="77777777" w:rsidR="004E2AD3" w:rsidRPr="00C459F9" w:rsidRDefault="004E2AD3" w:rsidP="004E2AD3">
                <w:pPr>
                  <w:pStyle w:val="VRQATableBodyText"/>
                </w:pPr>
                <w:r w:rsidRPr="00C905D1">
                  <w:rPr>
                    <w:rFonts w:ascii="MS Gothic" w:eastAsia="MS Gothic" w:hAnsi="MS Gothic" w:hint="eastAsia"/>
                  </w:rPr>
                  <w:t>☐</w:t>
                </w:r>
              </w:p>
            </w:tc>
          </w:sdtContent>
        </w:sdt>
        <w:tc>
          <w:tcPr>
            <w:tcW w:w="1701"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39FABD3" w14:textId="77777777" w:rsidR="004E2AD3" w:rsidRPr="00C459F9" w:rsidRDefault="004E2AD3" w:rsidP="004E2AD3">
            <w:pPr>
              <w:pStyle w:val="VRQATableBodyText"/>
            </w:pPr>
            <w:r>
              <w:t>Other</w:t>
            </w:r>
          </w:p>
        </w:tc>
      </w:tr>
      <w:tr w:rsidR="00326523" w:rsidRPr="00261B98" w14:paraId="12A73FEF" w14:textId="77777777" w:rsidTr="00732CE5">
        <w:trPr>
          <w:trHeight w:val="363"/>
        </w:trPr>
        <w:tc>
          <w:tcPr>
            <w:tcW w:w="850" w:type="dxa"/>
            <w:tcBorders>
              <w:left w:val="nil"/>
              <w:right w:val="dotted" w:sz="4" w:space="0" w:color="53565A" w:themeColor="accent6"/>
            </w:tcBorders>
            <w:shd w:val="clear" w:color="auto" w:fill="auto"/>
          </w:tcPr>
          <w:p w14:paraId="70C244D1" w14:textId="77777777" w:rsidR="00326523" w:rsidRPr="00C459F9" w:rsidRDefault="00326523" w:rsidP="004E2AD3">
            <w:pPr>
              <w:pStyle w:val="VRQATableLeftColumn"/>
            </w:pPr>
            <w:r w:rsidRPr="00C905D1">
              <w:t>E.1.2</w:t>
            </w:r>
          </w:p>
        </w:tc>
        <w:tc>
          <w:tcPr>
            <w:tcW w:w="2694" w:type="dxa"/>
            <w:tcBorders>
              <w:left w:val="dotted" w:sz="4" w:space="0" w:color="53565A" w:themeColor="accent6"/>
              <w:right w:val="dotted" w:sz="4" w:space="0" w:color="53565A" w:themeColor="accent6"/>
            </w:tcBorders>
            <w:shd w:val="clear" w:color="auto" w:fill="auto"/>
          </w:tcPr>
          <w:p w14:paraId="67D6F5CB" w14:textId="77777777" w:rsidR="00326523" w:rsidRPr="00C459F9" w:rsidRDefault="00326523" w:rsidP="004E2AD3">
            <w:pPr>
              <w:pStyle w:val="VRQATableLeftColumn"/>
            </w:pPr>
            <w:r w:rsidRPr="00C905D1">
              <w:rPr>
                <w:color w:val="103D64" w:themeColor="text2"/>
                <w:szCs w:val="18"/>
              </w:rPr>
              <w:t>Proposed commencement</w:t>
            </w:r>
            <w:r>
              <w:rPr>
                <w:color w:val="103D64" w:themeColor="text2"/>
                <w:szCs w:val="18"/>
              </w:rPr>
              <w:t xml:space="preserve"> day</w:t>
            </w:r>
          </w:p>
        </w:tc>
        <w:tc>
          <w:tcPr>
            <w:tcW w:w="1134" w:type="dxa"/>
            <w:gridSpan w:val="2"/>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CA04DEE" w14:textId="77777777" w:rsidR="00326523" w:rsidRPr="00C55698" w:rsidRDefault="00326523" w:rsidP="004E2AD3">
            <w:pPr>
              <w:pStyle w:val="VRQATableBodyText"/>
            </w:pPr>
            <w:r>
              <w:t>Date</w:t>
            </w:r>
          </w:p>
        </w:tc>
        <w:tc>
          <w:tcPr>
            <w:tcW w:w="5528" w:type="dxa"/>
            <w:gridSpan w:val="5"/>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CDA6D7D" w14:textId="77777777" w:rsidR="00326523" w:rsidRPr="00C459F9" w:rsidRDefault="00326523" w:rsidP="004E2AD3">
            <w:pPr>
              <w:pStyle w:val="VRQATableBodyText"/>
            </w:pPr>
          </w:p>
        </w:tc>
      </w:tr>
      <w:tr w:rsidR="00326523" w:rsidRPr="00261B98" w14:paraId="5C7F4B8B" w14:textId="77777777" w:rsidTr="00550538">
        <w:trPr>
          <w:trHeight w:val="465"/>
        </w:trPr>
        <w:tc>
          <w:tcPr>
            <w:tcW w:w="850" w:type="dxa"/>
            <w:vMerge w:val="restart"/>
            <w:tcBorders>
              <w:left w:val="nil"/>
              <w:right w:val="dotted" w:sz="4" w:space="0" w:color="53565A" w:themeColor="accent6"/>
            </w:tcBorders>
            <w:shd w:val="clear" w:color="auto" w:fill="auto"/>
          </w:tcPr>
          <w:p w14:paraId="354C807A" w14:textId="77777777" w:rsidR="00326523" w:rsidRPr="004E2AD3" w:rsidRDefault="00326523" w:rsidP="00326523">
            <w:pPr>
              <w:pStyle w:val="VRQATableLeftColumn"/>
            </w:pPr>
            <w:r w:rsidRPr="004E2AD3">
              <w:t>E.1.3</w:t>
            </w:r>
          </w:p>
        </w:tc>
        <w:tc>
          <w:tcPr>
            <w:tcW w:w="2694" w:type="dxa"/>
            <w:vMerge w:val="restart"/>
            <w:tcBorders>
              <w:left w:val="dotted" w:sz="4" w:space="0" w:color="53565A" w:themeColor="accent6"/>
              <w:right w:val="dotted" w:sz="4" w:space="0" w:color="53565A" w:themeColor="accent6"/>
            </w:tcBorders>
            <w:shd w:val="clear" w:color="auto" w:fill="auto"/>
          </w:tcPr>
          <w:p w14:paraId="52E99B31" w14:textId="77777777" w:rsidR="00326523" w:rsidRPr="004E2AD3" w:rsidRDefault="00326523" w:rsidP="00326523">
            <w:pPr>
              <w:pStyle w:val="VRQATableLeftColumn"/>
            </w:pPr>
            <w:r w:rsidRPr="004E2AD3">
              <w:t xml:space="preserve">Will any part of the proposed course </w:t>
            </w:r>
            <w:proofErr w:type="gramStart"/>
            <w:r w:rsidRPr="004E2AD3">
              <w:t>be delivered</w:t>
            </w:r>
            <w:proofErr w:type="gramEnd"/>
            <w:r w:rsidRPr="004E2AD3">
              <w:t xml:space="preserve"> through a partnership arrangement?</w:t>
            </w:r>
          </w:p>
        </w:tc>
        <w:sdt>
          <w:sdtPr>
            <w:id w:val="-1221977033"/>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6F37C97" w14:textId="77777777" w:rsidR="00326523" w:rsidRPr="00326523" w:rsidRDefault="00326523" w:rsidP="00326523">
                <w:pPr>
                  <w:pStyle w:val="VRQATableBodyText"/>
                </w:pPr>
                <w:r>
                  <w:rPr>
                    <w:rFonts w:ascii="MS Gothic" w:eastAsia="MS Gothic" w:hAnsi="MS Gothic" w:hint="eastAsia"/>
                  </w:rPr>
                  <w:t>☐</w:t>
                </w:r>
              </w:p>
            </w:tc>
          </w:sdtContent>
        </w:sdt>
        <w:tc>
          <w:tcPr>
            <w:tcW w:w="6237" w:type="dxa"/>
            <w:gridSpan w:val="6"/>
            <w:tcBorders>
              <w:top w:val="dotted" w:sz="4" w:space="0" w:color="53565A" w:themeColor="accent6"/>
              <w:left w:val="dotted" w:sz="4" w:space="0" w:color="53565A" w:themeColor="accent6"/>
              <w:right w:val="dotted" w:sz="4" w:space="0" w:color="53565A" w:themeColor="accent6"/>
            </w:tcBorders>
            <w:shd w:val="clear" w:color="auto" w:fill="auto"/>
          </w:tcPr>
          <w:p w14:paraId="25FFAC3C" w14:textId="77777777" w:rsidR="00326523" w:rsidRPr="00326523" w:rsidRDefault="00326523" w:rsidP="00326523">
            <w:pPr>
              <w:pStyle w:val="VRQATableBodyText"/>
            </w:pPr>
            <w:r w:rsidRPr="00326523">
              <w:t>No</w:t>
            </w:r>
          </w:p>
        </w:tc>
      </w:tr>
      <w:tr w:rsidR="00326523" w:rsidRPr="00261B98" w14:paraId="314DDD03" w14:textId="77777777" w:rsidTr="00550538">
        <w:trPr>
          <w:trHeight w:val="465"/>
        </w:trPr>
        <w:tc>
          <w:tcPr>
            <w:tcW w:w="850" w:type="dxa"/>
            <w:vMerge/>
            <w:tcBorders>
              <w:left w:val="nil"/>
              <w:right w:val="dotted" w:sz="4" w:space="0" w:color="53565A" w:themeColor="accent6"/>
            </w:tcBorders>
            <w:shd w:val="clear" w:color="auto" w:fill="auto"/>
          </w:tcPr>
          <w:p w14:paraId="1A81F3DB" w14:textId="77777777" w:rsidR="00326523" w:rsidRPr="004E2AD3" w:rsidRDefault="00326523" w:rsidP="00326523">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0674E2AB" w14:textId="77777777" w:rsidR="00326523" w:rsidRPr="004E2AD3" w:rsidRDefault="00326523" w:rsidP="00326523">
            <w:pPr>
              <w:pStyle w:val="VRQATableLeftColumn"/>
            </w:pPr>
          </w:p>
        </w:tc>
        <w:sdt>
          <w:sdtPr>
            <w:id w:val="257020393"/>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4D285FE2" w14:textId="77777777" w:rsidR="00326523" w:rsidRPr="00326523" w:rsidRDefault="00326523" w:rsidP="00326523">
                <w:pPr>
                  <w:pStyle w:val="VRQATableBodyText"/>
                </w:pPr>
                <w:r w:rsidRPr="00326523">
                  <w:rPr>
                    <w:rFonts w:ascii="Segoe UI Symbol" w:hAnsi="Segoe UI Symbol" w:cs="Segoe UI Symbol"/>
                  </w:rPr>
                  <w:t>☐</w:t>
                </w:r>
              </w:p>
            </w:tc>
          </w:sdtContent>
        </w:sdt>
        <w:tc>
          <w:tcPr>
            <w:tcW w:w="6237" w:type="dxa"/>
            <w:gridSpan w:val="6"/>
            <w:tcBorders>
              <w:left w:val="dotted" w:sz="4" w:space="0" w:color="53565A" w:themeColor="accent6"/>
              <w:bottom w:val="dotted" w:sz="4" w:space="0" w:color="53565A" w:themeColor="accent6"/>
              <w:right w:val="dotted" w:sz="4" w:space="0" w:color="53565A" w:themeColor="accent6"/>
            </w:tcBorders>
            <w:shd w:val="clear" w:color="auto" w:fill="auto"/>
          </w:tcPr>
          <w:p w14:paraId="20F34FEC" w14:textId="77777777" w:rsidR="00326523" w:rsidRPr="00326523" w:rsidRDefault="00326523" w:rsidP="00326523">
            <w:pPr>
              <w:pStyle w:val="VRQATableBodyText"/>
            </w:pPr>
            <w:r w:rsidRPr="00326523">
              <w:t xml:space="preserve">Yes, please provide name of partner </w:t>
            </w:r>
            <w:proofErr w:type="spellStart"/>
            <w:r w:rsidRPr="00326523">
              <w:t>organisation</w:t>
            </w:r>
            <w:proofErr w:type="spellEnd"/>
            <w:r w:rsidRPr="00326523">
              <w:t xml:space="preserve">: </w:t>
            </w:r>
          </w:p>
        </w:tc>
      </w:tr>
      <w:tr w:rsidR="00326523" w:rsidRPr="00261B98" w14:paraId="4D61A4E6" w14:textId="77777777" w:rsidTr="00EC0734">
        <w:trPr>
          <w:trHeight w:val="363"/>
        </w:trPr>
        <w:tc>
          <w:tcPr>
            <w:tcW w:w="850" w:type="dxa"/>
            <w:vMerge w:val="restart"/>
            <w:tcBorders>
              <w:left w:val="nil"/>
              <w:right w:val="dotted" w:sz="4" w:space="0" w:color="53565A" w:themeColor="accent6"/>
            </w:tcBorders>
            <w:shd w:val="clear" w:color="auto" w:fill="auto"/>
          </w:tcPr>
          <w:p w14:paraId="1324927C" w14:textId="77777777" w:rsidR="00326523" w:rsidRPr="004E2AD3" w:rsidRDefault="00326523" w:rsidP="00326523">
            <w:pPr>
              <w:pStyle w:val="VRQATableLeftColumn"/>
            </w:pPr>
            <w:r w:rsidRPr="004E2AD3">
              <w:t>E.1.4</w:t>
            </w:r>
          </w:p>
        </w:tc>
        <w:tc>
          <w:tcPr>
            <w:tcW w:w="2694" w:type="dxa"/>
            <w:vMerge w:val="restart"/>
            <w:tcBorders>
              <w:left w:val="dotted" w:sz="4" w:space="0" w:color="53565A" w:themeColor="accent6"/>
              <w:right w:val="dotted" w:sz="4" w:space="0" w:color="53565A" w:themeColor="accent6"/>
            </w:tcBorders>
            <w:shd w:val="clear" w:color="auto" w:fill="auto"/>
          </w:tcPr>
          <w:p w14:paraId="7D146314" w14:textId="77777777" w:rsidR="00326523" w:rsidRPr="004E2AD3" w:rsidRDefault="00326523" w:rsidP="00326523">
            <w:pPr>
              <w:pStyle w:val="VRQATableLeftColumn"/>
            </w:pPr>
            <w:r w:rsidRPr="004E2AD3">
              <w:t xml:space="preserve">Will any part of the course </w:t>
            </w:r>
            <w:proofErr w:type="gramStart"/>
            <w:r w:rsidRPr="004E2AD3">
              <w:t>be delivered</w:t>
            </w:r>
            <w:proofErr w:type="gramEnd"/>
            <w:r w:rsidRPr="004E2AD3">
              <w:t xml:space="preserve"> online or by distance education?</w:t>
            </w:r>
          </w:p>
        </w:tc>
        <w:sdt>
          <w:sdtPr>
            <w:id w:val="-85689680"/>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1229F3C6" w14:textId="77777777" w:rsidR="00326523" w:rsidRPr="00C55698" w:rsidRDefault="00326523" w:rsidP="00326523">
                <w:pPr>
                  <w:pStyle w:val="VRQATableBodyText"/>
                </w:pPr>
                <w:r>
                  <w:rPr>
                    <w:rFonts w:ascii="MS Gothic" w:eastAsia="MS Gothic" w:hAnsi="MS Gothic" w:hint="eastAsia"/>
                  </w:rPr>
                  <w:t>☐</w:t>
                </w:r>
              </w:p>
            </w:tc>
          </w:sdtContent>
        </w:sdt>
        <w:tc>
          <w:tcPr>
            <w:tcW w:w="6237" w:type="dxa"/>
            <w:gridSpan w:val="6"/>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E79AFFE" w14:textId="77777777" w:rsidR="00326523" w:rsidRPr="00C459F9" w:rsidRDefault="00326523" w:rsidP="00326523">
            <w:pPr>
              <w:pStyle w:val="VRQATableBodyText"/>
            </w:pPr>
            <w:r w:rsidRPr="00326523">
              <w:t>No</w:t>
            </w:r>
          </w:p>
        </w:tc>
      </w:tr>
      <w:tr w:rsidR="00326523" w:rsidRPr="00261B98" w14:paraId="38928AE9" w14:textId="77777777" w:rsidTr="00EC0734">
        <w:trPr>
          <w:trHeight w:val="363"/>
        </w:trPr>
        <w:tc>
          <w:tcPr>
            <w:tcW w:w="850" w:type="dxa"/>
            <w:vMerge/>
            <w:tcBorders>
              <w:left w:val="nil"/>
              <w:right w:val="dotted" w:sz="4" w:space="0" w:color="53565A" w:themeColor="accent6"/>
            </w:tcBorders>
            <w:shd w:val="clear" w:color="auto" w:fill="auto"/>
          </w:tcPr>
          <w:p w14:paraId="35FFEEB0" w14:textId="77777777" w:rsidR="00326523" w:rsidRPr="004E2AD3" w:rsidRDefault="00326523" w:rsidP="00326523">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36749554" w14:textId="77777777" w:rsidR="00326523" w:rsidRPr="004E2AD3" w:rsidRDefault="00326523" w:rsidP="00326523">
            <w:pPr>
              <w:pStyle w:val="VRQATableLeftColumn"/>
            </w:pPr>
          </w:p>
        </w:tc>
        <w:sdt>
          <w:sdtPr>
            <w:id w:val="-895817201"/>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191849E" w14:textId="77777777" w:rsidR="00326523" w:rsidRPr="00326523" w:rsidRDefault="00326523" w:rsidP="00326523">
                <w:pPr>
                  <w:pStyle w:val="VRQATableBodyText"/>
                </w:pPr>
                <w:r w:rsidRPr="00326523">
                  <w:rPr>
                    <w:rFonts w:ascii="Segoe UI Symbol" w:hAnsi="Segoe UI Symbol" w:cs="Segoe UI Symbol"/>
                  </w:rPr>
                  <w:t>☐</w:t>
                </w:r>
              </w:p>
            </w:tc>
          </w:sdtContent>
        </w:sdt>
        <w:tc>
          <w:tcPr>
            <w:tcW w:w="6237" w:type="dxa"/>
            <w:gridSpan w:val="6"/>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69977B7" w14:textId="77777777" w:rsidR="00326523" w:rsidRPr="00326523" w:rsidRDefault="00326523" w:rsidP="00326523">
            <w:pPr>
              <w:pStyle w:val="VRQATableBodyText"/>
            </w:pPr>
            <w:r w:rsidRPr="00326523">
              <w:t xml:space="preserve">Yes, please detail what parts of the course will </w:t>
            </w:r>
            <w:proofErr w:type="gramStart"/>
            <w:r w:rsidRPr="00326523">
              <w:t>be delivered</w:t>
            </w:r>
            <w:proofErr w:type="gramEnd"/>
            <w:r w:rsidRPr="00326523">
              <w:t xml:space="preserve"> online or by distance education:</w:t>
            </w:r>
          </w:p>
        </w:tc>
      </w:tr>
    </w:tbl>
    <w:p w14:paraId="68E7E7E8" w14:textId="77777777" w:rsidR="00326523" w:rsidRDefault="00326523">
      <w:r>
        <w:br w:type="page"/>
      </w:r>
    </w:p>
    <w:tbl>
      <w:tblPr>
        <w:tblStyle w:val="TableGrid"/>
        <w:tblW w:w="10206"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2694"/>
        <w:gridCol w:w="425"/>
        <w:gridCol w:w="6237"/>
      </w:tblGrid>
      <w:tr w:rsidR="00326523" w:rsidRPr="00261B98" w14:paraId="4D313CE5" w14:textId="77777777" w:rsidTr="002937B5">
        <w:trPr>
          <w:trHeight w:val="363"/>
        </w:trPr>
        <w:tc>
          <w:tcPr>
            <w:tcW w:w="850" w:type="dxa"/>
            <w:vMerge w:val="restart"/>
            <w:tcBorders>
              <w:left w:val="nil"/>
              <w:right w:val="dotted" w:sz="4" w:space="0" w:color="53565A" w:themeColor="accent6"/>
            </w:tcBorders>
            <w:shd w:val="clear" w:color="auto" w:fill="auto"/>
          </w:tcPr>
          <w:p w14:paraId="23B89243" w14:textId="77777777" w:rsidR="00326523" w:rsidRPr="004E2AD3" w:rsidRDefault="00326523" w:rsidP="00326523">
            <w:pPr>
              <w:pStyle w:val="VRQATableLeftColumn"/>
            </w:pPr>
            <w:r>
              <w:lastRenderedPageBreak/>
              <w:t>E.1.5</w:t>
            </w:r>
          </w:p>
        </w:tc>
        <w:tc>
          <w:tcPr>
            <w:tcW w:w="2694" w:type="dxa"/>
            <w:vMerge w:val="restart"/>
            <w:tcBorders>
              <w:left w:val="dotted" w:sz="4" w:space="0" w:color="53565A" w:themeColor="accent6"/>
              <w:right w:val="dotted" w:sz="4" w:space="0" w:color="53565A" w:themeColor="accent6"/>
            </w:tcBorders>
            <w:shd w:val="clear" w:color="auto" w:fill="auto"/>
          </w:tcPr>
          <w:p w14:paraId="7ACFEC27" w14:textId="77777777" w:rsidR="00326523" w:rsidRPr="004E2AD3" w:rsidRDefault="00326523" w:rsidP="00326523">
            <w:pPr>
              <w:pStyle w:val="VRQATableLeftColumn"/>
            </w:pPr>
            <w:r>
              <w:rPr>
                <w:color w:val="103D64" w:themeColor="text2"/>
                <w:szCs w:val="18"/>
              </w:rPr>
              <w:t xml:space="preserve">Will the course include any </w:t>
            </w:r>
            <w:r w:rsidRPr="009E52EF">
              <w:rPr>
                <w:color w:val="103D64" w:themeColor="text2"/>
                <w:szCs w:val="18"/>
              </w:rPr>
              <w:t>work-based training, placements, other community-based learning</w:t>
            </w:r>
            <w:r>
              <w:rPr>
                <w:color w:val="103D64" w:themeColor="text2"/>
                <w:szCs w:val="18"/>
              </w:rPr>
              <w:t>?</w:t>
            </w:r>
            <w:r w:rsidRPr="009E52EF">
              <w:rPr>
                <w:color w:val="103D64" w:themeColor="text2"/>
                <w:szCs w:val="18"/>
              </w:rPr>
              <w:t xml:space="preserve"> </w:t>
            </w:r>
          </w:p>
        </w:tc>
        <w:sdt>
          <w:sdtPr>
            <w:id w:val="211931606"/>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15A38FE1" w14:textId="77777777" w:rsidR="00326523" w:rsidRPr="00C55698" w:rsidRDefault="00326523" w:rsidP="00326523">
                <w:pPr>
                  <w:pStyle w:val="VRQATableBodyText"/>
                </w:pPr>
                <w:r>
                  <w:rPr>
                    <w:rFonts w:ascii="MS Gothic" w:eastAsia="MS Gothic" w:hAnsi="MS Gothic" w:hint="eastAsia"/>
                  </w:rPr>
                  <w:t>☐</w:t>
                </w:r>
              </w:p>
            </w:tc>
          </w:sdtContent>
        </w:sdt>
        <w:tc>
          <w:tcPr>
            <w:tcW w:w="6237"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3ED35A05" w14:textId="77777777" w:rsidR="00326523" w:rsidRPr="00C459F9" w:rsidRDefault="00326523" w:rsidP="00326523">
            <w:pPr>
              <w:pStyle w:val="VRQATableBodyText"/>
            </w:pPr>
            <w:r w:rsidRPr="00326523">
              <w:t>No</w:t>
            </w:r>
          </w:p>
        </w:tc>
      </w:tr>
      <w:tr w:rsidR="00326523" w:rsidRPr="00261B98" w14:paraId="650CE2F7" w14:textId="77777777" w:rsidTr="002937B5">
        <w:trPr>
          <w:trHeight w:val="363"/>
        </w:trPr>
        <w:tc>
          <w:tcPr>
            <w:tcW w:w="850" w:type="dxa"/>
            <w:vMerge/>
            <w:tcBorders>
              <w:left w:val="nil"/>
              <w:right w:val="dotted" w:sz="4" w:space="0" w:color="53565A" w:themeColor="accent6"/>
            </w:tcBorders>
            <w:shd w:val="clear" w:color="auto" w:fill="auto"/>
          </w:tcPr>
          <w:p w14:paraId="74F9F72D" w14:textId="77777777" w:rsidR="00326523" w:rsidRDefault="00326523" w:rsidP="00326523">
            <w:pPr>
              <w:pStyle w:val="VRQATableLeftColumn"/>
            </w:pPr>
          </w:p>
        </w:tc>
        <w:tc>
          <w:tcPr>
            <w:tcW w:w="2694" w:type="dxa"/>
            <w:vMerge/>
            <w:tcBorders>
              <w:left w:val="dotted" w:sz="4" w:space="0" w:color="53565A" w:themeColor="accent6"/>
              <w:right w:val="dotted" w:sz="4" w:space="0" w:color="53565A" w:themeColor="accent6"/>
            </w:tcBorders>
            <w:shd w:val="clear" w:color="auto" w:fill="auto"/>
          </w:tcPr>
          <w:p w14:paraId="348C7F52" w14:textId="77777777" w:rsidR="00326523" w:rsidRDefault="00326523" w:rsidP="00326523">
            <w:pPr>
              <w:pStyle w:val="VRQATableLeftColumn"/>
              <w:rPr>
                <w:color w:val="103D64" w:themeColor="text2"/>
                <w:szCs w:val="18"/>
              </w:rPr>
            </w:pPr>
          </w:p>
        </w:tc>
        <w:sdt>
          <w:sdtPr>
            <w:id w:val="-1084453755"/>
            <w14:checkbox>
              <w14:checked w14:val="0"/>
              <w14:checkedState w14:val="2612" w14:font="MS Gothic"/>
              <w14:uncheckedState w14:val="2610" w14:font="MS Gothic"/>
            </w14:checkbox>
          </w:sdtPr>
          <w:sdtEndPr/>
          <w:sdtContent>
            <w:tc>
              <w:tcPr>
                <w:tcW w:w="425"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0CFD3DF1" w14:textId="77777777" w:rsidR="00326523" w:rsidRPr="00326523" w:rsidRDefault="00326523" w:rsidP="00326523">
                <w:pPr>
                  <w:pStyle w:val="VRQATableBodyText"/>
                </w:pPr>
                <w:r w:rsidRPr="00326523">
                  <w:rPr>
                    <w:rFonts w:ascii="Segoe UI Symbol" w:hAnsi="Segoe UI Symbol" w:cs="Segoe UI Symbol"/>
                  </w:rPr>
                  <w:t>☐</w:t>
                </w:r>
              </w:p>
            </w:tc>
          </w:sdtContent>
        </w:sdt>
        <w:tc>
          <w:tcPr>
            <w:tcW w:w="6237" w:type="dxa"/>
            <w:tcBorders>
              <w:top w:val="dotted" w:sz="4" w:space="0" w:color="53565A" w:themeColor="accent6"/>
              <w:left w:val="dotted" w:sz="4" w:space="0" w:color="53565A" w:themeColor="accent6"/>
              <w:bottom w:val="dotted" w:sz="4" w:space="0" w:color="53565A" w:themeColor="accent6"/>
              <w:right w:val="dotted" w:sz="4" w:space="0" w:color="53565A" w:themeColor="accent6"/>
            </w:tcBorders>
            <w:shd w:val="clear" w:color="auto" w:fill="auto"/>
          </w:tcPr>
          <w:p w14:paraId="6A3DEF29" w14:textId="77777777" w:rsidR="00326523" w:rsidRPr="00326523" w:rsidRDefault="00326523" w:rsidP="00326523">
            <w:pPr>
              <w:pStyle w:val="VRQATableBodyText"/>
            </w:pPr>
            <w:r w:rsidRPr="00326523">
              <w:t xml:space="preserve">Yes, please provide a in a breakdown of the total number of hours required for compulsory work-based training, placements, and other community- based learning activities. </w:t>
            </w:r>
          </w:p>
        </w:tc>
      </w:tr>
    </w:tbl>
    <w:tbl>
      <w:tblPr>
        <w:tblStyle w:val="TableGrid6"/>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1"/>
        <w:gridCol w:w="2125"/>
        <w:gridCol w:w="851"/>
        <w:gridCol w:w="1134"/>
        <w:gridCol w:w="1134"/>
        <w:gridCol w:w="993"/>
        <w:gridCol w:w="850"/>
        <w:gridCol w:w="993"/>
        <w:gridCol w:w="1277"/>
      </w:tblGrid>
      <w:tr w:rsidR="00BA15F0" w14:paraId="29E84C9C" w14:textId="77777777" w:rsidTr="00935DFB">
        <w:trPr>
          <w:trHeight w:val="90"/>
        </w:trPr>
        <w:tc>
          <w:tcPr>
            <w:tcW w:w="851" w:type="dxa"/>
            <w:vMerge w:val="restart"/>
            <w:tcBorders>
              <w:left w:val="nil"/>
              <w:right w:val="dotted" w:sz="4" w:space="0" w:color="585A5B" w:themeColor="background1" w:themeShade="A6"/>
            </w:tcBorders>
            <w:shd w:val="clear" w:color="auto" w:fill="103D64" w:themeFill="text2"/>
          </w:tcPr>
          <w:p w14:paraId="3A6C0D39" w14:textId="77777777" w:rsidR="00BA15F0" w:rsidRPr="00326523" w:rsidRDefault="00CA6E99" w:rsidP="00326523">
            <w:pPr>
              <w:pStyle w:val="VRQATableHeading1"/>
            </w:pPr>
            <w:r>
              <w:rPr>
                <w:rFonts w:asciiTheme="minorHAnsi" w:eastAsiaTheme="minorHAnsi" w:hAnsiTheme="minorHAnsi" w:cstheme="minorBidi"/>
                <w:b w:val="0"/>
                <w:color w:val="auto"/>
                <w:sz w:val="22"/>
                <w:szCs w:val="22"/>
                <w:lang w:val="en-GB"/>
              </w:rPr>
              <w:br w:type="page"/>
            </w:r>
            <w:r w:rsidR="00326523" w:rsidRPr="00326523">
              <w:t>E.1.6</w:t>
            </w:r>
          </w:p>
        </w:tc>
        <w:tc>
          <w:tcPr>
            <w:tcW w:w="2125" w:type="dxa"/>
            <w:vMerge w:val="restart"/>
            <w:tcBorders>
              <w:left w:val="nil"/>
              <w:right w:val="dotted" w:sz="4" w:space="0" w:color="585A5B" w:themeColor="background1" w:themeShade="A6"/>
            </w:tcBorders>
            <w:shd w:val="clear" w:color="auto" w:fill="103D64" w:themeFill="text2"/>
            <w:vAlign w:val="center"/>
          </w:tcPr>
          <w:p w14:paraId="5E442856" w14:textId="77777777" w:rsidR="00BA15F0" w:rsidRPr="000B5998" w:rsidRDefault="00BA15F0" w:rsidP="00424CB0">
            <w:pPr>
              <w:pStyle w:val="VRQATableHeading1"/>
            </w:pPr>
            <w:r>
              <w:t>Course Title</w:t>
            </w:r>
          </w:p>
        </w:tc>
        <w:tc>
          <w:tcPr>
            <w:tcW w:w="4112" w:type="dxa"/>
            <w:gridSpan w:val="4"/>
            <w:tcBorders>
              <w:left w:val="dotted" w:sz="4" w:space="0" w:color="585A5B" w:themeColor="background1" w:themeShade="A6"/>
              <w:bottom w:val="nil"/>
              <w:right w:val="dotted" w:sz="4" w:space="0" w:color="585A5B" w:themeColor="background1" w:themeShade="A6"/>
            </w:tcBorders>
            <w:shd w:val="clear" w:color="auto" w:fill="103D64" w:themeFill="text2"/>
            <w:vAlign w:val="center"/>
          </w:tcPr>
          <w:p w14:paraId="77CC42E8" w14:textId="77777777" w:rsidR="00BA15F0" w:rsidRDefault="00BA15F0" w:rsidP="00424CB0">
            <w:pPr>
              <w:pStyle w:val="VRQATableHeading1"/>
            </w:pPr>
            <w:r>
              <w:t>Duration of course</w:t>
            </w:r>
          </w:p>
        </w:tc>
        <w:tc>
          <w:tcPr>
            <w:tcW w:w="3120" w:type="dxa"/>
            <w:gridSpan w:val="3"/>
            <w:tcBorders>
              <w:left w:val="dotted" w:sz="4" w:space="0" w:color="585A5B" w:themeColor="background1" w:themeShade="A6"/>
              <w:bottom w:val="nil"/>
              <w:right w:val="dotted" w:sz="4" w:space="0" w:color="585A5B" w:themeColor="background1" w:themeShade="A6"/>
            </w:tcBorders>
            <w:shd w:val="clear" w:color="auto" w:fill="103D64" w:themeFill="text2"/>
            <w:vAlign w:val="center"/>
          </w:tcPr>
          <w:p w14:paraId="722FAC0C" w14:textId="77777777" w:rsidR="00BA15F0" w:rsidRDefault="00BA15F0" w:rsidP="00424CB0">
            <w:pPr>
              <w:pStyle w:val="VRQATableHeading1"/>
            </w:pPr>
            <w:r>
              <w:t>Estimated totals</w:t>
            </w:r>
          </w:p>
        </w:tc>
      </w:tr>
      <w:tr w:rsidR="00BA15F0" w:rsidRPr="000B5998" w14:paraId="765B610F" w14:textId="77777777" w:rsidTr="00935DFB">
        <w:trPr>
          <w:trHeight w:val="1163"/>
        </w:trPr>
        <w:tc>
          <w:tcPr>
            <w:tcW w:w="851" w:type="dxa"/>
            <w:vMerge/>
            <w:tcBorders>
              <w:left w:val="nil"/>
              <w:right w:val="dotted" w:sz="4" w:space="0" w:color="585A5B" w:themeColor="background1" w:themeShade="A6"/>
            </w:tcBorders>
            <w:shd w:val="clear" w:color="auto" w:fill="103D64" w:themeFill="text2"/>
          </w:tcPr>
          <w:p w14:paraId="4FCFC713" w14:textId="77777777" w:rsidR="00BA15F0" w:rsidRPr="000B5998" w:rsidRDefault="00BA15F0" w:rsidP="00424CB0">
            <w:pPr>
              <w:pStyle w:val="VRQATableHeading1"/>
            </w:pPr>
          </w:p>
        </w:tc>
        <w:tc>
          <w:tcPr>
            <w:tcW w:w="2125" w:type="dxa"/>
            <w:vMerge/>
            <w:tcBorders>
              <w:left w:val="nil"/>
              <w:right w:val="dotted" w:sz="4" w:space="0" w:color="585A5B" w:themeColor="background1" w:themeShade="A6"/>
            </w:tcBorders>
            <w:shd w:val="clear" w:color="auto" w:fill="103D64" w:themeFill="text2"/>
            <w:vAlign w:val="center"/>
          </w:tcPr>
          <w:p w14:paraId="71150BE6" w14:textId="77777777" w:rsidR="00BA15F0" w:rsidRPr="000B5998" w:rsidRDefault="00BA15F0" w:rsidP="00424CB0">
            <w:pPr>
              <w:pStyle w:val="VRQATableHeading1"/>
            </w:pPr>
          </w:p>
        </w:tc>
        <w:tc>
          <w:tcPr>
            <w:tcW w:w="851" w:type="dxa"/>
            <w:tcBorders>
              <w:left w:val="dotted" w:sz="4" w:space="0" w:color="585A5B" w:themeColor="background1" w:themeShade="A6"/>
              <w:right w:val="dotted" w:sz="4" w:space="0" w:color="585A5B" w:themeColor="background1" w:themeShade="A6"/>
            </w:tcBorders>
            <w:shd w:val="clear" w:color="auto" w:fill="103D64" w:themeFill="text2"/>
            <w:vAlign w:val="center"/>
          </w:tcPr>
          <w:p w14:paraId="4F767B41" w14:textId="77777777" w:rsidR="00BA15F0" w:rsidRPr="000B5998" w:rsidRDefault="00BA15F0" w:rsidP="00424CB0">
            <w:pPr>
              <w:pStyle w:val="VRQATableHeading1"/>
            </w:pPr>
            <w:r>
              <w:t>Study weeks</w:t>
            </w:r>
          </w:p>
        </w:tc>
        <w:tc>
          <w:tcPr>
            <w:tcW w:w="1134"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0F633A78" w14:textId="77777777" w:rsidR="00BA15F0" w:rsidRPr="000B5998" w:rsidRDefault="00BA15F0" w:rsidP="00424CB0">
            <w:pPr>
              <w:pStyle w:val="VRQATableHeading1"/>
            </w:pPr>
            <w:r>
              <w:t>Holiday weeks</w:t>
            </w:r>
          </w:p>
        </w:tc>
        <w:tc>
          <w:tcPr>
            <w:tcW w:w="1134"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6CC6B681" w14:textId="77777777" w:rsidR="00BA15F0" w:rsidRPr="000B5998" w:rsidRDefault="00BA15F0" w:rsidP="00424CB0">
            <w:pPr>
              <w:pStyle w:val="VRQATableHeading1"/>
            </w:pPr>
            <w:r>
              <w:t>W</w:t>
            </w:r>
            <w:r w:rsidRPr="00486D40">
              <w:t>ork-based training</w:t>
            </w:r>
            <w:r>
              <w:t>/</w:t>
            </w:r>
            <w:r w:rsidRPr="00486D40">
              <w:t>placements</w:t>
            </w:r>
            <w:r>
              <w:t xml:space="preserve"> weeks</w:t>
            </w:r>
          </w:p>
        </w:tc>
        <w:tc>
          <w:tcPr>
            <w:tcW w:w="993"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1E545373" w14:textId="77777777" w:rsidR="00BA15F0" w:rsidRPr="000B5998" w:rsidRDefault="00BA15F0" w:rsidP="00424CB0">
            <w:pPr>
              <w:pStyle w:val="VRQATableHeading1"/>
            </w:pPr>
            <w:r>
              <w:t>Total duration of course (weeks)</w:t>
            </w:r>
          </w:p>
        </w:tc>
        <w:tc>
          <w:tcPr>
            <w:tcW w:w="850" w:type="dxa"/>
            <w:tcBorders>
              <w:left w:val="dotted" w:sz="4" w:space="0" w:color="585A5B" w:themeColor="background1" w:themeShade="A6"/>
              <w:bottom w:val="single" w:sz="4" w:space="0" w:color="585A5B" w:themeColor="background1" w:themeShade="A6"/>
              <w:right w:val="dotted" w:sz="4" w:space="0" w:color="585A5B" w:themeColor="background1" w:themeShade="A6"/>
            </w:tcBorders>
            <w:shd w:val="clear" w:color="auto" w:fill="103D64" w:themeFill="text2"/>
            <w:vAlign w:val="center"/>
          </w:tcPr>
          <w:p w14:paraId="24121B80" w14:textId="77777777" w:rsidR="00BA15F0" w:rsidRPr="000B5998" w:rsidRDefault="00BA15F0" w:rsidP="00424CB0">
            <w:pPr>
              <w:pStyle w:val="VRQATableHeading1"/>
            </w:pPr>
            <w:r>
              <w:t>Tuition fees</w:t>
            </w:r>
          </w:p>
        </w:tc>
        <w:tc>
          <w:tcPr>
            <w:tcW w:w="993" w:type="dxa"/>
            <w:tcBorders>
              <w:left w:val="dotted" w:sz="4" w:space="0" w:color="585A5B" w:themeColor="background1" w:themeShade="A6"/>
              <w:bottom w:val="single" w:sz="4" w:space="0" w:color="585A5B" w:themeColor="background1" w:themeShade="A6"/>
              <w:right w:val="nil"/>
            </w:tcBorders>
            <w:shd w:val="clear" w:color="auto" w:fill="103D64" w:themeFill="text2"/>
            <w:vAlign w:val="center"/>
          </w:tcPr>
          <w:p w14:paraId="65B5C43B" w14:textId="77777777" w:rsidR="00BA15F0" w:rsidRPr="000B5998" w:rsidRDefault="00BA15F0" w:rsidP="00424CB0">
            <w:pPr>
              <w:pStyle w:val="VRQATableHeading1"/>
            </w:pPr>
            <w:r>
              <w:t>Non tuition fees</w:t>
            </w:r>
          </w:p>
        </w:tc>
        <w:tc>
          <w:tcPr>
            <w:tcW w:w="1277" w:type="dxa"/>
            <w:tcBorders>
              <w:left w:val="dotted" w:sz="4" w:space="0" w:color="585A5B" w:themeColor="background1" w:themeShade="A6"/>
              <w:bottom w:val="dotted" w:sz="4" w:space="0" w:color="585A5B" w:themeColor="background1" w:themeShade="A6"/>
              <w:right w:val="nil"/>
            </w:tcBorders>
            <w:shd w:val="clear" w:color="auto" w:fill="103D64" w:themeFill="text2"/>
            <w:vAlign w:val="center"/>
          </w:tcPr>
          <w:p w14:paraId="0935F742" w14:textId="77777777" w:rsidR="00BA15F0" w:rsidRPr="000B5998" w:rsidRDefault="00BA15F0" w:rsidP="00424CB0">
            <w:pPr>
              <w:pStyle w:val="VRQATableHeading1"/>
            </w:pPr>
            <w:r>
              <w:t>Registered course cost</w:t>
            </w:r>
          </w:p>
        </w:tc>
      </w:tr>
      <w:tr w:rsidR="005E7B63" w:rsidRPr="000B5998" w14:paraId="6CB5F5E9" w14:textId="77777777" w:rsidTr="00935DFB">
        <w:trPr>
          <w:trHeight w:val="90"/>
        </w:trPr>
        <w:tc>
          <w:tcPr>
            <w:tcW w:w="851" w:type="dxa"/>
            <w:vMerge w:val="restart"/>
            <w:tcBorders>
              <w:top w:val="nil"/>
              <w:left w:val="nil"/>
              <w:right w:val="dotted" w:sz="4" w:space="0" w:color="585A5B" w:themeColor="background1" w:themeShade="A6"/>
            </w:tcBorders>
          </w:tcPr>
          <w:p w14:paraId="2AA78498" w14:textId="77777777" w:rsidR="005E7B63" w:rsidRPr="000B5998" w:rsidRDefault="005E7B63" w:rsidP="00424CB0">
            <w:pPr>
              <w:pStyle w:val="VRQATableBodyText"/>
            </w:pPr>
          </w:p>
        </w:tc>
        <w:tc>
          <w:tcPr>
            <w:tcW w:w="2125" w:type="dxa"/>
            <w:tcBorders>
              <w:top w:val="dotted" w:sz="4" w:space="0" w:color="585A5B" w:themeColor="background1" w:themeShade="A6"/>
              <w:left w:val="nil"/>
              <w:bottom w:val="dotted" w:sz="4" w:space="0" w:color="585A5B" w:themeColor="background1" w:themeShade="A6"/>
              <w:right w:val="dotted" w:sz="4" w:space="0" w:color="585A5B" w:themeColor="background1" w:themeShade="A6"/>
            </w:tcBorders>
          </w:tcPr>
          <w:p w14:paraId="779696B4" w14:textId="77777777" w:rsidR="005E7B63" w:rsidRPr="00424CB0" w:rsidRDefault="005E7B63" w:rsidP="00424CB0">
            <w:pPr>
              <w:pStyle w:val="VRQATableBodyText"/>
              <w:rPr>
                <w:i/>
                <w:iCs/>
              </w:rPr>
            </w:pPr>
            <w:r w:rsidRPr="00424CB0">
              <w:rPr>
                <w:i/>
                <w:iCs/>
                <w:color w:val="888B8D" w:themeColor="background1"/>
              </w:rPr>
              <w:t>Example: VCE Year 11 and 12</w:t>
            </w:r>
          </w:p>
        </w:tc>
        <w:tc>
          <w:tcPr>
            <w:tcW w:w="851"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auto"/>
            </w:tcBorders>
            <w:shd w:val="clear" w:color="auto" w:fill="auto"/>
          </w:tcPr>
          <w:p w14:paraId="67206F46" w14:textId="77777777" w:rsidR="005E7B63" w:rsidRPr="000B5998" w:rsidRDefault="005E7B63" w:rsidP="00424CB0">
            <w:pPr>
              <w:pStyle w:val="VRQATableBodyText"/>
            </w:pPr>
          </w:p>
        </w:tc>
        <w:tc>
          <w:tcPr>
            <w:tcW w:w="1134"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6259C23E" w14:textId="77777777" w:rsidR="005E7B63" w:rsidRPr="000B5998" w:rsidRDefault="005E7B63" w:rsidP="00424CB0">
            <w:pPr>
              <w:pStyle w:val="VRQATableBodyText"/>
            </w:pPr>
          </w:p>
        </w:tc>
        <w:tc>
          <w:tcPr>
            <w:tcW w:w="1134"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287DC15B" w14:textId="77777777" w:rsidR="005E7B63" w:rsidRPr="000B5998" w:rsidRDefault="005E7B63" w:rsidP="00424CB0">
            <w:pPr>
              <w:pStyle w:val="VRQATableBodyText"/>
            </w:pPr>
          </w:p>
        </w:tc>
        <w:tc>
          <w:tcPr>
            <w:tcW w:w="993"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7B6F8B0F" w14:textId="77777777" w:rsidR="005E7B63" w:rsidRPr="000B5998" w:rsidRDefault="005E7B63" w:rsidP="00424CB0">
            <w:pPr>
              <w:pStyle w:val="VRQATableBodyText"/>
            </w:pPr>
          </w:p>
        </w:tc>
        <w:tc>
          <w:tcPr>
            <w:tcW w:w="850" w:type="dxa"/>
            <w:tcBorders>
              <w:top w:val="single" w:sz="4" w:space="0" w:color="585A5B" w:themeColor="background1" w:themeShade="A6"/>
              <w:left w:val="dotted" w:sz="4" w:space="0" w:color="auto"/>
              <w:bottom w:val="dotted" w:sz="4" w:space="0" w:color="auto"/>
              <w:right w:val="dotted" w:sz="4" w:space="0" w:color="auto"/>
            </w:tcBorders>
            <w:shd w:val="clear" w:color="auto" w:fill="auto"/>
          </w:tcPr>
          <w:p w14:paraId="0136B7D6" w14:textId="77777777" w:rsidR="005E7B63" w:rsidRPr="000B5998" w:rsidRDefault="005E7B63" w:rsidP="00424CB0">
            <w:pPr>
              <w:pStyle w:val="VRQATableBodyText"/>
            </w:pPr>
          </w:p>
        </w:tc>
        <w:tc>
          <w:tcPr>
            <w:tcW w:w="993" w:type="dxa"/>
            <w:tcBorders>
              <w:top w:val="single" w:sz="4" w:space="0" w:color="585A5B" w:themeColor="background1" w:themeShade="A6"/>
              <w:left w:val="dotted" w:sz="4" w:space="0" w:color="auto"/>
              <w:bottom w:val="dotted" w:sz="4" w:space="0" w:color="auto"/>
              <w:right w:val="dotted" w:sz="4" w:space="0" w:color="auto"/>
            </w:tcBorders>
          </w:tcPr>
          <w:p w14:paraId="2B374A1C"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dotted" w:sz="4" w:space="0" w:color="585A5B" w:themeColor="background1" w:themeShade="A6"/>
              <w:right w:val="nil"/>
            </w:tcBorders>
          </w:tcPr>
          <w:p w14:paraId="0322E4F3" w14:textId="77777777" w:rsidR="005E7B63" w:rsidRPr="000B5998" w:rsidRDefault="005E7B63" w:rsidP="00424CB0">
            <w:pPr>
              <w:pStyle w:val="VRQATableBodyText"/>
            </w:pPr>
          </w:p>
        </w:tc>
      </w:tr>
      <w:tr w:rsidR="005E7B63" w:rsidRPr="000B5998" w14:paraId="04ED3E58" w14:textId="77777777" w:rsidTr="00935DFB">
        <w:trPr>
          <w:trHeight w:val="90"/>
        </w:trPr>
        <w:tc>
          <w:tcPr>
            <w:tcW w:w="851" w:type="dxa"/>
            <w:vMerge/>
            <w:tcBorders>
              <w:left w:val="nil"/>
              <w:right w:val="dotted" w:sz="4" w:space="0" w:color="585A5B" w:themeColor="background1" w:themeShade="A6"/>
            </w:tcBorders>
          </w:tcPr>
          <w:p w14:paraId="1BA7D39D" w14:textId="77777777" w:rsidR="005E7B63" w:rsidRPr="000B5998" w:rsidRDefault="005E7B63" w:rsidP="00424CB0">
            <w:pPr>
              <w:pStyle w:val="VRQATableBodyText"/>
            </w:pPr>
          </w:p>
        </w:tc>
        <w:tc>
          <w:tcPr>
            <w:tcW w:w="2125" w:type="dxa"/>
            <w:tcBorders>
              <w:top w:val="dotted" w:sz="4" w:space="0" w:color="585A5B" w:themeColor="background1" w:themeShade="A6"/>
              <w:left w:val="nil"/>
              <w:bottom w:val="dotted" w:sz="4" w:space="0" w:color="585A5B" w:themeColor="background1" w:themeShade="A6"/>
              <w:right w:val="dotted" w:sz="4" w:space="0" w:color="585A5B" w:themeColor="background1" w:themeShade="A6"/>
            </w:tcBorders>
          </w:tcPr>
          <w:p w14:paraId="106DE676" w14:textId="77777777" w:rsidR="005E7B63" w:rsidRPr="000B5998" w:rsidRDefault="005E7B63" w:rsidP="00424CB0">
            <w:pPr>
              <w:pStyle w:val="VRQATableBodyText"/>
            </w:pPr>
          </w:p>
        </w:tc>
        <w:tc>
          <w:tcPr>
            <w:tcW w:w="851"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auto"/>
            </w:tcBorders>
            <w:shd w:val="clear" w:color="auto" w:fill="auto"/>
          </w:tcPr>
          <w:p w14:paraId="632EE7B9" w14:textId="77777777" w:rsidR="005E7B63" w:rsidRPr="000B5998" w:rsidRDefault="005E7B63" w:rsidP="00424CB0">
            <w:pPr>
              <w:pStyle w:val="VRQATableBodyText"/>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197CA084" w14:textId="77777777" w:rsidR="005E7B63" w:rsidRPr="000B5998" w:rsidRDefault="005E7B63" w:rsidP="00424CB0">
            <w:pPr>
              <w:pStyle w:val="VRQATableBodyText"/>
            </w:pPr>
          </w:p>
        </w:tc>
        <w:tc>
          <w:tcPr>
            <w:tcW w:w="1134" w:type="dxa"/>
            <w:tcBorders>
              <w:top w:val="dotted" w:sz="4" w:space="0" w:color="auto"/>
              <w:left w:val="dotted" w:sz="4" w:space="0" w:color="auto"/>
              <w:bottom w:val="dotted" w:sz="4" w:space="0" w:color="auto"/>
              <w:right w:val="dotted" w:sz="4" w:space="0" w:color="auto"/>
            </w:tcBorders>
            <w:shd w:val="clear" w:color="auto" w:fill="auto"/>
          </w:tcPr>
          <w:p w14:paraId="5D26A88A" w14:textId="77777777" w:rsidR="005E7B63" w:rsidRPr="000B5998" w:rsidRDefault="005E7B63" w:rsidP="00424CB0">
            <w:pPr>
              <w:pStyle w:val="VRQATableBodyText"/>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2F1CA601" w14:textId="77777777" w:rsidR="005E7B63" w:rsidRPr="000B5998" w:rsidRDefault="005E7B63" w:rsidP="00424CB0">
            <w:pPr>
              <w:pStyle w:val="VRQATableBodyText"/>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79192F1B" w14:textId="77777777" w:rsidR="005E7B63" w:rsidRPr="000B5998" w:rsidRDefault="005E7B63" w:rsidP="00424CB0">
            <w:pPr>
              <w:pStyle w:val="VRQATableBodyText"/>
            </w:pPr>
          </w:p>
        </w:tc>
        <w:tc>
          <w:tcPr>
            <w:tcW w:w="993" w:type="dxa"/>
            <w:tcBorders>
              <w:top w:val="dotted" w:sz="4" w:space="0" w:color="auto"/>
              <w:left w:val="dotted" w:sz="4" w:space="0" w:color="auto"/>
              <w:bottom w:val="dotted" w:sz="4" w:space="0" w:color="auto"/>
              <w:right w:val="dotted" w:sz="4" w:space="0" w:color="auto"/>
            </w:tcBorders>
          </w:tcPr>
          <w:p w14:paraId="5631083B"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dotted" w:sz="4" w:space="0" w:color="585A5B" w:themeColor="background1" w:themeShade="A6"/>
              <w:right w:val="nil"/>
            </w:tcBorders>
          </w:tcPr>
          <w:p w14:paraId="3215AF27" w14:textId="77777777" w:rsidR="005E7B63" w:rsidRPr="000B5998" w:rsidRDefault="005E7B63" w:rsidP="00424CB0">
            <w:pPr>
              <w:pStyle w:val="VRQATableBodyText"/>
            </w:pPr>
          </w:p>
        </w:tc>
      </w:tr>
      <w:tr w:rsidR="005E7B63" w:rsidRPr="000B5998" w14:paraId="60CB8D2F" w14:textId="77777777" w:rsidTr="00935DFB">
        <w:trPr>
          <w:trHeight w:val="90"/>
        </w:trPr>
        <w:tc>
          <w:tcPr>
            <w:tcW w:w="851" w:type="dxa"/>
            <w:vMerge/>
            <w:tcBorders>
              <w:left w:val="nil"/>
              <w:bottom w:val="nil"/>
              <w:right w:val="dotted" w:sz="4" w:space="0" w:color="585A5B" w:themeColor="background1" w:themeShade="A6"/>
            </w:tcBorders>
          </w:tcPr>
          <w:p w14:paraId="1C7D5AE9" w14:textId="77777777" w:rsidR="005E7B63" w:rsidRPr="000B5998" w:rsidRDefault="005E7B63" w:rsidP="00424CB0">
            <w:pPr>
              <w:pStyle w:val="VRQATableBodyText"/>
            </w:pPr>
          </w:p>
        </w:tc>
        <w:tc>
          <w:tcPr>
            <w:tcW w:w="2125" w:type="dxa"/>
            <w:tcBorders>
              <w:top w:val="dotted" w:sz="4" w:space="0" w:color="585A5B" w:themeColor="background1" w:themeShade="A6"/>
              <w:left w:val="nil"/>
              <w:bottom w:val="nil"/>
              <w:right w:val="dotted" w:sz="4" w:space="0" w:color="585A5B" w:themeColor="background1" w:themeShade="A6"/>
            </w:tcBorders>
          </w:tcPr>
          <w:p w14:paraId="1015652E" w14:textId="77777777" w:rsidR="005E7B63" w:rsidRPr="000B5998" w:rsidRDefault="005E7B63" w:rsidP="00424CB0">
            <w:pPr>
              <w:pStyle w:val="VRQATableBodyText"/>
            </w:pPr>
          </w:p>
        </w:tc>
        <w:tc>
          <w:tcPr>
            <w:tcW w:w="851" w:type="dxa"/>
            <w:tcBorders>
              <w:top w:val="dotted" w:sz="4" w:space="0" w:color="585A5B" w:themeColor="background1" w:themeShade="A6"/>
              <w:left w:val="dotted" w:sz="4" w:space="0" w:color="585A5B" w:themeColor="background1" w:themeShade="A6"/>
              <w:bottom w:val="nil"/>
              <w:right w:val="dotted" w:sz="4" w:space="0" w:color="auto"/>
            </w:tcBorders>
            <w:shd w:val="clear" w:color="auto" w:fill="auto"/>
          </w:tcPr>
          <w:p w14:paraId="1FD74298" w14:textId="77777777" w:rsidR="005E7B63" w:rsidRPr="000B5998" w:rsidRDefault="005E7B63" w:rsidP="00424CB0">
            <w:pPr>
              <w:pStyle w:val="VRQATableBodyText"/>
            </w:pPr>
          </w:p>
        </w:tc>
        <w:tc>
          <w:tcPr>
            <w:tcW w:w="1134" w:type="dxa"/>
            <w:tcBorders>
              <w:top w:val="dotted" w:sz="4" w:space="0" w:color="auto"/>
              <w:left w:val="dotted" w:sz="4" w:space="0" w:color="auto"/>
              <w:bottom w:val="nil"/>
              <w:right w:val="dotted" w:sz="4" w:space="0" w:color="auto"/>
            </w:tcBorders>
            <w:shd w:val="clear" w:color="auto" w:fill="auto"/>
          </w:tcPr>
          <w:p w14:paraId="2022937E" w14:textId="77777777" w:rsidR="005E7B63" w:rsidRPr="000B5998" w:rsidRDefault="005E7B63" w:rsidP="00424CB0">
            <w:pPr>
              <w:pStyle w:val="VRQATableBodyText"/>
            </w:pPr>
          </w:p>
        </w:tc>
        <w:tc>
          <w:tcPr>
            <w:tcW w:w="1134" w:type="dxa"/>
            <w:tcBorders>
              <w:top w:val="dotted" w:sz="4" w:space="0" w:color="auto"/>
              <w:left w:val="dotted" w:sz="4" w:space="0" w:color="auto"/>
              <w:bottom w:val="nil"/>
              <w:right w:val="dotted" w:sz="4" w:space="0" w:color="auto"/>
            </w:tcBorders>
            <w:shd w:val="clear" w:color="auto" w:fill="auto"/>
          </w:tcPr>
          <w:p w14:paraId="69810D2E" w14:textId="77777777" w:rsidR="005E7B63" w:rsidRPr="000B5998" w:rsidRDefault="005E7B63" w:rsidP="00424CB0">
            <w:pPr>
              <w:pStyle w:val="VRQATableBodyText"/>
            </w:pPr>
          </w:p>
        </w:tc>
        <w:tc>
          <w:tcPr>
            <w:tcW w:w="993" w:type="dxa"/>
            <w:tcBorders>
              <w:top w:val="dotted" w:sz="4" w:space="0" w:color="auto"/>
              <w:left w:val="dotted" w:sz="4" w:space="0" w:color="auto"/>
              <w:bottom w:val="nil"/>
              <w:right w:val="dotted" w:sz="4" w:space="0" w:color="auto"/>
            </w:tcBorders>
            <w:shd w:val="clear" w:color="auto" w:fill="auto"/>
          </w:tcPr>
          <w:p w14:paraId="16E397B2" w14:textId="77777777" w:rsidR="005E7B63" w:rsidRPr="000B5998" w:rsidRDefault="005E7B63" w:rsidP="00424CB0">
            <w:pPr>
              <w:pStyle w:val="VRQATableBodyText"/>
            </w:pPr>
          </w:p>
        </w:tc>
        <w:tc>
          <w:tcPr>
            <w:tcW w:w="850" w:type="dxa"/>
            <w:tcBorders>
              <w:top w:val="dotted" w:sz="4" w:space="0" w:color="auto"/>
              <w:left w:val="dotted" w:sz="4" w:space="0" w:color="auto"/>
              <w:bottom w:val="nil"/>
              <w:right w:val="dotted" w:sz="4" w:space="0" w:color="auto"/>
            </w:tcBorders>
            <w:shd w:val="clear" w:color="auto" w:fill="auto"/>
          </w:tcPr>
          <w:p w14:paraId="343F566A" w14:textId="77777777" w:rsidR="005E7B63" w:rsidRPr="000B5998" w:rsidRDefault="005E7B63" w:rsidP="00424CB0">
            <w:pPr>
              <w:pStyle w:val="VRQATableBodyText"/>
            </w:pPr>
          </w:p>
        </w:tc>
        <w:tc>
          <w:tcPr>
            <w:tcW w:w="993" w:type="dxa"/>
            <w:tcBorders>
              <w:top w:val="dotted" w:sz="4" w:space="0" w:color="auto"/>
              <w:left w:val="dotted" w:sz="4" w:space="0" w:color="auto"/>
              <w:bottom w:val="nil"/>
              <w:right w:val="dotted" w:sz="4" w:space="0" w:color="auto"/>
            </w:tcBorders>
          </w:tcPr>
          <w:p w14:paraId="7CE2F6AC" w14:textId="77777777" w:rsidR="005E7B63" w:rsidRPr="000B5998" w:rsidRDefault="005E7B63" w:rsidP="00424CB0">
            <w:pPr>
              <w:pStyle w:val="VRQATableBodyText"/>
            </w:pPr>
          </w:p>
        </w:tc>
        <w:tc>
          <w:tcPr>
            <w:tcW w:w="1277" w:type="dxa"/>
            <w:tcBorders>
              <w:top w:val="dotted" w:sz="4" w:space="0" w:color="585A5B" w:themeColor="background1" w:themeShade="A6"/>
              <w:left w:val="dotted" w:sz="4" w:space="0" w:color="auto"/>
              <w:bottom w:val="nil"/>
              <w:right w:val="nil"/>
            </w:tcBorders>
          </w:tcPr>
          <w:p w14:paraId="2A1E2058" w14:textId="77777777" w:rsidR="005E7B63" w:rsidRPr="000B5998" w:rsidRDefault="005E7B63" w:rsidP="00424CB0">
            <w:pPr>
              <w:pStyle w:val="VRQATableBodyText"/>
            </w:pPr>
          </w:p>
        </w:tc>
      </w:tr>
    </w:tbl>
    <w:tbl>
      <w:tblPr>
        <w:tblStyle w:val="TableGrid"/>
        <w:tblW w:w="10208" w:type="dxa"/>
        <w:tbl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insideH w:val="dotted" w:sz="4" w:space="0" w:color="585A5B" w:themeColor="background1" w:themeShade="A6"/>
          <w:insideV w:val="dotted" w:sz="4" w:space="0" w:color="585A5B" w:themeColor="background1" w:themeShade="A6"/>
        </w:tblBorders>
        <w:tblLayout w:type="fixed"/>
        <w:tblLook w:val="04A0" w:firstRow="1" w:lastRow="0" w:firstColumn="1" w:lastColumn="0" w:noHBand="0" w:noVBand="1"/>
      </w:tblPr>
      <w:tblGrid>
        <w:gridCol w:w="850"/>
        <w:gridCol w:w="4962"/>
        <w:gridCol w:w="4396"/>
      </w:tblGrid>
      <w:tr w:rsidR="00424CB0" w:rsidRPr="00E7450B" w14:paraId="3D4DBA9C" w14:textId="77777777" w:rsidTr="00EE615E">
        <w:trPr>
          <w:trHeight w:val="363"/>
        </w:trPr>
        <w:tc>
          <w:tcPr>
            <w:tcW w:w="10208" w:type="dxa"/>
            <w:gridSpan w:val="3"/>
            <w:tcBorders>
              <w:top w:val="nil"/>
              <w:left w:val="nil"/>
              <w:bottom w:val="nil"/>
              <w:right w:val="nil"/>
            </w:tcBorders>
          </w:tcPr>
          <w:p w14:paraId="7BF42D45" w14:textId="77777777" w:rsidR="00424CB0" w:rsidRPr="00AD43DC" w:rsidRDefault="00424CB0" w:rsidP="00AD43DC">
            <w:pPr>
              <w:pStyle w:val="VRQABlueBodyTableText"/>
            </w:pPr>
            <w:r w:rsidRPr="0042422F">
              <w:rPr>
                <w:b/>
                <w:bCs/>
              </w:rPr>
              <w:t>Tuition fees</w:t>
            </w:r>
            <w:r w:rsidRPr="00AD43DC">
              <w:t xml:space="preserve"> include tuition fees, administration fees, compulsory student amenity fees, as well as any compulsory fees for texts/equipment/protective clothing/field trips/laboratory work supplied by the school that </w:t>
            </w:r>
            <w:proofErr w:type="gramStart"/>
            <w:r w:rsidRPr="00AD43DC">
              <w:t>are required</w:t>
            </w:r>
            <w:proofErr w:type="gramEnd"/>
            <w:r w:rsidRPr="00AD43DC">
              <w:t xml:space="preserve"> for the student to undertake the registered course.</w:t>
            </w:r>
          </w:p>
          <w:p w14:paraId="6179B12B" w14:textId="77777777" w:rsidR="00424CB0" w:rsidRPr="00AD43DC" w:rsidRDefault="00424CB0" w:rsidP="00AD43DC">
            <w:pPr>
              <w:pStyle w:val="VRQABlueBodyTableText"/>
            </w:pPr>
            <w:r w:rsidRPr="0042422F">
              <w:rPr>
                <w:b/>
                <w:bCs/>
              </w:rPr>
              <w:t>Non</w:t>
            </w:r>
            <w:r w:rsidR="0042422F">
              <w:rPr>
                <w:b/>
                <w:bCs/>
              </w:rPr>
              <w:t>-</w:t>
            </w:r>
            <w:r w:rsidRPr="0042422F">
              <w:rPr>
                <w:b/>
                <w:bCs/>
              </w:rPr>
              <w:t>tuition fees</w:t>
            </w:r>
            <w:r w:rsidRPr="00AD43DC">
              <w:t xml:space="preserve"> include any third-party fees such as the VCAA fees or OSHC.</w:t>
            </w:r>
          </w:p>
          <w:p w14:paraId="148E9744" w14:textId="77777777" w:rsidR="00424CB0" w:rsidRPr="00226FD7" w:rsidRDefault="00424CB0" w:rsidP="00AD43DC">
            <w:pPr>
              <w:pStyle w:val="VRQABlueBodyTableText"/>
            </w:pPr>
            <w:r w:rsidRPr="0042422F">
              <w:rPr>
                <w:b/>
                <w:bCs/>
              </w:rPr>
              <w:t>Registered course cost</w:t>
            </w:r>
            <w:r w:rsidRPr="00AD43DC">
              <w:t xml:space="preserve"> on PRISMS is the combined total of the tuition fees and non</w:t>
            </w:r>
            <w:r w:rsidR="0042422F">
              <w:t>-</w:t>
            </w:r>
            <w:r w:rsidRPr="00AD43DC">
              <w:t>tuition fees for the entire duration of the course.</w:t>
            </w:r>
          </w:p>
        </w:tc>
      </w:tr>
      <w:tr w:rsidR="00EE615E" w:rsidRPr="00C459F9" w14:paraId="37C8CB21" w14:textId="77777777" w:rsidTr="00EE615E">
        <w:trPr>
          <w:trHeight w:val="363"/>
        </w:trPr>
        <w:tc>
          <w:tcPr>
            <w:tcW w:w="850" w:type="dxa"/>
            <w:tcBorders>
              <w:left w:val="nil"/>
              <w:bottom w:val="dotted" w:sz="4" w:space="0" w:color="585A5B" w:themeColor="background1" w:themeShade="A6"/>
              <w:right w:val="dotted" w:sz="4" w:space="0" w:color="53565A" w:themeColor="accent6"/>
            </w:tcBorders>
            <w:shd w:val="clear" w:color="auto" w:fill="103D64" w:themeFill="accent2"/>
          </w:tcPr>
          <w:p w14:paraId="69FCC145" w14:textId="77777777" w:rsidR="00EE615E" w:rsidRPr="00C459F9" w:rsidRDefault="00EE615E" w:rsidP="00B00923">
            <w:pPr>
              <w:pStyle w:val="VRQATableHeading1"/>
            </w:pPr>
            <w:r>
              <w:t>E</w:t>
            </w:r>
            <w:r w:rsidRPr="00C905D1">
              <w:t>.2</w:t>
            </w:r>
            <w:r>
              <w:t xml:space="preserve"> </w:t>
            </w:r>
          </w:p>
        </w:tc>
        <w:tc>
          <w:tcPr>
            <w:tcW w:w="9358" w:type="dxa"/>
            <w:gridSpan w:val="2"/>
            <w:tcBorders>
              <w:left w:val="dotted" w:sz="4" w:space="0" w:color="53565A" w:themeColor="accent6"/>
              <w:bottom w:val="dotted" w:sz="4" w:space="0" w:color="585A5B" w:themeColor="background1" w:themeShade="A6"/>
              <w:right w:val="dotted" w:sz="4" w:space="0" w:color="53565A" w:themeColor="accent6"/>
            </w:tcBorders>
            <w:shd w:val="clear" w:color="auto" w:fill="103D64" w:themeFill="accent2"/>
          </w:tcPr>
          <w:p w14:paraId="208F62AA" w14:textId="77777777" w:rsidR="00EE615E" w:rsidRPr="00C459F9" w:rsidRDefault="00EE615E" w:rsidP="00B00923">
            <w:pPr>
              <w:pStyle w:val="VRQATableHeading1"/>
            </w:pPr>
            <w:r w:rsidRPr="00C905D1">
              <w:t xml:space="preserve">Evidence checklist for additional </w:t>
            </w:r>
            <w:r>
              <w:t>course of study</w:t>
            </w:r>
            <w:r w:rsidRPr="00CC60B2">
              <w:t xml:space="preserve"> </w:t>
            </w:r>
          </w:p>
        </w:tc>
      </w:tr>
      <w:tr w:rsidR="00EE615E" w:rsidRPr="00C459F9" w14:paraId="15A1C94D" w14:textId="77777777" w:rsidTr="00EE615E">
        <w:trPr>
          <w:trHeight w:val="363"/>
        </w:trPr>
        <w:tc>
          <w:tcPr>
            <w:tcW w:w="10208" w:type="dxa"/>
            <w:gridSpan w:val="3"/>
            <w:tcBorders>
              <w:left w:val="nil"/>
              <w:right w:val="nil"/>
            </w:tcBorders>
            <w:shd w:val="clear" w:color="auto" w:fill="auto"/>
          </w:tcPr>
          <w:p w14:paraId="2D2593BF" w14:textId="77777777" w:rsidR="00EE615E" w:rsidRPr="00C459F9" w:rsidRDefault="00EE615E" w:rsidP="00B00923">
            <w:pPr>
              <w:pStyle w:val="VRQATableBodyText"/>
            </w:pPr>
            <w:r w:rsidRPr="0028046A">
              <w:rPr>
                <w:b/>
                <w:bCs/>
              </w:rPr>
              <w:t>Under ‘Our evidence is’ list all relevant evidence or the file name of the attached supporting document that provides the evidence</w:t>
            </w:r>
            <w:r>
              <w:rPr>
                <w:b/>
                <w:bCs/>
              </w:rPr>
              <w:t xml:space="preserve"> of compliance with the National Code standards</w:t>
            </w:r>
            <w:r w:rsidRPr="0028046A">
              <w:rPr>
                <w:b/>
                <w:bCs/>
              </w:rPr>
              <w:t>.</w:t>
            </w:r>
          </w:p>
        </w:tc>
      </w:tr>
      <w:tr w:rsidR="00EE615E" w:rsidRPr="00C459F9" w14:paraId="12B52516" w14:textId="77777777" w:rsidTr="00EE615E">
        <w:trPr>
          <w:trHeight w:val="363"/>
        </w:trPr>
        <w:tc>
          <w:tcPr>
            <w:tcW w:w="850" w:type="dxa"/>
            <w:tcBorders>
              <w:left w:val="nil"/>
              <w:right w:val="dotted" w:sz="4" w:space="0" w:color="53565A" w:themeColor="accent6"/>
            </w:tcBorders>
            <w:shd w:val="clear" w:color="auto" w:fill="auto"/>
          </w:tcPr>
          <w:p w14:paraId="7AB44A50" w14:textId="77777777" w:rsidR="00EE615E" w:rsidRPr="00C459F9" w:rsidRDefault="00EE615E" w:rsidP="00B00923">
            <w:pPr>
              <w:pStyle w:val="VRQATableLeftColumn"/>
            </w:pPr>
            <w:r>
              <w:t>E</w:t>
            </w:r>
            <w:r w:rsidRPr="00C905D1">
              <w:t>.2.1</w:t>
            </w:r>
          </w:p>
        </w:tc>
        <w:tc>
          <w:tcPr>
            <w:tcW w:w="4962" w:type="dxa"/>
            <w:tcBorders>
              <w:left w:val="dotted" w:sz="4" w:space="0" w:color="53565A" w:themeColor="accent6"/>
              <w:right w:val="dotted" w:sz="4" w:space="0" w:color="53565A" w:themeColor="accent6"/>
            </w:tcBorders>
            <w:shd w:val="clear" w:color="auto" w:fill="103D64" w:themeFill="accent2"/>
          </w:tcPr>
          <w:p w14:paraId="7193D9DE" w14:textId="77777777" w:rsidR="00EE615E" w:rsidRPr="00B07C42" w:rsidRDefault="00EE615E" w:rsidP="00B07C42">
            <w:pPr>
              <w:pStyle w:val="VRQATableHeading1"/>
            </w:pPr>
            <w:r w:rsidRPr="00B07C42">
              <w:t>Standard 11— Additional registration requirements</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103D64" w:themeFill="accent2"/>
          </w:tcPr>
          <w:p w14:paraId="501A0EC3" w14:textId="77777777" w:rsidR="00EE615E" w:rsidRPr="00B07C42" w:rsidRDefault="00EE615E" w:rsidP="00B07C42">
            <w:pPr>
              <w:pStyle w:val="VRQATableHeading1"/>
            </w:pPr>
            <w:r w:rsidRPr="00B07C42">
              <w:t>Our evidence is</w:t>
            </w:r>
          </w:p>
        </w:tc>
      </w:tr>
      <w:tr w:rsidR="00EE615E" w:rsidRPr="00C459F9" w14:paraId="4830250A" w14:textId="77777777" w:rsidTr="00EE615E">
        <w:trPr>
          <w:trHeight w:val="363"/>
        </w:trPr>
        <w:tc>
          <w:tcPr>
            <w:tcW w:w="850" w:type="dxa"/>
            <w:tcBorders>
              <w:left w:val="nil"/>
              <w:right w:val="dotted" w:sz="4" w:space="0" w:color="53565A" w:themeColor="accent6"/>
            </w:tcBorders>
            <w:shd w:val="clear" w:color="auto" w:fill="auto"/>
          </w:tcPr>
          <w:p w14:paraId="4A5C7317" w14:textId="77777777" w:rsidR="00EE615E" w:rsidRPr="00C459F9" w:rsidRDefault="00EE615E" w:rsidP="00EE615E">
            <w:pPr>
              <w:pStyle w:val="VRQATableLeftColumn"/>
            </w:pPr>
            <w:r w:rsidRPr="00C905D1">
              <w:rPr>
                <w:szCs w:val="18"/>
              </w:rPr>
              <w:t>E.2.</w:t>
            </w:r>
            <w:proofErr w:type="gramStart"/>
            <w:r w:rsidRPr="00C905D1">
              <w:rPr>
                <w:szCs w:val="18"/>
              </w:rPr>
              <w:t>1.i</w:t>
            </w:r>
            <w:proofErr w:type="gramEnd"/>
          </w:p>
        </w:tc>
        <w:tc>
          <w:tcPr>
            <w:tcW w:w="4962" w:type="dxa"/>
            <w:tcBorders>
              <w:left w:val="dotted" w:sz="4" w:space="0" w:color="53565A" w:themeColor="accent6"/>
              <w:right w:val="dotted" w:sz="4" w:space="0" w:color="53565A" w:themeColor="accent6"/>
            </w:tcBorders>
            <w:shd w:val="clear" w:color="auto" w:fill="auto"/>
          </w:tcPr>
          <w:p w14:paraId="57B818BD" w14:textId="77777777" w:rsidR="00EE615E" w:rsidRPr="00C55698" w:rsidRDefault="00EE615E" w:rsidP="00EE615E">
            <w:pPr>
              <w:pStyle w:val="VRQATableBodyText"/>
            </w:pPr>
            <w:r>
              <w:rPr>
                <w:szCs w:val="18"/>
              </w:rPr>
              <w:t>A</w:t>
            </w:r>
            <w:r w:rsidRPr="00C905D1">
              <w:rPr>
                <w:szCs w:val="18"/>
              </w:rPr>
              <w:t xml:space="preserve"> timetable to demonstrate how the course will </w:t>
            </w:r>
            <w:proofErr w:type="gramStart"/>
            <w:r w:rsidRPr="00C905D1">
              <w:rPr>
                <w:szCs w:val="18"/>
              </w:rPr>
              <w:t>be structured</w:t>
            </w:r>
            <w:proofErr w:type="gramEnd"/>
            <w:r w:rsidRPr="00C905D1">
              <w:rPr>
                <w:szCs w:val="18"/>
              </w:rPr>
              <w:t xml:space="preserve"> within the curriculum and how facilities will be used</w:t>
            </w:r>
            <w:r>
              <w:rPr>
                <w:szCs w:val="18"/>
              </w:rPr>
              <w:t>.</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C99ED44" w14:textId="77777777" w:rsidR="00EE615E" w:rsidRPr="00C459F9" w:rsidRDefault="00EE615E" w:rsidP="00EE615E">
            <w:pPr>
              <w:pStyle w:val="VRQATableBodyText"/>
            </w:pPr>
          </w:p>
        </w:tc>
      </w:tr>
      <w:tr w:rsidR="00EE615E" w:rsidRPr="00C459F9" w14:paraId="3161F36E" w14:textId="77777777" w:rsidTr="00EE615E">
        <w:trPr>
          <w:trHeight w:val="363"/>
        </w:trPr>
        <w:tc>
          <w:tcPr>
            <w:tcW w:w="850" w:type="dxa"/>
            <w:tcBorders>
              <w:left w:val="nil"/>
              <w:right w:val="dotted" w:sz="4" w:space="0" w:color="53565A" w:themeColor="accent6"/>
            </w:tcBorders>
            <w:shd w:val="clear" w:color="auto" w:fill="auto"/>
          </w:tcPr>
          <w:p w14:paraId="7A09DA94" w14:textId="77777777" w:rsidR="00EE615E" w:rsidRPr="00C459F9" w:rsidRDefault="00EE615E" w:rsidP="00EE615E">
            <w:pPr>
              <w:pStyle w:val="VRQATableLeftColumn"/>
            </w:pPr>
            <w:r w:rsidRPr="00C905D1">
              <w:rPr>
                <w:szCs w:val="18"/>
              </w:rPr>
              <w:t>E.2.</w:t>
            </w:r>
            <w:proofErr w:type="gramStart"/>
            <w:r w:rsidRPr="00C905D1">
              <w:rPr>
                <w:szCs w:val="18"/>
              </w:rPr>
              <w:t>1.ii</w:t>
            </w:r>
            <w:proofErr w:type="gramEnd"/>
          </w:p>
        </w:tc>
        <w:tc>
          <w:tcPr>
            <w:tcW w:w="4962" w:type="dxa"/>
            <w:tcBorders>
              <w:left w:val="dotted" w:sz="4" w:space="0" w:color="53565A" w:themeColor="accent6"/>
              <w:right w:val="dotted" w:sz="4" w:space="0" w:color="53565A" w:themeColor="accent6"/>
            </w:tcBorders>
            <w:shd w:val="clear" w:color="auto" w:fill="auto"/>
          </w:tcPr>
          <w:p w14:paraId="671359D2" w14:textId="77777777" w:rsidR="00EE615E" w:rsidRPr="00C55698" w:rsidRDefault="00EE615E" w:rsidP="00EE615E">
            <w:pPr>
              <w:pStyle w:val="VRQATableBodyText"/>
            </w:pPr>
            <w:r>
              <w:rPr>
                <w:rFonts w:cs="Arial"/>
                <w:szCs w:val="18"/>
              </w:rPr>
              <w:t>C</w:t>
            </w:r>
            <w:r w:rsidRPr="00C905D1">
              <w:rPr>
                <w:rFonts w:cs="Arial"/>
                <w:szCs w:val="18"/>
              </w:rPr>
              <w:t>opies of any agreement or contract with each provider involved in providing the course, that specifically outlines the duty of care roles and responsibilities of each provider and meets child safety and wellbeing obligations.</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C69C971" w14:textId="77777777" w:rsidR="00EE615E" w:rsidRPr="00C459F9" w:rsidRDefault="00EE615E" w:rsidP="00EE615E">
            <w:pPr>
              <w:pStyle w:val="VRQATableBodyText"/>
            </w:pPr>
          </w:p>
        </w:tc>
      </w:tr>
      <w:tr w:rsidR="00EE615E" w:rsidRPr="00C459F9" w14:paraId="52499DB4" w14:textId="77777777" w:rsidTr="00B07C42">
        <w:trPr>
          <w:trHeight w:val="363"/>
        </w:trPr>
        <w:tc>
          <w:tcPr>
            <w:tcW w:w="850" w:type="dxa"/>
            <w:tcBorders>
              <w:left w:val="nil"/>
              <w:right w:val="dotted" w:sz="4" w:space="0" w:color="53565A" w:themeColor="accent6"/>
            </w:tcBorders>
            <w:shd w:val="clear" w:color="auto" w:fill="auto"/>
          </w:tcPr>
          <w:p w14:paraId="15C494B6" w14:textId="77777777" w:rsidR="00EE615E" w:rsidRPr="00B07C42" w:rsidRDefault="00EE615E" w:rsidP="00B07C42">
            <w:pPr>
              <w:pStyle w:val="VRQATableLeftColumn"/>
            </w:pPr>
            <w:r w:rsidRPr="00B07C42">
              <w:t>E.2.2</w:t>
            </w:r>
          </w:p>
        </w:tc>
        <w:tc>
          <w:tcPr>
            <w:tcW w:w="4962" w:type="dxa"/>
            <w:tcBorders>
              <w:left w:val="dotted" w:sz="4" w:space="0" w:color="53565A" w:themeColor="accent6"/>
              <w:right w:val="dotted" w:sz="4" w:space="0" w:color="53565A" w:themeColor="accent6"/>
            </w:tcBorders>
            <w:shd w:val="clear" w:color="auto" w:fill="103D64" w:themeFill="accent2"/>
          </w:tcPr>
          <w:p w14:paraId="3189C41D" w14:textId="77777777" w:rsidR="00EE615E" w:rsidRPr="00B07C42" w:rsidRDefault="00EE615E" w:rsidP="00B07C42">
            <w:pPr>
              <w:pStyle w:val="VRQATableHeading1"/>
            </w:pPr>
            <w:r w:rsidRPr="00B07C42">
              <w:t>Standard 2</w:t>
            </w:r>
            <w:proofErr w:type="gramStart"/>
            <w:r w:rsidRPr="00B07C42">
              <w:t>—  Recruitment</w:t>
            </w:r>
            <w:proofErr w:type="gramEnd"/>
            <w:r w:rsidRPr="00B07C42">
              <w:t xml:space="preserve"> of an overseas student</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103D64" w:themeFill="accent2"/>
          </w:tcPr>
          <w:p w14:paraId="0D3556A5" w14:textId="77777777" w:rsidR="00EE615E" w:rsidRPr="00B07C42" w:rsidRDefault="00EE615E" w:rsidP="00B07C42">
            <w:pPr>
              <w:pStyle w:val="VRQATableHeading1"/>
            </w:pPr>
            <w:r w:rsidRPr="00B07C42">
              <w:t>Our evidence is</w:t>
            </w:r>
          </w:p>
        </w:tc>
      </w:tr>
      <w:tr w:rsidR="00EE615E" w:rsidRPr="00C459F9" w14:paraId="605D1957" w14:textId="77777777" w:rsidTr="00EE615E">
        <w:trPr>
          <w:trHeight w:val="363"/>
        </w:trPr>
        <w:tc>
          <w:tcPr>
            <w:tcW w:w="850" w:type="dxa"/>
            <w:tcBorders>
              <w:left w:val="nil"/>
              <w:right w:val="dotted" w:sz="4" w:space="0" w:color="53565A" w:themeColor="accent6"/>
            </w:tcBorders>
            <w:shd w:val="clear" w:color="auto" w:fill="auto"/>
          </w:tcPr>
          <w:p w14:paraId="6D33F135" w14:textId="77777777" w:rsidR="00EE615E" w:rsidRPr="00EE615E" w:rsidRDefault="00EE615E" w:rsidP="00EE615E">
            <w:pPr>
              <w:pStyle w:val="VRQATableLeftColumn"/>
            </w:pPr>
            <w:r w:rsidRPr="00EE615E">
              <w:t>E.</w:t>
            </w:r>
            <w:r w:rsidRPr="00EE615E" w:rsidDel="009F3EBC">
              <w:t xml:space="preserve"> </w:t>
            </w:r>
            <w:r w:rsidRPr="00EE615E">
              <w:t>2.</w:t>
            </w:r>
            <w:proofErr w:type="gramStart"/>
            <w:r w:rsidRPr="00EE615E">
              <w:t>2.i</w:t>
            </w:r>
            <w:proofErr w:type="gramEnd"/>
          </w:p>
        </w:tc>
        <w:tc>
          <w:tcPr>
            <w:tcW w:w="4962" w:type="dxa"/>
            <w:tcBorders>
              <w:left w:val="dotted" w:sz="4" w:space="0" w:color="53565A" w:themeColor="accent6"/>
              <w:right w:val="dotted" w:sz="4" w:space="0" w:color="53565A" w:themeColor="accent6"/>
            </w:tcBorders>
            <w:shd w:val="clear" w:color="auto" w:fill="auto"/>
          </w:tcPr>
          <w:p w14:paraId="7CB970E4" w14:textId="77777777" w:rsidR="00EE615E" w:rsidRPr="00EE615E" w:rsidRDefault="00EE615E" w:rsidP="00EE615E">
            <w:pPr>
              <w:pStyle w:val="VRQATableBodyText"/>
            </w:pPr>
            <w:r>
              <w:t>T</w:t>
            </w:r>
            <w:r w:rsidRPr="00EE615E">
              <w:t>he requirements for acceptance into a course, including the minimum level of English language proficiency</w:t>
            </w:r>
            <w:r>
              <w:t>.</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12CD7BB" w14:textId="77777777" w:rsidR="00EE615E" w:rsidRPr="00C459F9" w:rsidRDefault="00EE615E" w:rsidP="00EE615E">
            <w:pPr>
              <w:pStyle w:val="VRQATableBodyText"/>
            </w:pPr>
          </w:p>
        </w:tc>
      </w:tr>
      <w:tr w:rsidR="00EE615E" w:rsidRPr="00C459F9" w14:paraId="148C02D8" w14:textId="77777777" w:rsidTr="00EE615E">
        <w:trPr>
          <w:trHeight w:val="363"/>
        </w:trPr>
        <w:tc>
          <w:tcPr>
            <w:tcW w:w="850" w:type="dxa"/>
            <w:tcBorders>
              <w:left w:val="nil"/>
              <w:right w:val="dotted" w:sz="4" w:space="0" w:color="53565A" w:themeColor="accent6"/>
            </w:tcBorders>
            <w:shd w:val="clear" w:color="auto" w:fill="auto"/>
          </w:tcPr>
          <w:p w14:paraId="6EA21AE9" w14:textId="77777777" w:rsidR="00EE615E" w:rsidRPr="00EE615E" w:rsidRDefault="00EE615E" w:rsidP="00EE615E">
            <w:pPr>
              <w:pStyle w:val="VRQATableLeftColumn"/>
            </w:pPr>
            <w:r w:rsidRPr="00EE615E">
              <w:t>E.2.</w:t>
            </w:r>
            <w:proofErr w:type="gramStart"/>
            <w:r w:rsidRPr="00EE615E">
              <w:t>2.ii</w:t>
            </w:r>
            <w:proofErr w:type="gramEnd"/>
          </w:p>
        </w:tc>
        <w:tc>
          <w:tcPr>
            <w:tcW w:w="4962" w:type="dxa"/>
            <w:tcBorders>
              <w:left w:val="dotted" w:sz="4" w:space="0" w:color="53565A" w:themeColor="accent6"/>
              <w:right w:val="dotted" w:sz="4" w:space="0" w:color="53565A" w:themeColor="accent6"/>
            </w:tcBorders>
            <w:shd w:val="clear" w:color="auto" w:fill="auto"/>
          </w:tcPr>
          <w:p w14:paraId="5BEF4398" w14:textId="77777777" w:rsidR="00EE615E" w:rsidRPr="00EE615E" w:rsidRDefault="00EE615E" w:rsidP="00EE615E">
            <w:pPr>
              <w:pStyle w:val="VRQATableBodyText"/>
            </w:pPr>
            <w:r>
              <w:t>E</w:t>
            </w:r>
            <w:r w:rsidRPr="00EE615E">
              <w:t>vidence that the school has documented procedures in place to assess a student’s qualifications, experience and English language proficiency is appropriate for the proposed course.</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05010E3E" w14:textId="77777777" w:rsidR="00EE615E" w:rsidRPr="00C459F9" w:rsidRDefault="00EE615E" w:rsidP="00EE615E">
            <w:pPr>
              <w:pStyle w:val="VRQATableBodyText"/>
            </w:pPr>
          </w:p>
        </w:tc>
      </w:tr>
      <w:tr w:rsidR="00EE615E" w:rsidRPr="00C459F9" w14:paraId="54DBFB32" w14:textId="77777777" w:rsidTr="00EE615E">
        <w:trPr>
          <w:trHeight w:val="363"/>
        </w:trPr>
        <w:tc>
          <w:tcPr>
            <w:tcW w:w="850" w:type="dxa"/>
            <w:tcBorders>
              <w:left w:val="nil"/>
              <w:right w:val="dotted" w:sz="4" w:space="0" w:color="53565A" w:themeColor="accent6"/>
            </w:tcBorders>
            <w:shd w:val="clear" w:color="auto" w:fill="auto"/>
          </w:tcPr>
          <w:p w14:paraId="5A55D349" w14:textId="77777777" w:rsidR="00EE615E" w:rsidRPr="00EE615E" w:rsidRDefault="00EE615E" w:rsidP="00EE615E">
            <w:pPr>
              <w:pStyle w:val="VRQATableLeftColumn"/>
            </w:pPr>
            <w:r w:rsidRPr="00EE615E">
              <w:t>E.2.2.iii</w:t>
            </w:r>
          </w:p>
        </w:tc>
        <w:tc>
          <w:tcPr>
            <w:tcW w:w="4962" w:type="dxa"/>
            <w:tcBorders>
              <w:left w:val="dotted" w:sz="4" w:space="0" w:color="53565A" w:themeColor="accent6"/>
              <w:right w:val="dotted" w:sz="4" w:space="0" w:color="53565A" w:themeColor="accent6"/>
            </w:tcBorders>
            <w:shd w:val="clear" w:color="auto" w:fill="auto"/>
          </w:tcPr>
          <w:p w14:paraId="299787EA" w14:textId="77777777" w:rsidR="00EE615E" w:rsidRPr="00EE615E" w:rsidRDefault="00EE615E" w:rsidP="00EE615E">
            <w:pPr>
              <w:pStyle w:val="VRQATableBodyText"/>
            </w:pPr>
            <w:r>
              <w:t>C</w:t>
            </w:r>
            <w:r w:rsidRPr="00EE615E">
              <w:t xml:space="preserve">ourse content, modes of study for the course including compulsory online and/or work-based training, placements, other community-based </w:t>
            </w:r>
            <w:proofErr w:type="gramStart"/>
            <w:r w:rsidRPr="00EE615E">
              <w:t>learning</w:t>
            </w:r>
            <w:proofErr w:type="gramEnd"/>
            <w:r w:rsidRPr="00EE615E">
              <w:t xml:space="preserve"> and assessment methods</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3545E12B" w14:textId="77777777" w:rsidR="00EE615E" w:rsidRPr="00C459F9" w:rsidRDefault="00EE615E" w:rsidP="00EE615E">
            <w:pPr>
              <w:pStyle w:val="VRQATableBodyText"/>
            </w:pPr>
          </w:p>
        </w:tc>
      </w:tr>
      <w:tr w:rsidR="00EE615E" w:rsidRPr="00C459F9" w14:paraId="33E9C8B9" w14:textId="77777777" w:rsidTr="00EE615E">
        <w:trPr>
          <w:trHeight w:val="363"/>
        </w:trPr>
        <w:tc>
          <w:tcPr>
            <w:tcW w:w="850" w:type="dxa"/>
            <w:tcBorders>
              <w:left w:val="nil"/>
              <w:right w:val="dotted" w:sz="4" w:space="0" w:color="53565A" w:themeColor="accent6"/>
            </w:tcBorders>
            <w:shd w:val="clear" w:color="auto" w:fill="auto"/>
          </w:tcPr>
          <w:p w14:paraId="16409F6F" w14:textId="77777777" w:rsidR="00EE615E" w:rsidRPr="00EE615E" w:rsidRDefault="00EE615E" w:rsidP="00EE615E">
            <w:pPr>
              <w:pStyle w:val="VRQATableLeftColumn"/>
            </w:pPr>
            <w:r w:rsidRPr="00EE615E">
              <w:lastRenderedPageBreak/>
              <w:t>E.2.</w:t>
            </w:r>
            <w:proofErr w:type="gramStart"/>
            <w:r w:rsidRPr="00EE615E">
              <w:t>2.iv</w:t>
            </w:r>
            <w:proofErr w:type="gramEnd"/>
          </w:p>
        </w:tc>
        <w:tc>
          <w:tcPr>
            <w:tcW w:w="4962" w:type="dxa"/>
            <w:tcBorders>
              <w:left w:val="dotted" w:sz="4" w:space="0" w:color="53565A" w:themeColor="accent6"/>
              <w:right w:val="dotted" w:sz="4" w:space="0" w:color="53565A" w:themeColor="accent6"/>
            </w:tcBorders>
            <w:shd w:val="clear" w:color="auto" w:fill="auto"/>
          </w:tcPr>
          <w:p w14:paraId="483118E0" w14:textId="77777777" w:rsidR="00EE615E" w:rsidRPr="00EE615E" w:rsidRDefault="00EE615E" w:rsidP="00EE615E">
            <w:pPr>
              <w:pStyle w:val="VRQATableBodyText"/>
            </w:pPr>
            <w:r>
              <w:t>C</w:t>
            </w:r>
            <w:r w:rsidRPr="00EE615E">
              <w:t>ampus location/s and a general description of facilities, equipment and learning and library resources available to students</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1E942204" w14:textId="77777777" w:rsidR="00EE615E" w:rsidRPr="00C459F9" w:rsidRDefault="00EE615E" w:rsidP="00EE615E">
            <w:pPr>
              <w:pStyle w:val="VRQATableBodyText"/>
            </w:pPr>
          </w:p>
        </w:tc>
      </w:tr>
      <w:tr w:rsidR="00EE615E" w:rsidRPr="00C459F9" w14:paraId="565AC46B" w14:textId="77777777" w:rsidTr="00EE615E">
        <w:trPr>
          <w:trHeight w:val="363"/>
        </w:trPr>
        <w:tc>
          <w:tcPr>
            <w:tcW w:w="850" w:type="dxa"/>
            <w:tcBorders>
              <w:left w:val="nil"/>
              <w:right w:val="dotted" w:sz="4" w:space="0" w:color="53565A" w:themeColor="accent6"/>
            </w:tcBorders>
            <w:shd w:val="clear" w:color="auto" w:fill="auto"/>
          </w:tcPr>
          <w:p w14:paraId="2AC62FCF" w14:textId="77777777" w:rsidR="00EE615E" w:rsidRPr="00EE615E" w:rsidRDefault="00EE615E" w:rsidP="00EE615E">
            <w:pPr>
              <w:pStyle w:val="VRQATableLeftColumn"/>
            </w:pPr>
            <w:r w:rsidRPr="00EE615E">
              <w:t>E.2.</w:t>
            </w:r>
            <w:proofErr w:type="gramStart"/>
            <w:r w:rsidRPr="00EE615E">
              <w:t>2.v</w:t>
            </w:r>
            <w:proofErr w:type="gramEnd"/>
          </w:p>
        </w:tc>
        <w:tc>
          <w:tcPr>
            <w:tcW w:w="4962" w:type="dxa"/>
            <w:tcBorders>
              <w:left w:val="dotted" w:sz="4" w:space="0" w:color="53565A" w:themeColor="accent6"/>
              <w:right w:val="dotted" w:sz="4" w:space="0" w:color="53565A" w:themeColor="accent6"/>
            </w:tcBorders>
            <w:shd w:val="clear" w:color="auto" w:fill="auto"/>
          </w:tcPr>
          <w:p w14:paraId="1024E06F" w14:textId="77777777" w:rsidR="00EE615E" w:rsidRPr="00EE615E" w:rsidRDefault="00EE615E" w:rsidP="00EE615E">
            <w:pPr>
              <w:pStyle w:val="VRQATableBodyText"/>
            </w:pPr>
            <w:r>
              <w:t>D</w:t>
            </w:r>
            <w:r w:rsidRPr="00EE615E">
              <w:t xml:space="preserve">etails of any arrangements with another registered provider, </w:t>
            </w:r>
            <w:proofErr w:type="gramStart"/>
            <w:r w:rsidRPr="00EE615E">
              <w:t>person</w:t>
            </w:r>
            <w:proofErr w:type="gramEnd"/>
            <w:r w:rsidRPr="00EE615E">
              <w:t xml:space="preserve"> or business to provide the course or part of the course</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1C2B9B2" w14:textId="77777777" w:rsidR="00EE615E" w:rsidRPr="00C459F9" w:rsidRDefault="00EE615E" w:rsidP="00EE615E">
            <w:pPr>
              <w:pStyle w:val="VRQATableBodyText"/>
            </w:pPr>
          </w:p>
        </w:tc>
      </w:tr>
      <w:tr w:rsidR="00EE615E" w:rsidRPr="00C459F9" w14:paraId="05DAC713" w14:textId="77777777" w:rsidTr="00EE615E">
        <w:trPr>
          <w:trHeight w:val="363"/>
        </w:trPr>
        <w:tc>
          <w:tcPr>
            <w:tcW w:w="850" w:type="dxa"/>
            <w:tcBorders>
              <w:left w:val="nil"/>
              <w:right w:val="dotted" w:sz="4" w:space="0" w:color="53565A" w:themeColor="accent6"/>
            </w:tcBorders>
            <w:shd w:val="clear" w:color="auto" w:fill="auto"/>
          </w:tcPr>
          <w:p w14:paraId="732E264B" w14:textId="77777777" w:rsidR="00EE615E" w:rsidRPr="00EE615E" w:rsidRDefault="00EE615E" w:rsidP="00EE615E">
            <w:pPr>
              <w:pStyle w:val="VRQATableLeftColumn"/>
            </w:pPr>
            <w:r w:rsidRPr="00EE615E">
              <w:t>E.2.2.vi</w:t>
            </w:r>
          </w:p>
        </w:tc>
        <w:tc>
          <w:tcPr>
            <w:tcW w:w="4962" w:type="dxa"/>
            <w:tcBorders>
              <w:left w:val="dotted" w:sz="4" w:space="0" w:color="53565A" w:themeColor="accent6"/>
              <w:right w:val="dotted" w:sz="4" w:space="0" w:color="53565A" w:themeColor="accent6"/>
            </w:tcBorders>
            <w:shd w:val="clear" w:color="auto" w:fill="auto"/>
          </w:tcPr>
          <w:p w14:paraId="4C7FFAE4" w14:textId="77777777" w:rsidR="00EE615E" w:rsidRPr="00EE615E" w:rsidRDefault="00EE615E" w:rsidP="00EE615E">
            <w:pPr>
              <w:pStyle w:val="VRQATableBodyText"/>
            </w:pPr>
            <w:r>
              <w:t>I</w:t>
            </w:r>
            <w:r w:rsidRPr="00EE615E">
              <w:t>ndicative course-related fees including advice on the potential for fees to change during the student’s course and applicable refund policies</w:t>
            </w:r>
            <w:r w:rsidR="00B07C42">
              <w:t>.</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64C8C92E" w14:textId="77777777" w:rsidR="00EE615E" w:rsidRPr="00C459F9" w:rsidRDefault="00EE615E" w:rsidP="00EE615E">
            <w:pPr>
              <w:pStyle w:val="VRQATableBodyText"/>
            </w:pPr>
          </w:p>
        </w:tc>
      </w:tr>
      <w:tr w:rsidR="00EE615E" w:rsidRPr="00C459F9" w14:paraId="14433A28" w14:textId="77777777" w:rsidTr="00EE615E">
        <w:trPr>
          <w:trHeight w:val="363"/>
        </w:trPr>
        <w:tc>
          <w:tcPr>
            <w:tcW w:w="850" w:type="dxa"/>
            <w:tcBorders>
              <w:left w:val="nil"/>
              <w:right w:val="dotted" w:sz="4" w:space="0" w:color="53565A" w:themeColor="accent6"/>
            </w:tcBorders>
            <w:shd w:val="clear" w:color="auto" w:fill="auto"/>
          </w:tcPr>
          <w:p w14:paraId="3513E3D1" w14:textId="77777777" w:rsidR="00EE615E" w:rsidRPr="00EE615E" w:rsidRDefault="00EE615E" w:rsidP="00EE615E">
            <w:pPr>
              <w:pStyle w:val="VRQATableLeftColumn"/>
            </w:pPr>
            <w:r w:rsidRPr="00EE615E">
              <w:t>E.2.2.</w:t>
            </w:r>
            <w:r w:rsidR="00935DFB">
              <w:br/>
            </w:r>
            <w:r w:rsidRPr="00EE615E">
              <w:t>vii</w:t>
            </w:r>
          </w:p>
        </w:tc>
        <w:tc>
          <w:tcPr>
            <w:tcW w:w="4962" w:type="dxa"/>
            <w:tcBorders>
              <w:left w:val="dotted" w:sz="4" w:space="0" w:color="53565A" w:themeColor="accent6"/>
              <w:right w:val="dotted" w:sz="4" w:space="0" w:color="53565A" w:themeColor="accent6"/>
            </w:tcBorders>
            <w:shd w:val="clear" w:color="auto" w:fill="auto"/>
          </w:tcPr>
          <w:p w14:paraId="5717A071" w14:textId="77777777" w:rsidR="00EE615E" w:rsidRPr="00EE615E" w:rsidRDefault="00B07C42" w:rsidP="00EE615E">
            <w:pPr>
              <w:pStyle w:val="VRQATableBodyText"/>
            </w:pPr>
            <w:r>
              <w:t>I</w:t>
            </w:r>
            <w:r w:rsidR="00EE615E" w:rsidRPr="00EE615E">
              <w:t xml:space="preserve">nformation provided in relation to deferment, </w:t>
            </w:r>
            <w:proofErr w:type="gramStart"/>
            <w:r w:rsidR="00EE615E" w:rsidRPr="00EE615E">
              <w:t>suspension</w:t>
            </w:r>
            <w:proofErr w:type="gramEnd"/>
            <w:r w:rsidR="00EE615E" w:rsidRPr="00EE615E">
              <w:t xml:space="preserve"> or cancellation of a student’s enrolment in proposed course</w:t>
            </w:r>
            <w:r>
              <w:t>.</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4072EEE2" w14:textId="77777777" w:rsidR="00EE615E" w:rsidRPr="00C459F9" w:rsidRDefault="00EE615E" w:rsidP="00EE615E">
            <w:pPr>
              <w:pStyle w:val="VRQATableBodyText"/>
            </w:pPr>
          </w:p>
        </w:tc>
      </w:tr>
      <w:tr w:rsidR="00B07C42" w:rsidRPr="00C459F9" w14:paraId="39B1E899" w14:textId="77777777" w:rsidTr="00B07C42">
        <w:trPr>
          <w:trHeight w:val="363"/>
        </w:trPr>
        <w:tc>
          <w:tcPr>
            <w:tcW w:w="850" w:type="dxa"/>
            <w:tcBorders>
              <w:left w:val="nil"/>
              <w:right w:val="dotted" w:sz="4" w:space="0" w:color="53565A" w:themeColor="accent6"/>
            </w:tcBorders>
            <w:shd w:val="clear" w:color="auto" w:fill="auto"/>
          </w:tcPr>
          <w:p w14:paraId="721AD324" w14:textId="77777777" w:rsidR="00B07C42" w:rsidRPr="005F5579" w:rsidRDefault="00B07C42" w:rsidP="00B07C42">
            <w:pPr>
              <w:pStyle w:val="VRQATableLeftColumn"/>
            </w:pPr>
            <w:r w:rsidRPr="00C905D1">
              <w:t>E.2.3</w:t>
            </w:r>
          </w:p>
        </w:tc>
        <w:tc>
          <w:tcPr>
            <w:tcW w:w="4962" w:type="dxa"/>
            <w:tcBorders>
              <w:left w:val="dotted" w:sz="4" w:space="0" w:color="53565A" w:themeColor="accent6"/>
              <w:right w:val="dotted" w:sz="4" w:space="0" w:color="53565A" w:themeColor="accent6"/>
            </w:tcBorders>
            <w:shd w:val="clear" w:color="auto" w:fill="103D64" w:themeFill="accent2"/>
          </w:tcPr>
          <w:p w14:paraId="0A22F847" w14:textId="77777777" w:rsidR="00B07C42" w:rsidRPr="00B07C42" w:rsidRDefault="00B07C42" w:rsidP="00B07C42">
            <w:pPr>
              <w:pStyle w:val="VRQATableHeading1"/>
            </w:pPr>
            <w:r w:rsidRPr="00B07C42">
              <w:t>Standard 6— Overseas student support services</w:t>
            </w:r>
          </w:p>
        </w:tc>
        <w:tc>
          <w:tcPr>
            <w:tcW w:w="4396" w:type="dxa"/>
            <w:tcBorders>
              <w:left w:val="dotted" w:sz="4" w:space="0" w:color="53565A" w:themeColor="accent6"/>
              <w:right w:val="dotted" w:sz="4" w:space="0" w:color="53565A" w:themeColor="accent6"/>
            </w:tcBorders>
            <w:shd w:val="clear" w:color="auto" w:fill="103D64" w:themeFill="accent2"/>
          </w:tcPr>
          <w:p w14:paraId="7A9B7A5B" w14:textId="77777777" w:rsidR="00B07C42" w:rsidRPr="00B07C42" w:rsidRDefault="00B07C42" w:rsidP="00B07C42">
            <w:pPr>
              <w:pStyle w:val="VRQATableHeading1"/>
            </w:pPr>
            <w:r w:rsidRPr="00B07C42">
              <w:t>Our evidence is</w:t>
            </w:r>
          </w:p>
        </w:tc>
      </w:tr>
      <w:tr w:rsidR="00B07C42" w:rsidRPr="00C459F9" w14:paraId="0C9BB230" w14:textId="77777777" w:rsidTr="00EE615E">
        <w:trPr>
          <w:trHeight w:val="363"/>
        </w:trPr>
        <w:tc>
          <w:tcPr>
            <w:tcW w:w="850" w:type="dxa"/>
            <w:tcBorders>
              <w:left w:val="nil"/>
              <w:right w:val="dotted" w:sz="4" w:space="0" w:color="53565A" w:themeColor="accent6"/>
            </w:tcBorders>
            <w:shd w:val="clear" w:color="auto" w:fill="auto"/>
          </w:tcPr>
          <w:p w14:paraId="79351304" w14:textId="77777777" w:rsidR="00B07C42" w:rsidRPr="005F5579" w:rsidRDefault="00B07C42" w:rsidP="00B07C42">
            <w:pPr>
              <w:pStyle w:val="VRQATableLeftColumn"/>
            </w:pPr>
            <w:r w:rsidRPr="00C905D1">
              <w:rPr>
                <w:szCs w:val="18"/>
              </w:rPr>
              <w:t>E.2.</w:t>
            </w:r>
            <w:proofErr w:type="gramStart"/>
            <w:r w:rsidRPr="00C905D1">
              <w:rPr>
                <w:szCs w:val="18"/>
              </w:rPr>
              <w:t>3.i</w:t>
            </w:r>
            <w:proofErr w:type="gramEnd"/>
          </w:p>
        </w:tc>
        <w:tc>
          <w:tcPr>
            <w:tcW w:w="4962" w:type="dxa"/>
            <w:tcBorders>
              <w:left w:val="dotted" w:sz="4" w:space="0" w:color="53565A" w:themeColor="accent6"/>
              <w:right w:val="dotted" w:sz="4" w:space="0" w:color="53565A" w:themeColor="accent6"/>
            </w:tcBorders>
            <w:shd w:val="clear" w:color="auto" w:fill="auto"/>
          </w:tcPr>
          <w:p w14:paraId="04276DB4" w14:textId="77777777" w:rsidR="00B07C42" w:rsidRDefault="00B07C42" w:rsidP="00B07C42">
            <w:pPr>
              <w:pStyle w:val="VRQATableBodyText"/>
            </w:pPr>
            <w:r>
              <w:rPr>
                <w:bCs/>
                <w:szCs w:val="18"/>
              </w:rPr>
              <w:t>A</w:t>
            </w:r>
            <w:r w:rsidRPr="00C905D1">
              <w:rPr>
                <w:bCs/>
                <w:szCs w:val="18"/>
              </w:rPr>
              <w:t>n overview of the student support services available to overseas student for the proposed additional course</w:t>
            </w:r>
            <w:r>
              <w:rPr>
                <w:bCs/>
                <w:szCs w:val="18"/>
              </w:rPr>
              <w:t>.</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77A83F92" w14:textId="77777777" w:rsidR="00B07C42" w:rsidRPr="00C459F9" w:rsidRDefault="00B07C42" w:rsidP="00B07C42">
            <w:pPr>
              <w:pStyle w:val="VRQATableBodyText"/>
            </w:pPr>
          </w:p>
        </w:tc>
      </w:tr>
      <w:tr w:rsidR="00B07C42" w:rsidRPr="00C459F9" w14:paraId="576257CB" w14:textId="77777777" w:rsidTr="00EE615E">
        <w:trPr>
          <w:trHeight w:val="363"/>
        </w:trPr>
        <w:tc>
          <w:tcPr>
            <w:tcW w:w="850" w:type="dxa"/>
            <w:tcBorders>
              <w:left w:val="nil"/>
              <w:right w:val="dotted" w:sz="4" w:space="0" w:color="53565A" w:themeColor="accent6"/>
            </w:tcBorders>
            <w:shd w:val="clear" w:color="auto" w:fill="auto"/>
          </w:tcPr>
          <w:p w14:paraId="4C0F8F83" w14:textId="77777777" w:rsidR="00B07C42" w:rsidRPr="005F5579" w:rsidRDefault="00B07C42" w:rsidP="00B07C42">
            <w:pPr>
              <w:pStyle w:val="VRQATableLeftColumn"/>
            </w:pPr>
            <w:r w:rsidRPr="00C905D1">
              <w:rPr>
                <w:szCs w:val="18"/>
              </w:rPr>
              <w:t>E.2.</w:t>
            </w:r>
            <w:proofErr w:type="gramStart"/>
            <w:r w:rsidRPr="00C905D1">
              <w:rPr>
                <w:szCs w:val="18"/>
              </w:rPr>
              <w:t>3.ii</w:t>
            </w:r>
            <w:proofErr w:type="gramEnd"/>
          </w:p>
        </w:tc>
        <w:tc>
          <w:tcPr>
            <w:tcW w:w="4962" w:type="dxa"/>
            <w:tcBorders>
              <w:left w:val="dotted" w:sz="4" w:space="0" w:color="53565A" w:themeColor="accent6"/>
              <w:right w:val="dotted" w:sz="4" w:space="0" w:color="53565A" w:themeColor="accent6"/>
            </w:tcBorders>
            <w:shd w:val="clear" w:color="auto" w:fill="auto"/>
          </w:tcPr>
          <w:p w14:paraId="0C0177A6" w14:textId="77777777" w:rsidR="00B07C42" w:rsidRDefault="00B07C42" w:rsidP="00B07C42">
            <w:pPr>
              <w:pStyle w:val="VRQATableBodyText"/>
            </w:pPr>
            <w:r>
              <w:rPr>
                <w:szCs w:val="18"/>
              </w:rPr>
              <w:t>A</w:t>
            </w:r>
            <w:r w:rsidRPr="00C905D1">
              <w:rPr>
                <w:szCs w:val="18"/>
              </w:rPr>
              <w:t xml:space="preserve">n explanation of how the provider’s existing policies and procedures for student management and welfare will </w:t>
            </w:r>
            <w:proofErr w:type="gramStart"/>
            <w:r w:rsidRPr="00C905D1">
              <w:rPr>
                <w:szCs w:val="18"/>
              </w:rPr>
              <w:t>be modified</w:t>
            </w:r>
            <w:proofErr w:type="gramEnd"/>
            <w:r w:rsidRPr="00C905D1">
              <w:rPr>
                <w:szCs w:val="18"/>
              </w:rPr>
              <w:t xml:space="preserve"> to accommodate the proposed course including those for monitoring student progress and attendance (encompassing standards 8 and 9 of the National Code).</w:t>
            </w:r>
          </w:p>
        </w:tc>
        <w:tc>
          <w:tcPr>
            <w:tcW w:w="4396" w:type="dxa"/>
            <w:tcBorders>
              <w:top w:val="dotted" w:sz="4" w:space="0" w:color="53565A" w:themeColor="accent6"/>
              <w:left w:val="dotted" w:sz="4" w:space="0" w:color="53565A" w:themeColor="accent6"/>
              <w:bottom w:val="dotted" w:sz="4" w:space="0" w:color="53565A" w:themeColor="accent6"/>
              <w:right w:val="nil"/>
            </w:tcBorders>
            <w:shd w:val="clear" w:color="auto" w:fill="auto"/>
          </w:tcPr>
          <w:p w14:paraId="2F57D3BA" w14:textId="77777777" w:rsidR="00B07C42" w:rsidRPr="00C459F9" w:rsidRDefault="00B07C42" w:rsidP="00B07C42">
            <w:pPr>
              <w:pStyle w:val="VRQATableBodyText"/>
            </w:pPr>
          </w:p>
        </w:tc>
      </w:tr>
    </w:tbl>
    <w:p w14:paraId="72CEDCB0" w14:textId="77777777" w:rsidR="00660E67" w:rsidRDefault="00660E67">
      <w:pPr>
        <w:rPr>
          <w:rFonts w:ascii="Arial" w:eastAsiaTheme="majorEastAsia" w:hAnsi="Arial" w:cs="Arial"/>
          <w:b/>
          <w:bCs/>
          <w:color w:val="007EB3"/>
          <w:sz w:val="20"/>
          <w:szCs w:val="20"/>
          <w:lang w:val="en-US"/>
        </w:rPr>
      </w:pPr>
    </w:p>
    <w:p w14:paraId="04F532E5" w14:textId="77777777" w:rsidR="0005025B" w:rsidRDefault="0005025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404"/>
        <w:gridCol w:w="2846"/>
        <w:gridCol w:w="885"/>
        <w:gridCol w:w="79"/>
        <w:gridCol w:w="4581"/>
      </w:tblGrid>
      <w:tr w:rsidR="00660E67" w14:paraId="093717C2" w14:textId="77777777" w:rsidTr="00660E67">
        <w:tc>
          <w:tcPr>
            <w:tcW w:w="10204" w:type="dxa"/>
            <w:gridSpan w:val="6"/>
            <w:shd w:val="clear" w:color="auto" w:fill="auto"/>
          </w:tcPr>
          <w:p w14:paraId="4DAE1E7B" w14:textId="77777777" w:rsidR="00660E67" w:rsidRDefault="00660E67" w:rsidP="00660E67">
            <w:pPr>
              <w:pStyle w:val="VRQABodyText"/>
              <w:rPr>
                <w:color w:val="007EB3" w:themeColor="background2"/>
                <w:sz w:val="24"/>
              </w:rPr>
            </w:pPr>
            <w:r w:rsidRPr="00660E67">
              <w:rPr>
                <w:color w:val="007EB3" w:themeColor="background2"/>
                <w:sz w:val="24"/>
              </w:rPr>
              <w:lastRenderedPageBreak/>
              <w:t xml:space="preserve">Part </w:t>
            </w:r>
            <w:r w:rsidR="00B07C42">
              <w:rPr>
                <w:color w:val="007EB3" w:themeColor="background2"/>
                <w:sz w:val="24"/>
              </w:rPr>
              <w:t>F</w:t>
            </w:r>
            <w:r w:rsidRPr="00660E67">
              <w:rPr>
                <w:color w:val="007EB3" w:themeColor="background2"/>
                <w:sz w:val="24"/>
              </w:rPr>
              <w:t xml:space="preserve"> </w:t>
            </w:r>
            <w:proofErr w:type="gramStart"/>
            <w:r w:rsidRPr="00660E67">
              <w:rPr>
                <w:color w:val="007EB3" w:themeColor="background2"/>
                <w:sz w:val="24"/>
              </w:rPr>
              <w:t>–</w:t>
            </w:r>
            <w:r w:rsidRPr="00660E67">
              <w:rPr>
                <w:rFonts w:cs="Arial"/>
                <w:color w:val="007EB3" w:themeColor="background2"/>
                <w:sz w:val="24"/>
              </w:rPr>
              <w:t xml:space="preserve"> </w:t>
            </w:r>
            <w:r w:rsidRPr="00660E67">
              <w:rPr>
                <w:color w:val="007EB3" w:themeColor="background2"/>
                <w:sz w:val="24"/>
              </w:rPr>
              <w:t xml:space="preserve"> Statutory</w:t>
            </w:r>
            <w:proofErr w:type="gramEnd"/>
            <w:r w:rsidRPr="00660E67">
              <w:rPr>
                <w:color w:val="007EB3" w:themeColor="background2"/>
                <w:sz w:val="24"/>
              </w:rPr>
              <w:t xml:space="preserve"> declaration</w:t>
            </w:r>
          </w:p>
          <w:p w14:paraId="2BD443BB" w14:textId="77777777" w:rsidR="00B07C42" w:rsidRPr="00660E67" w:rsidRDefault="00B07C42" w:rsidP="00660E67">
            <w:pPr>
              <w:pStyle w:val="VRQABodyText"/>
              <w:rPr>
                <w:color w:val="007EB3" w:themeColor="background2"/>
                <w:sz w:val="24"/>
              </w:rPr>
            </w:pPr>
            <w:r>
              <w:rPr>
                <w:b/>
                <w:bCs/>
              </w:rPr>
              <w:t>All types of amendment applicants must complete Part F.</w:t>
            </w:r>
          </w:p>
        </w:tc>
      </w:tr>
      <w:tr w:rsidR="00660E67" w14:paraId="3B797D9A" w14:textId="77777777" w:rsidTr="00660E67">
        <w:tc>
          <w:tcPr>
            <w:tcW w:w="10204" w:type="dxa"/>
            <w:gridSpan w:val="6"/>
            <w:shd w:val="clear" w:color="auto" w:fill="103D64" w:themeFill="text2"/>
          </w:tcPr>
          <w:p w14:paraId="21971125" w14:textId="77777777" w:rsidR="00660E67" w:rsidRPr="00660E67" w:rsidRDefault="00660E67" w:rsidP="00660E67">
            <w:pPr>
              <w:pStyle w:val="VRQATableHeading1"/>
              <w:rPr>
                <w:color w:val="007EB3" w:themeColor="background2"/>
                <w:sz w:val="24"/>
              </w:rPr>
            </w:pPr>
            <w:r w:rsidRPr="00BA6384">
              <w:rPr>
                <w:rFonts w:eastAsia="Calibri"/>
              </w:rPr>
              <w:t xml:space="preserve">To </w:t>
            </w:r>
            <w:proofErr w:type="gramStart"/>
            <w:r w:rsidRPr="00BA6384">
              <w:rPr>
                <w:rFonts w:eastAsia="Calibri"/>
              </w:rPr>
              <w:t>be completed</w:t>
            </w:r>
            <w:proofErr w:type="gramEnd"/>
            <w:r w:rsidRPr="00BA6384">
              <w:rPr>
                <w:rFonts w:eastAsia="Calibri"/>
              </w:rPr>
              <w:t xml:space="preserve"> by the </w:t>
            </w:r>
            <w:r w:rsidR="006F60C7" w:rsidRPr="008C5AC4">
              <w:t>Principal Executive Officer</w:t>
            </w:r>
            <w:r w:rsidR="006F60C7">
              <w:t xml:space="preserve"> (PEO)</w:t>
            </w:r>
            <w:r w:rsidR="006F60C7">
              <w:tab/>
            </w:r>
          </w:p>
        </w:tc>
      </w:tr>
      <w:tr w:rsidR="005E7B63" w14:paraId="200781A3" w14:textId="77777777" w:rsidTr="0005025B">
        <w:tc>
          <w:tcPr>
            <w:tcW w:w="1317" w:type="dxa"/>
            <w:shd w:val="clear" w:color="auto" w:fill="auto"/>
          </w:tcPr>
          <w:p w14:paraId="3ED44986" w14:textId="77777777" w:rsidR="005E7B63" w:rsidRPr="004A2093" w:rsidRDefault="005E7B63" w:rsidP="00B00923">
            <w:pPr>
              <w:pStyle w:val="VRQABodyText"/>
            </w:pPr>
            <w:r w:rsidRPr="004A2093">
              <w:t xml:space="preserve">I, </w:t>
            </w:r>
          </w:p>
        </w:tc>
        <w:tc>
          <w:tcPr>
            <w:tcW w:w="4646" w:type="dxa"/>
            <w:gridSpan w:val="4"/>
            <w:tcBorders>
              <w:bottom w:val="single" w:sz="4" w:space="0" w:color="auto"/>
            </w:tcBorders>
            <w:shd w:val="clear" w:color="auto" w:fill="auto"/>
          </w:tcPr>
          <w:p w14:paraId="71156594" w14:textId="77777777" w:rsidR="005E7B63" w:rsidRPr="004A2093" w:rsidRDefault="005E7B63" w:rsidP="00B00923">
            <w:pPr>
              <w:spacing w:before="120" w:after="120" w:line="276" w:lineRule="auto"/>
              <w:rPr>
                <w:rFonts w:ascii="Arial" w:hAnsi="Arial" w:cs="Arial"/>
                <w:color w:val="53565A"/>
                <w:sz w:val="20"/>
                <w:szCs w:val="20"/>
              </w:rPr>
            </w:pPr>
          </w:p>
        </w:tc>
        <w:tc>
          <w:tcPr>
            <w:tcW w:w="4241" w:type="dxa"/>
            <w:tcBorders>
              <w:bottom w:val="single" w:sz="4" w:space="0" w:color="auto"/>
            </w:tcBorders>
            <w:shd w:val="clear" w:color="auto" w:fill="auto"/>
          </w:tcPr>
          <w:p w14:paraId="5CE6DF0B" w14:textId="77777777" w:rsidR="005E7B63" w:rsidRPr="004A2093" w:rsidRDefault="005E7B63" w:rsidP="00B00923">
            <w:pPr>
              <w:pStyle w:val="VRQABodyText"/>
              <w:jc w:val="right"/>
            </w:pPr>
            <w:r w:rsidRPr="004A2093">
              <w:t>(f</w:t>
            </w:r>
            <w:r>
              <w:t>u</w:t>
            </w:r>
            <w:r w:rsidRPr="004A2093">
              <w:t>ll name)</w:t>
            </w:r>
          </w:p>
        </w:tc>
      </w:tr>
      <w:tr w:rsidR="005E7B63" w14:paraId="37CCC381" w14:textId="77777777" w:rsidTr="0005025B">
        <w:tc>
          <w:tcPr>
            <w:tcW w:w="1317" w:type="dxa"/>
            <w:shd w:val="clear" w:color="auto" w:fill="auto"/>
          </w:tcPr>
          <w:p w14:paraId="5B051F7B" w14:textId="77777777" w:rsidR="005E7B63" w:rsidRPr="004A2093" w:rsidRDefault="005E7B63" w:rsidP="00B00923">
            <w:pPr>
              <w:pStyle w:val="VRQABodyText"/>
            </w:pPr>
          </w:p>
        </w:tc>
        <w:tc>
          <w:tcPr>
            <w:tcW w:w="4646" w:type="dxa"/>
            <w:gridSpan w:val="4"/>
            <w:tcBorders>
              <w:top w:val="single" w:sz="4" w:space="0" w:color="auto"/>
              <w:bottom w:val="single" w:sz="4" w:space="0" w:color="auto"/>
            </w:tcBorders>
            <w:shd w:val="clear" w:color="auto" w:fill="auto"/>
          </w:tcPr>
          <w:p w14:paraId="6E95A6A5" w14:textId="77777777" w:rsidR="005E7B63" w:rsidRPr="004A2093" w:rsidRDefault="005E7B63" w:rsidP="00B00923">
            <w:pPr>
              <w:spacing w:before="120" w:after="120" w:line="276" w:lineRule="auto"/>
              <w:rPr>
                <w:rFonts w:ascii="Arial" w:hAnsi="Arial" w:cs="Arial"/>
                <w:color w:val="53565A"/>
                <w:sz w:val="20"/>
                <w:szCs w:val="20"/>
              </w:rPr>
            </w:pPr>
          </w:p>
        </w:tc>
        <w:tc>
          <w:tcPr>
            <w:tcW w:w="4241" w:type="dxa"/>
            <w:tcBorders>
              <w:top w:val="single" w:sz="4" w:space="0" w:color="auto"/>
              <w:bottom w:val="single" w:sz="4" w:space="0" w:color="auto"/>
            </w:tcBorders>
            <w:shd w:val="clear" w:color="auto" w:fill="auto"/>
          </w:tcPr>
          <w:p w14:paraId="7E26F688" w14:textId="77777777" w:rsidR="005E7B63" w:rsidRPr="004A2093" w:rsidRDefault="005E7B63" w:rsidP="00B00923">
            <w:pPr>
              <w:pStyle w:val="VRQABodyText"/>
              <w:jc w:val="right"/>
            </w:pPr>
            <w:r w:rsidRPr="004A2093">
              <w:t>(</w:t>
            </w:r>
            <w:r>
              <w:t>school name)</w:t>
            </w:r>
          </w:p>
        </w:tc>
      </w:tr>
      <w:tr w:rsidR="005E7B63" w14:paraId="4D0C9072" w14:textId="77777777" w:rsidTr="0005025B">
        <w:tc>
          <w:tcPr>
            <w:tcW w:w="1317" w:type="dxa"/>
            <w:shd w:val="clear" w:color="auto" w:fill="auto"/>
          </w:tcPr>
          <w:p w14:paraId="45750EB2" w14:textId="77777777" w:rsidR="005E7B63" w:rsidRPr="004A2093" w:rsidRDefault="005E7B63" w:rsidP="00B00923">
            <w:pPr>
              <w:pStyle w:val="VRQABodyText"/>
            </w:pPr>
            <w:r w:rsidRPr="004A2093">
              <w:t>of</w:t>
            </w:r>
          </w:p>
        </w:tc>
        <w:tc>
          <w:tcPr>
            <w:tcW w:w="4646" w:type="dxa"/>
            <w:gridSpan w:val="4"/>
            <w:tcBorders>
              <w:top w:val="single" w:sz="4" w:space="0" w:color="auto"/>
              <w:bottom w:val="single" w:sz="4" w:space="0" w:color="auto"/>
            </w:tcBorders>
            <w:shd w:val="clear" w:color="auto" w:fill="auto"/>
          </w:tcPr>
          <w:p w14:paraId="36C18C8B" w14:textId="77777777" w:rsidR="005E7B63" w:rsidRPr="004A2093" w:rsidRDefault="005E7B63" w:rsidP="00B00923">
            <w:pPr>
              <w:spacing w:before="120" w:after="120" w:line="276" w:lineRule="auto"/>
              <w:rPr>
                <w:rFonts w:ascii="Arial" w:hAnsi="Arial" w:cs="Arial"/>
                <w:color w:val="53565A"/>
                <w:sz w:val="20"/>
                <w:szCs w:val="20"/>
              </w:rPr>
            </w:pPr>
          </w:p>
        </w:tc>
        <w:tc>
          <w:tcPr>
            <w:tcW w:w="4241" w:type="dxa"/>
            <w:tcBorders>
              <w:top w:val="single" w:sz="4" w:space="0" w:color="auto"/>
              <w:bottom w:val="single" w:sz="4" w:space="0" w:color="auto"/>
            </w:tcBorders>
            <w:shd w:val="clear" w:color="auto" w:fill="auto"/>
          </w:tcPr>
          <w:p w14:paraId="3A398E15" w14:textId="77777777" w:rsidR="005E7B63" w:rsidRPr="004A2093" w:rsidRDefault="005E7B63" w:rsidP="00B00923">
            <w:pPr>
              <w:pStyle w:val="VRQABodyText"/>
              <w:jc w:val="right"/>
            </w:pPr>
            <w:r w:rsidRPr="004A2093">
              <w:t>(address)</w:t>
            </w:r>
          </w:p>
        </w:tc>
      </w:tr>
      <w:tr w:rsidR="005E7B63" w14:paraId="06AAFFB0" w14:textId="77777777" w:rsidTr="0005025B">
        <w:tc>
          <w:tcPr>
            <w:tcW w:w="1317" w:type="dxa"/>
            <w:shd w:val="clear" w:color="auto" w:fill="auto"/>
          </w:tcPr>
          <w:p w14:paraId="760E56ED" w14:textId="77777777" w:rsidR="005E7B63" w:rsidRPr="004A2093" w:rsidRDefault="005E7B63" w:rsidP="00B00923">
            <w:pPr>
              <w:pStyle w:val="VRQABodyText"/>
            </w:pPr>
          </w:p>
        </w:tc>
        <w:tc>
          <w:tcPr>
            <w:tcW w:w="4646" w:type="dxa"/>
            <w:gridSpan w:val="4"/>
            <w:tcBorders>
              <w:top w:val="single" w:sz="4" w:space="0" w:color="auto"/>
              <w:bottom w:val="single" w:sz="4" w:space="0" w:color="auto"/>
            </w:tcBorders>
            <w:shd w:val="clear" w:color="auto" w:fill="auto"/>
          </w:tcPr>
          <w:p w14:paraId="1F29C96C" w14:textId="77777777" w:rsidR="005E7B63" w:rsidRPr="004A2093" w:rsidRDefault="005E7B63" w:rsidP="00B00923">
            <w:pPr>
              <w:spacing w:before="120" w:after="120" w:line="276" w:lineRule="auto"/>
              <w:rPr>
                <w:rFonts w:ascii="Arial" w:hAnsi="Arial" w:cs="Arial"/>
                <w:color w:val="53565A"/>
                <w:sz w:val="20"/>
                <w:szCs w:val="20"/>
              </w:rPr>
            </w:pPr>
          </w:p>
        </w:tc>
        <w:tc>
          <w:tcPr>
            <w:tcW w:w="4241" w:type="dxa"/>
            <w:tcBorders>
              <w:top w:val="single" w:sz="4" w:space="0" w:color="auto"/>
              <w:bottom w:val="single" w:sz="4" w:space="0" w:color="auto"/>
            </w:tcBorders>
            <w:shd w:val="clear" w:color="auto" w:fill="auto"/>
          </w:tcPr>
          <w:p w14:paraId="2120E983" w14:textId="77777777" w:rsidR="005E7B63" w:rsidRPr="004A2093" w:rsidRDefault="005E7B63" w:rsidP="00B00923">
            <w:pPr>
              <w:pStyle w:val="VRQABodyText"/>
              <w:jc w:val="right"/>
            </w:pPr>
            <w:r w:rsidRPr="004A2093">
              <w:t>(</w:t>
            </w:r>
            <w:r>
              <w:t>occupation</w:t>
            </w:r>
            <w:r w:rsidRPr="004A2093">
              <w:t>)</w:t>
            </w:r>
          </w:p>
        </w:tc>
      </w:tr>
      <w:tr w:rsidR="005E7B63" w14:paraId="7CD6B4E9" w14:textId="77777777" w:rsidTr="00660E67">
        <w:tc>
          <w:tcPr>
            <w:tcW w:w="10204" w:type="dxa"/>
            <w:gridSpan w:val="6"/>
            <w:shd w:val="clear" w:color="auto" w:fill="auto"/>
          </w:tcPr>
          <w:p w14:paraId="691FC625" w14:textId="77777777" w:rsidR="005E7B63" w:rsidRDefault="005E7B63" w:rsidP="00B00923">
            <w:pPr>
              <w:pStyle w:val="VRQABodyText"/>
            </w:pPr>
            <w:r>
              <w:t xml:space="preserve">do solemnly and </w:t>
            </w:r>
            <w:proofErr w:type="gramStart"/>
            <w:r>
              <w:t>sincerely declare</w:t>
            </w:r>
            <w:proofErr w:type="gramEnd"/>
            <w:r>
              <w:t xml:space="preserve"> that:</w:t>
            </w:r>
          </w:p>
          <w:tbl>
            <w:tblPr>
              <w:tblStyle w:val="TableGrid"/>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34"/>
            </w:tblGrid>
            <w:tr w:rsidR="005E7B63" w:rsidRPr="00475B0D" w14:paraId="30466641" w14:textId="77777777" w:rsidTr="00660E67">
              <w:trPr>
                <w:trHeight w:val="327"/>
              </w:trPr>
              <w:sdt>
                <w:sdtPr>
                  <w:id w:val="442806461"/>
                  <w14:checkbox>
                    <w14:checked w14:val="0"/>
                    <w14:checkedState w14:val="2612" w14:font="MS Gothic"/>
                    <w14:uncheckedState w14:val="2610" w14:font="MS Gothic"/>
                  </w14:checkbox>
                </w:sdtPr>
                <w:sdtEndPr/>
                <w:sdtContent>
                  <w:tc>
                    <w:tcPr>
                      <w:tcW w:w="562" w:type="dxa"/>
                    </w:tcPr>
                    <w:p w14:paraId="03017706" w14:textId="77777777" w:rsidR="005E7B63" w:rsidRDefault="00660E67" w:rsidP="00660E67">
                      <w:pPr>
                        <w:pStyle w:val="VRQATableBodyText"/>
                      </w:pPr>
                      <w:r>
                        <w:rPr>
                          <w:rFonts w:ascii="MS Gothic" w:eastAsia="MS Gothic" w:hAnsi="MS Gothic" w:hint="eastAsia"/>
                        </w:rPr>
                        <w:t>☐</w:t>
                      </w:r>
                    </w:p>
                  </w:tc>
                </w:sdtContent>
              </w:sdt>
              <w:tc>
                <w:tcPr>
                  <w:tcW w:w="9534" w:type="dxa"/>
                </w:tcPr>
                <w:p w14:paraId="6A3FE523" w14:textId="0533D3DC" w:rsidR="005E7B63" w:rsidRPr="00660E67" w:rsidRDefault="005E7B63" w:rsidP="00660E67">
                  <w:pPr>
                    <w:pStyle w:val="VRQATableBodyText"/>
                  </w:pPr>
                  <w:r w:rsidRPr="00660E67">
                    <w:t xml:space="preserve">the </w:t>
                  </w:r>
                  <w:proofErr w:type="spellStart"/>
                  <w:r w:rsidRPr="00660E67">
                    <w:t>organisation</w:t>
                  </w:r>
                  <w:proofErr w:type="spellEnd"/>
                  <w:r w:rsidRPr="00660E67">
                    <w:t xml:space="preserve"> will operate in accordance with the </w:t>
                  </w:r>
                  <w:r w:rsidRPr="00B07C42">
                    <w:rPr>
                      <w:i/>
                      <w:iCs/>
                    </w:rPr>
                    <w:t>Education and Training Reform Act 2006</w:t>
                  </w:r>
                  <w:r w:rsidRPr="00660E67">
                    <w:t xml:space="preserve">, Education and Training Reform Regulations 2017, the </w:t>
                  </w:r>
                  <w:r w:rsidRPr="00B07C42">
                    <w:rPr>
                      <w:i/>
                      <w:iCs/>
                    </w:rPr>
                    <w:t>Education Services for Overseas Students Act 2000</w:t>
                  </w:r>
                  <w:r w:rsidRPr="00660E67">
                    <w:t>, the National Code of Practice for Providers of Education and Training to Overseas Students 2018, the VRQA Guidelines for the Enrolment of Overseas Students Aged Under 18</w:t>
                  </w:r>
                  <w:r w:rsidR="00796BD7">
                    <w:t>,</w:t>
                  </w:r>
                </w:p>
              </w:tc>
            </w:tr>
            <w:tr w:rsidR="005E7B63" w:rsidRPr="00475B0D" w14:paraId="26AA9578" w14:textId="77777777" w:rsidTr="00660E67">
              <w:trPr>
                <w:trHeight w:val="327"/>
              </w:trPr>
              <w:sdt>
                <w:sdtPr>
                  <w:id w:val="-1183202101"/>
                  <w14:checkbox>
                    <w14:checked w14:val="0"/>
                    <w14:checkedState w14:val="2612" w14:font="MS Gothic"/>
                    <w14:uncheckedState w14:val="2610" w14:font="MS Gothic"/>
                  </w14:checkbox>
                </w:sdtPr>
                <w:sdtEndPr/>
                <w:sdtContent>
                  <w:tc>
                    <w:tcPr>
                      <w:tcW w:w="562" w:type="dxa"/>
                    </w:tcPr>
                    <w:p w14:paraId="17CDA3BB" w14:textId="77777777" w:rsidR="005E7B63" w:rsidRDefault="005E7B63" w:rsidP="00660E67">
                      <w:pPr>
                        <w:pStyle w:val="VRQATableBodyText"/>
                      </w:pPr>
                      <w:r>
                        <w:rPr>
                          <w:rFonts w:ascii="MS Gothic" w:eastAsia="MS Gothic" w:hAnsi="MS Gothic" w:hint="eastAsia"/>
                        </w:rPr>
                        <w:t>☐</w:t>
                      </w:r>
                    </w:p>
                  </w:tc>
                </w:sdtContent>
              </w:sdt>
              <w:tc>
                <w:tcPr>
                  <w:tcW w:w="9534" w:type="dxa"/>
                </w:tcPr>
                <w:p w14:paraId="470F07C9" w14:textId="77777777" w:rsidR="005E7B63" w:rsidRPr="00660E67" w:rsidRDefault="005E7B63" w:rsidP="00660E67">
                  <w:pPr>
                    <w:pStyle w:val="VRQATableBodyText"/>
                  </w:pPr>
                  <w:r w:rsidRPr="00660E67">
                    <w:t>the information I have provided in this application and supporting documents is true and correct</w:t>
                  </w:r>
                  <w:r w:rsidR="00B07C42">
                    <w:t>.</w:t>
                  </w:r>
                </w:p>
              </w:tc>
            </w:tr>
          </w:tbl>
          <w:p w14:paraId="7934E233" w14:textId="77777777" w:rsidR="005E7B63" w:rsidRPr="0067223C" w:rsidRDefault="005E7B63" w:rsidP="00B00923">
            <w:pPr>
              <w:pStyle w:val="VRQABodyText"/>
            </w:pPr>
            <w:r w:rsidRPr="00115798">
              <w:t>I acknowledge this declaration is true and correct and I make it with the understanding and belief that a person who makes a false declaration is liable to the penalties of perjury.</w:t>
            </w:r>
            <w:r>
              <w:t xml:space="preserve"> </w:t>
            </w:r>
          </w:p>
        </w:tc>
      </w:tr>
      <w:tr w:rsidR="005E7B63" w14:paraId="393B7712" w14:textId="77777777" w:rsidTr="0005025B">
        <w:tc>
          <w:tcPr>
            <w:tcW w:w="1798" w:type="dxa"/>
            <w:gridSpan w:val="2"/>
            <w:tcBorders>
              <w:bottom w:val="single" w:sz="4" w:space="0" w:color="auto"/>
            </w:tcBorders>
            <w:shd w:val="clear" w:color="auto" w:fill="auto"/>
          </w:tcPr>
          <w:p w14:paraId="53E74E8C" w14:textId="77777777" w:rsidR="005E7B63" w:rsidRPr="004A2093" w:rsidRDefault="005E7B63" w:rsidP="00B00923">
            <w:pPr>
              <w:pStyle w:val="VRQABodyText"/>
            </w:pPr>
            <w:r w:rsidRPr="004A2093">
              <w:t>Declared at</w:t>
            </w:r>
            <w:r>
              <w:t xml:space="preserve"> </w:t>
            </w:r>
          </w:p>
        </w:tc>
        <w:tc>
          <w:tcPr>
            <w:tcW w:w="4078" w:type="dxa"/>
            <w:gridSpan w:val="2"/>
            <w:tcBorders>
              <w:bottom w:val="single" w:sz="4" w:space="0" w:color="auto"/>
            </w:tcBorders>
            <w:shd w:val="clear" w:color="auto" w:fill="auto"/>
          </w:tcPr>
          <w:p w14:paraId="6BBD2D18" w14:textId="77777777" w:rsidR="005E7B63" w:rsidRPr="004A2093" w:rsidRDefault="005E7B63" w:rsidP="00B00923">
            <w:pPr>
              <w:pStyle w:val="VRQABodyText"/>
            </w:pPr>
          </w:p>
        </w:tc>
        <w:tc>
          <w:tcPr>
            <w:tcW w:w="4328" w:type="dxa"/>
            <w:gridSpan w:val="2"/>
            <w:tcBorders>
              <w:bottom w:val="single" w:sz="4" w:space="0" w:color="auto"/>
            </w:tcBorders>
            <w:shd w:val="clear" w:color="auto" w:fill="auto"/>
          </w:tcPr>
          <w:p w14:paraId="5377E28F" w14:textId="77777777" w:rsidR="005E7B63" w:rsidRPr="004A2093" w:rsidRDefault="005E7B63" w:rsidP="00B00923">
            <w:pPr>
              <w:pStyle w:val="VRQABodyText"/>
            </w:pPr>
            <w:r w:rsidRPr="004A2093">
              <w:t>(location of signing)</w:t>
            </w:r>
          </w:p>
        </w:tc>
      </w:tr>
      <w:tr w:rsidR="005E7B63" w14:paraId="07E40E72" w14:textId="77777777" w:rsidTr="0005025B">
        <w:tc>
          <w:tcPr>
            <w:tcW w:w="1798" w:type="dxa"/>
            <w:gridSpan w:val="2"/>
            <w:tcBorders>
              <w:top w:val="single" w:sz="4" w:space="0" w:color="auto"/>
            </w:tcBorders>
            <w:shd w:val="clear" w:color="auto" w:fill="auto"/>
          </w:tcPr>
          <w:p w14:paraId="3953AF54" w14:textId="77777777" w:rsidR="005E7B63" w:rsidRDefault="005E7B63" w:rsidP="00B00923">
            <w:pPr>
              <w:pStyle w:val="VRQABodyText"/>
            </w:pPr>
          </w:p>
          <w:p w14:paraId="5A79EF6C" w14:textId="77777777" w:rsidR="005E7B63" w:rsidRPr="004A2093" w:rsidRDefault="005E7B63" w:rsidP="00B00923">
            <w:pPr>
              <w:pStyle w:val="VRQABodyText"/>
            </w:pPr>
            <w:r w:rsidRPr="004A2093">
              <w:t>in the State of Victoria, this</w:t>
            </w:r>
          </w:p>
        </w:tc>
        <w:tc>
          <w:tcPr>
            <w:tcW w:w="3012" w:type="dxa"/>
            <w:tcBorders>
              <w:top w:val="single" w:sz="4" w:space="0" w:color="auto"/>
            </w:tcBorders>
            <w:shd w:val="clear" w:color="auto" w:fill="auto"/>
            <w:vAlign w:val="bottom"/>
          </w:tcPr>
          <w:p w14:paraId="12E2EE22" w14:textId="77777777" w:rsidR="005E7B63" w:rsidRPr="004A2093" w:rsidRDefault="005E7B63" w:rsidP="00B00923">
            <w:pPr>
              <w:pStyle w:val="VRQABodyText"/>
            </w:pPr>
            <w:r>
              <w:t xml:space="preserve">    </w:t>
            </w:r>
            <w:r w:rsidRPr="004A2093">
              <w:t>/</w:t>
            </w:r>
            <w:r>
              <w:t xml:space="preserve">    </w:t>
            </w:r>
            <w:r w:rsidRPr="004A2093">
              <w:t xml:space="preserve">    / 20</w:t>
            </w:r>
          </w:p>
        </w:tc>
        <w:tc>
          <w:tcPr>
            <w:tcW w:w="5394" w:type="dxa"/>
            <w:gridSpan w:val="3"/>
            <w:tcBorders>
              <w:top w:val="single" w:sz="4" w:space="0" w:color="auto"/>
            </w:tcBorders>
            <w:shd w:val="clear" w:color="auto" w:fill="auto"/>
          </w:tcPr>
          <w:p w14:paraId="26D65769" w14:textId="77777777" w:rsidR="005E7B63" w:rsidRPr="004A2093" w:rsidRDefault="005E7B63" w:rsidP="00B00923">
            <w:pPr>
              <w:pStyle w:val="VRQABodyText"/>
            </w:pPr>
          </w:p>
        </w:tc>
      </w:tr>
      <w:tr w:rsidR="005E7B63" w14:paraId="2F31DB54" w14:textId="77777777" w:rsidTr="0005025B">
        <w:tc>
          <w:tcPr>
            <w:tcW w:w="4810" w:type="dxa"/>
            <w:gridSpan w:val="3"/>
            <w:tcBorders>
              <w:bottom w:val="single" w:sz="4" w:space="0" w:color="auto"/>
            </w:tcBorders>
            <w:shd w:val="clear" w:color="auto" w:fill="auto"/>
          </w:tcPr>
          <w:p w14:paraId="530AE0D6" w14:textId="77777777" w:rsidR="005E7B63" w:rsidRDefault="005E7B63" w:rsidP="00B00923">
            <w:pPr>
              <w:pStyle w:val="VRQABodyText"/>
            </w:pPr>
          </w:p>
          <w:p w14:paraId="63605F23" w14:textId="77777777" w:rsidR="005E7B63" w:rsidRPr="004A2093" w:rsidRDefault="005E7B63" w:rsidP="00B00923">
            <w:pPr>
              <w:pStyle w:val="VRQABodyText"/>
            </w:pPr>
            <w:r>
              <w:t>X</w:t>
            </w:r>
          </w:p>
        </w:tc>
        <w:tc>
          <w:tcPr>
            <w:tcW w:w="5394" w:type="dxa"/>
            <w:gridSpan w:val="3"/>
            <w:tcBorders>
              <w:bottom w:val="single" w:sz="4" w:space="0" w:color="auto"/>
            </w:tcBorders>
            <w:shd w:val="clear" w:color="auto" w:fill="auto"/>
          </w:tcPr>
          <w:p w14:paraId="032EA30D" w14:textId="77777777" w:rsidR="005E7B63" w:rsidRPr="004A2093" w:rsidRDefault="005E7B63" w:rsidP="00B00923">
            <w:pPr>
              <w:pStyle w:val="VRQABodyText"/>
            </w:pPr>
            <w:r w:rsidRPr="004A2093">
              <w:t xml:space="preserve">(signature of person making this declaration – to </w:t>
            </w:r>
            <w:proofErr w:type="gramStart"/>
            <w:r w:rsidRPr="004A2093">
              <w:t>be signed</w:t>
            </w:r>
            <w:proofErr w:type="gramEnd"/>
            <w:r w:rsidRPr="004A2093">
              <w:t xml:space="preserve"> in front of an </w:t>
            </w:r>
            <w:proofErr w:type="spellStart"/>
            <w:r w:rsidRPr="004A2093">
              <w:t>authorised</w:t>
            </w:r>
            <w:proofErr w:type="spellEnd"/>
            <w:r w:rsidRPr="004A2093">
              <w:t xml:space="preserve"> witness)</w:t>
            </w:r>
          </w:p>
        </w:tc>
      </w:tr>
    </w:tbl>
    <w:p w14:paraId="26B7E270" w14:textId="77777777" w:rsidR="005E7B63" w:rsidRPr="00660E67" w:rsidRDefault="005E7B63" w:rsidP="005E7B63">
      <w:pPr>
        <w:pStyle w:val="VRQABodyText"/>
        <w:rPr>
          <w:b/>
          <w:bCs/>
        </w:rPr>
      </w:pPr>
      <w:r w:rsidRPr="00660E67">
        <w:rPr>
          <w:b/>
          <w:bCs/>
        </w:rPr>
        <w:t xml:space="preserve">Authorised witness* </w:t>
      </w:r>
    </w:p>
    <w:p w14:paraId="7776A0A6" w14:textId="77777777" w:rsidR="005E7B63" w:rsidRDefault="005E7B63" w:rsidP="005E7B63">
      <w:pPr>
        <w:pStyle w:val="VRQABodyText"/>
      </w:pPr>
      <w:r>
        <w:t xml:space="preserve">Before 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8"/>
        <w:gridCol w:w="1972"/>
      </w:tblGrid>
      <w:tr w:rsidR="005E7B63" w14:paraId="2552686E" w14:textId="77777777" w:rsidTr="00B00923">
        <w:tc>
          <w:tcPr>
            <w:tcW w:w="704" w:type="dxa"/>
            <w:tcBorders>
              <w:bottom w:val="single" w:sz="4" w:space="0" w:color="auto"/>
            </w:tcBorders>
            <w:shd w:val="clear" w:color="auto" w:fill="auto"/>
          </w:tcPr>
          <w:p w14:paraId="1CFE08D4" w14:textId="77777777" w:rsidR="005E7B63" w:rsidRDefault="005E7B63" w:rsidP="00B00923">
            <w:pPr>
              <w:pStyle w:val="VRQABodyText"/>
            </w:pPr>
          </w:p>
        </w:tc>
        <w:tc>
          <w:tcPr>
            <w:tcW w:w="7518" w:type="dxa"/>
            <w:tcBorders>
              <w:bottom w:val="single" w:sz="4" w:space="0" w:color="auto"/>
            </w:tcBorders>
            <w:shd w:val="clear" w:color="auto" w:fill="auto"/>
          </w:tcPr>
          <w:p w14:paraId="58A55EB1" w14:textId="77777777" w:rsidR="005E7B63" w:rsidRDefault="005E7B63" w:rsidP="00B00923">
            <w:pPr>
              <w:pStyle w:val="VRQABodyText"/>
            </w:pPr>
          </w:p>
        </w:tc>
        <w:tc>
          <w:tcPr>
            <w:tcW w:w="1972" w:type="dxa"/>
            <w:tcBorders>
              <w:bottom w:val="single" w:sz="4" w:space="0" w:color="auto"/>
            </w:tcBorders>
            <w:shd w:val="clear" w:color="auto" w:fill="auto"/>
          </w:tcPr>
          <w:p w14:paraId="5B2E968C" w14:textId="77777777" w:rsidR="005E7B63" w:rsidRDefault="005E7B63" w:rsidP="00B00923">
            <w:pPr>
              <w:pStyle w:val="VRQABodyText"/>
              <w:jc w:val="right"/>
            </w:pPr>
            <w:r>
              <w:t>(witness name)</w:t>
            </w:r>
          </w:p>
        </w:tc>
      </w:tr>
      <w:tr w:rsidR="005E7B63" w14:paraId="31E3D0D8" w14:textId="77777777" w:rsidTr="00B00923">
        <w:tc>
          <w:tcPr>
            <w:tcW w:w="704" w:type="dxa"/>
            <w:tcBorders>
              <w:top w:val="single" w:sz="4" w:space="0" w:color="auto"/>
              <w:bottom w:val="single" w:sz="4" w:space="0" w:color="auto"/>
            </w:tcBorders>
            <w:shd w:val="clear" w:color="auto" w:fill="auto"/>
          </w:tcPr>
          <w:p w14:paraId="657D0931" w14:textId="77777777" w:rsidR="005E7B63" w:rsidRDefault="005E7B63" w:rsidP="00B00923">
            <w:pPr>
              <w:pStyle w:val="VRQABodyText"/>
            </w:pPr>
          </w:p>
        </w:tc>
        <w:tc>
          <w:tcPr>
            <w:tcW w:w="7518" w:type="dxa"/>
            <w:tcBorders>
              <w:top w:val="single" w:sz="4" w:space="0" w:color="auto"/>
              <w:bottom w:val="single" w:sz="4" w:space="0" w:color="auto"/>
            </w:tcBorders>
            <w:shd w:val="clear" w:color="auto" w:fill="auto"/>
          </w:tcPr>
          <w:p w14:paraId="08D696B6"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2B608BE6" w14:textId="77777777" w:rsidR="005E7B63" w:rsidRDefault="005E7B63" w:rsidP="00B00923">
            <w:pPr>
              <w:pStyle w:val="VRQABodyText"/>
              <w:jc w:val="right"/>
            </w:pPr>
            <w:r>
              <w:t>(title)</w:t>
            </w:r>
          </w:p>
        </w:tc>
      </w:tr>
      <w:tr w:rsidR="005E7B63" w14:paraId="630F205E" w14:textId="77777777" w:rsidTr="00B00923">
        <w:tc>
          <w:tcPr>
            <w:tcW w:w="704" w:type="dxa"/>
            <w:tcBorders>
              <w:top w:val="single" w:sz="4" w:space="0" w:color="auto"/>
              <w:bottom w:val="single" w:sz="4" w:space="0" w:color="auto"/>
            </w:tcBorders>
            <w:shd w:val="clear" w:color="auto" w:fill="auto"/>
          </w:tcPr>
          <w:p w14:paraId="0BCFC397" w14:textId="77777777" w:rsidR="005E7B63" w:rsidRDefault="005E7B63" w:rsidP="00B00923">
            <w:pPr>
              <w:pStyle w:val="VRQABodyText"/>
            </w:pPr>
          </w:p>
        </w:tc>
        <w:tc>
          <w:tcPr>
            <w:tcW w:w="7518" w:type="dxa"/>
            <w:tcBorders>
              <w:top w:val="single" w:sz="4" w:space="0" w:color="auto"/>
              <w:bottom w:val="single" w:sz="4" w:space="0" w:color="auto"/>
            </w:tcBorders>
            <w:shd w:val="clear" w:color="auto" w:fill="auto"/>
          </w:tcPr>
          <w:p w14:paraId="3C8F3885"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5D7816CA" w14:textId="77777777" w:rsidR="005E7B63" w:rsidRDefault="005E7B63" w:rsidP="00B00923">
            <w:pPr>
              <w:pStyle w:val="VRQABodyText"/>
              <w:jc w:val="right"/>
            </w:pPr>
            <w:r>
              <w:t>(address)</w:t>
            </w:r>
          </w:p>
        </w:tc>
      </w:tr>
      <w:tr w:rsidR="005E7B63" w14:paraId="46706EBB" w14:textId="77777777" w:rsidTr="00B00923">
        <w:tc>
          <w:tcPr>
            <w:tcW w:w="704" w:type="dxa"/>
            <w:tcBorders>
              <w:top w:val="single" w:sz="4" w:space="0" w:color="auto"/>
              <w:bottom w:val="single" w:sz="4" w:space="0" w:color="auto"/>
            </w:tcBorders>
            <w:shd w:val="clear" w:color="auto" w:fill="auto"/>
          </w:tcPr>
          <w:p w14:paraId="56599FF2" w14:textId="77777777" w:rsidR="005E7B63" w:rsidRDefault="005E7B63" w:rsidP="00B00923">
            <w:pPr>
              <w:pStyle w:val="VRQABodyText"/>
            </w:pPr>
            <w:r>
              <w:t>X</w:t>
            </w:r>
          </w:p>
        </w:tc>
        <w:tc>
          <w:tcPr>
            <w:tcW w:w="7518" w:type="dxa"/>
            <w:tcBorders>
              <w:top w:val="single" w:sz="4" w:space="0" w:color="auto"/>
              <w:bottom w:val="single" w:sz="4" w:space="0" w:color="auto"/>
            </w:tcBorders>
            <w:shd w:val="clear" w:color="auto" w:fill="auto"/>
          </w:tcPr>
          <w:p w14:paraId="4759F309" w14:textId="77777777" w:rsidR="005E7B63" w:rsidRDefault="005E7B63" w:rsidP="00B00923">
            <w:pPr>
              <w:pStyle w:val="VRQABodyText"/>
            </w:pPr>
          </w:p>
        </w:tc>
        <w:tc>
          <w:tcPr>
            <w:tcW w:w="1972" w:type="dxa"/>
            <w:tcBorders>
              <w:top w:val="single" w:sz="4" w:space="0" w:color="auto"/>
              <w:bottom w:val="single" w:sz="4" w:space="0" w:color="auto"/>
            </w:tcBorders>
            <w:shd w:val="clear" w:color="auto" w:fill="auto"/>
          </w:tcPr>
          <w:p w14:paraId="60CD7E3A" w14:textId="77777777" w:rsidR="005E7B63" w:rsidRDefault="005E7B63" w:rsidP="00B00923">
            <w:pPr>
              <w:pStyle w:val="VRQABodyText"/>
              <w:jc w:val="right"/>
            </w:pPr>
            <w:r>
              <w:t>(signature)</w:t>
            </w:r>
          </w:p>
        </w:tc>
      </w:tr>
    </w:tbl>
    <w:p w14:paraId="6254D8D8" w14:textId="77777777" w:rsidR="00660E67" w:rsidRDefault="00660E67" w:rsidP="00660E67">
      <w:pPr>
        <w:pStyle w:val="VRQABodyText"/>
      </w:pPr>
    </w:p>
    <w:p w14:paraId="6C0FB94C" w14:textId="77777777" w:rsidR="002B48E2" w:rsidRPr="00A015C4" w:rsidRDefault="005E7B63" w:rsidP="00660E67">
      <w:pPr>
        <w:pStyle w:val="VRQABodyText"/>
      </w:pPr>
      <w:r w:rsidRPr="00115798">
        <w:t xml:space="preserve">* The authorised witness must write, </w:t>
      </w:r>
      <w:proofErr w:type="gramStart"/>
      <w:r w:rsidRPr="00115798">
        <w:t>type</w:t>
      </w:r>
      <w:proofErr w:type="gramEnd"/>
      <w:r w:rsidRPr="00115798">
        <w:t xml:space="preserve"> or stamp their name, the capacity in which they have authority to witness a statutory declaration and their address under section 30 of the </w:t>
      </w:r>
      <w:r w:rsidRPr="00D8133D">
        <w:rPr>
          <w:i/>
          <w:iCs/>
        </w:rPr>
        <w:t>Oaths and Affirmations Act 2018</w:t>
      </w:r>
      <w:r w:rsidRPr="00115798">
        <w:t xml:space="preserve"> (as of 1 March 2019). For a list of authorised persons who may witness statutory declarations under section 30 of the </w:t>
      </w:r>
      <w:r w:rsidRPr="00D8133D">
        <w:rPr>
          <w:i/>
          <w:iCs/>
        </w:rPr>
        <w:t>Oaths and Affirmations Act 2018</w:t>
      </w:r>
      <w:r w:rsidRPr="00115798">
        <w:t xml:space="preserve"> see: </w:t>
      </w:r>
      <w:hyperlink r:id="rId23" w:history="1">
        <w:r w:rsidRPr="00660E67">
          <w:rPr>
            <w:rStyle w:val="Hyperlink"/>
            <w:rFonts w:cs="Arial"/>
            <w:color w:val="007EB3" w:themeColor="background2"/>
            <w:szCs w:val="20"/>
          </w:rPr>
          <w:t>www.justice.vic.gov.au/statdecs</w:t>
        </w:r>
      </w:hyperlink>
      <w:r w:rsidRPr="00660E67">
        <w:rPr>
          <w:rStyle w:val="Hyperlink"/>
          <w:rFonts w:cs="Arial"/>
          <w:color w:val="007EB3" w:themeColor="background2"/>
          <w:szCs w:val="20"/>
        </w:rPr>
        <w:t xml:space="preserve">  </w:t>
      </w:r>
    </w:p>
    <w:sectPr w:rsidR="002B48E2" w:rsidRPr="00A015C4" w:rsidSect="00BD4B49">
      <w:headerReference w:type="default" r:id="rId24"/>
      <w:footerReference w:type="default" r:id="rId25"/>
      <w:headerReference w:type="first" r:id="rId26"/>
      <w:footerReference w:type="first" r:id="rId27"/>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88EE" w14:textId="77777777" w:rsidR="00BD4B49" w:rsidRDefault="00BD4B49" w:rsidP="001B2A4B">
      <w:pPr>
        <w:spacing w:after="0" w:line="240" w:lineRule="auto"/>
      </w:pPr>
      <w:r>
        <w:separator/>
      </w:r>
    </w:p>
  </w:endnote>
  <w:endnote w:type="continuationSeparator" w:id="0">
    <w:p w14:paraId="570A763A" w14:textId="77777777" w:rsidR="00BD4B49" w:rsidRDefault="00BD4B49"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Lucida Grande">
    <w:altName w:val="Segoe UI Light"/>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CC"/>
    <w:family w:val="auto"/>
    <w:notTrueType/>
    <w:pitch w:val="default"/>
    <w:sig w:usb0="00000001"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00"/>
    <w:family w:val="swiss"/>
    <w:notTrueType/>
    <w:pitch w:val="default"/>
    <w:sig w:usb0="00000003" w:usb1="00000000" w:usb2="00000000" w:usb3="00000000" w:csb0="00000001" w:csb1="00000000"/>
  </w:font>
  <w:font w:name="Myriad">
    <w:altName w:val="Times New Roman"/>
    <w:panose1 w:val="00000000000000000000"/>
    <w:charset w:val="00"/>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PostGrotesk-Book">
    <w:altName w:val="Times New Roman"/>
    <w:panose1 w:val="02000000000000000000"/>
    <w:charset w:val="00"/>
    <w:family w:val="auto"/>
    <w:pitch w:val="variable"/>
    <w:sig w:usb0="A00000AF" w:usb1="50016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69810"/>
      <w:docPartObj>
        <w:docPartGallery w:val="Page Numbers (Bottom of Page)"/>
        <w:docPartUnique/>
      </w:docPartObj>
    </w:sdtPr>
    <w:sdtEndPr>
      <w:rPr>
        <w:noProof/>
      </w:rPr>
    </w:sdtEndPr>
    <w:sdtContent>
      <w:p w14:paraId="2D51F2CB" w14:textId="77777777" w:rsidR="003656F9" w:rsidRPr="00E60F95" w:rsidRDefault="00E60F95" w:rsidP="00E60F95">
        <w:pPr>
          <w:pStyle w:val="VRQAFooterNoLogo"/>
        </w:pPr>
        <w:r w:rsidRPr="009D7C68">
          <w:t xml:space="preserve">VRQA </w:t>
        </w:r>
        <w:r>
          <w:t xml:space="preserve">CRICOS application – </w:t>
        </w:r>
        <w:r w:rsidR="00E96730">
          <w:t>Amending</w:t>
        </w:r>
        <w:r w:rsidR="003B4F3E">
          <w:t xml:space="preserve"> </w:t>
        </w:r>
        <w:r>
          <w:t xml:space="preserve">registration form – March </w:t>
        </w:r>
        <w:r w:rsidRPr="004B0212">
          <w:t>202</w:t>
        </w:r>
        <w:r>
          <w:t>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1710" w14:textId="77777777" w:rsidR="003656F9" w:rsidRPr="001F1BAE" w:rsidRDefault="00E60F95" w:rsidP="001F1BAE">
    <w:pPr>
      <w:pStyle w:val="VRQAFooterNoLogo"/>
      <w:tabs>
        <w:tab w:val="clear" w:pos="9026"/>
        <w:tab w:val="right" w:pos="9781"/>
      </w:tabs>
      <w:rPr>
        <w:lang w:val="en-US"/>
      </w:rPr>
    </w:pPr>
    <w:r w:rsidRPr="009D7C68">
      <w:t xml:space="preserve">VRQA </w:t>
    </w:r>
    <w:r>
      <w:t xml:space="preserve">CRICOS application – </w:t>
    </w:r>
    <w:r w:rsidR="00E96730">
      <w:t>Amending</w:t>
    </w:r>
    <w:r w:rsidR="00795D38">
      <w:t xml:space="preserve"> </w:t>
    </w:r>
    <w:r>
      <w:t xml:space="preserve">registration form – March </w:t>
    </w:r>
    <w:r w:rsidRPr="004B0212">
      <w:t>202</w:t>
    </w:r>
    <w:r>
      <w:t>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5B17" w14:textId="77777777" w:rsidR="00BD4B49" w:rsidRDefault="00BD4B49" w:rsidP="001B2A4B">
      <w:pPr>
        <w:spacing w:after="0" w:line="240" w:lineRule="auto"/>
      </w:pPr>
      <w:r>
        <w:separator/>
      </w:r>
    </w:p>
  </w:footnote>
  <w:footnote w:type="continuationSeparator" w:id="0">
    <w:p w14:paraId="5D58DA5E" w14:textId="77777777" w:rsidR="00BD4B49" w:rsidRDefault="00BD4B49"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8626" w14:textId="77777777" w:rsidR="003656F9" w:rsidRDefault="003656F9" w:rsidP="001F1BAE">
    <w:r w:rsidRPr="00856727">
      <w:rPr>
        <w:noProof/>
      </w:rPr>
      <w:drawing>
        <wp:anchor distT="0" distB="0" distL="114300" distR="114300" simplePos="0" relativeHeight="251659264" behindDoc="1" locked="0" layoutInCell="1" allowOverlap="1" wp14:anchorId="7023F3A2" wp14:editId="2E4689C9">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B527"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6320A847" wp14:editId="76E497D6">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3AA1EA19" wp14:editId="709E969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D7A3190"/>
    <w:multiLevelType w:val="multilevel"/>
    <w:tmpl w:val="536A8658"/>
    <w:lvl w:ilvl="0">
      <w:start w:val="1"/>
      <w:numFmt w:val="bullet"/>
      <w:pStyle w:val="bulletnormal"/>
      <w:lvlText w:val=""/>
      <w:lvlJc w:val="left"/>
      <w:pPr>
        <w:ind w:left="360" w:hanging="360"/>
      </w:pPr>
      <w:rPr>
        <w:rFonts w:ascii="Wingdings" w:hAnsi="Wingdings" w:hint="default"/>
        <w:b w:val="0"/>
        <w:bCs w:val="0"/>
        <w:i w:val="0"/>
        <w:iCs w:val="0"/>
        <w:smallCaps w:val="0"/>
        <w:strike w:val="0"/>
        <w:color w:val="231F20"/>
        <w:spacing w:val="0"/>
        <w:w w:val="100"/>
        <w:position w:val="0"/>
        <w:sz w:val="18"/>
        <w:szCs w:val="17"/>
        <w:u w:val="none"/>
      </w:rPr>
    </w:lvl>
    <w:lvl w:ilvl="1">
      <w:start w:val="1"/>
      <w:numFmt w:val="bullet"/>
      <w:lvlText w:val="•"/>
      <w:lvlJc w:val="left"/>
      <w:rPr>
        <w:rFonts w:ascii="Arial" w:hAnsi="Arial" w:cs="Arial"/>
        <w:b w:val="0"/>
        <w:bCs w:val="0"/>
        <w:i w:val="0"/>
        <w:iCs w:val="0"/>
        <w:smallCaps w:val="0"/>
        <w:strike w:val="0"/>
        <w:color w:val="231F2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231F20"/>
        <w:spacing w:val="0"/>
        <w:w w:val="100"/>
        <w:position w:val="0"/>
        <w:sz w:val="17"/>
        <w:szCs w:val="17"/>
        <w:u w:val="none"/>
      </w:rPr>
    </w:lvl>
  </w:abstractNum>
  <w:abstractNum w:abstractNumId="3" w15:restartNumberingAfterBreak="0">
    <w:nsid w:val="19E1055C"/>
    <w:multiLevelType w:val="hybridMultilevel"/>
    <w:tmpl w:val="DE38A39C"/>
    <w:lvl w:ilvl="0" w:tplc="05003168">
      <w:numFmt w:val="bullet"/>
      <w:pStyle w:val="Dotpoint"/>
      <w:lvlText w:val=""/>
      <w:lvlJc w:val="left"/>
      <w:pPr>
        <w:tabs>
          <w:tab w:val="num" w:pos="360"/>
        </w:tabs>
        <w:ind w:left="357" w:hanging="357"/>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54BFF"/>
    <w:multiLevelType w:val="hybridMultilevel"/>
    <w:tmpl w:val="260CF8A4"/>
    <w:lvl w:ilvl="0" w:tplc="0C09000B">
      <w:start w:val="1"/>
      <w:numFmt w:val="bullet"/>
      <w:pStyle w:val="VRQAbulletlis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7"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B02C1A"/>
    <w:multiLevelType w:val="hybridMultilevel"/>
    <w:tmpl w:val="5C4E92E6"/>
    <w:lvl w:ilvl="0" w:tplc="E850F470">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4104500">
    <w:abstractNumId w:val="10"/>
  </w:num>
  <w:num w:numId="2" w16cid:durableId="882593451">
    <w:abstractNumId w:val="4"/>
  </w:num>
  <w:num w:numId="3" w16cid:durableId="312442867">
    <w:abstractNumId w:val="0"/>
  </w:num>
  <w:num w:numId="4" w16cid:durableId="905727411">
    <w:abstractNumId w:val="1"/>
  </w:num>
  <w:num w:numId="5" w16cid:durableId="634608195">
    <w:abstractNumId w:val="8"/>
  </w:num>
  <w:num w:numId="6" w16cid:durableId="1699813025">
    <w:abstractNumId w:val="9"/>
  </w:num>
  <w:num w:numId="7" w16cid:durableId="1133332001">
    <w:abstractNumId w:val="6"/>
  </w:num>
  <w:num w:numId="8" w16cid:durableId="326248107">
    <w:abstractNumId w:val="5"/>
  </w:num>
  <w:num w:numId="9" w16cid:durableId="180627647">
    <w:abstractNumId w:val="7"/>
  </w:num>
  <w:num w:numId="10" w16cid:durableId="449477979">
    <w:abstractNumId w:val="3"/>
  </w:num>
  <w:num w:numId="11" w16cid:durableId="126977288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7F716F"/>
    <w:rsid w:val="00013511"/>
    <w:rsid w:val="00025595"/>
    <w:rsid w:val="00031839"/>
    <w:rsid w:val="000378F8"/>
    <w:rsid w:val="000411B5"/>
    <w:rsid w:val="000454A1"/>
    <w:rsid w:val="00045956"/>
    <w:rsid w:val="000468BC"/>
    <w:rsid w:val="00047EB3"/>
    <w:rsid w:val="0005025B"/>
    <w:rsid w:val="00052884"/>
    <w:rsid w:val="00054858"/>
    <w:rsid w:val="000606C3"/>
    <w:rsid w:val="000632B8"/>
    <w:rsid w:val="00063EC9"/>
    <w:rsid w:val="00064018"/>
    <w:rsid w:val="00066702"/>
    <w:rsid w:val="00067C78"/>
    <w:rsid w:val="00073B9A"/>
    <w:rsid w:val="00073BA4"/>
    <w:rsid w:val="00085147"/>
    <w:rsid w:val="00085BC8"/>
    <w:rsid w:val="00087ADB"/>
    <w:rsid w:val="00093241"/>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064B4"/>
    <w:rsid w:val="0011215C"/>
    <w:rsid w:val="00114283"/>
    <w:rsid w:val="001179C7"/>
    <w:rsid w:val="00117EDD"/>
    <w:rsid w:val="00130FCF"/>
    <w:rsid w:val="00136951"/>
    <w:rsid w:val="0014020C"/>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0F4A"/>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25B1"/>
    <w:rsid w:val="0022442C"/>
    <w:rsid w:val="0022575B"/>
    <w:rsid w:val="0022618A"/>
    <w:rsid w:val="002270F3"/>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1C4"/>
    <w:rsid w:val="0028046A"/>
    <w:rsid w:val="00280ADC"/>
    <w:rsid w:val="00283001"/>
    <w:rsid w:val="00292F34"/>
    <w:rsid w:val="00294235"/>
    <w:rsid w:val="00294475"/>
    <w:rsid w:val="0029795C"/>
    <w:rsid w:val="002A0EE2"/>
    <w:rsid w:val="002A5F2C"/>
    <w:rsid w:val="002A6C02"/>
    <w:rsid w:val="002B067B"/>
    <w:rsid w:val="002B1D1F"/>
    <w:rsid w:val="002B3778"/>
    <w:rsid w:val="002B48E2"/>
    <w:rsid w:val="002C4187"/>
    <w:rsid w:val="002C4A78"/>
    <w:rsid w:val="002C6434"/>
    <w:rsid w:val="002D5CB6"/>
    <w:rsid w:val="002E529B"/>
    <w:rsid w:val="002F22F0"/>
    <w:rsid w:val="002F31F6"/>
    <w:rsid w:val="00303875"/>
    <w:rsid w:val="0030446E"/>
    <w:rsid w:val="0030653A"/>
    <w:rsid w:val="00307218"/>
    <w:rsid w:val="003224AB"/>
    <w:rsid w:val="00325EB5"/>
    <w:rsid w:val="003261CB"/>
    <w:rsid w:val="00326523"/>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4E69"/>
    <w:rsid w:val="00376446"/>
    <w:rsid w:val="0038540A"/>
    <w:rsid w:val="003921EB"/>
    <w:rsid w:val="0039387B"/>
    <w:rsid w:val="003A4990"/>
    <w:rsid w:val="003A5FCD"/>
    <w:rsid w:val="003A7498"/>
    <w:rsid w:val="003B2162"/>
    <w:rsid w:val="003B4F3E"/>
    <w:rsid w:val="003C0CDA"/>
    <w:rsid w:val="003D1707"/>
    <w:rsid w:val="003D5EA0"/>
    <w:rsid w:val="003E1E02"/>
    <w:rsid w:val="003E25CA"/>
    <w:rsid w:val="003E4214"/>
    <w:rsid w:val="003E7515"/>
    <w:rsid w:val="003F1456"/>
    <w:rsid w:val="003F3AA5"/>
    <w:rsid w:val="003F4649"/>
    <w:rsid w:val="003F5D12"/>
    <w:rsid w:val="003F7250"/>
    <w:rsid w:val="003F7B56"/>
    <w:rsid w:val="00401E62"/>
    <w:rsid w:val="004035E9"/>
    <w:rsid w:val="00405A31"/>
    <w:rsid w:val="0041067F"/>
    <w:rsid w:val="004109FF"/>
    <w:rsid w:val="004113DD"/>
    <w:rsid w:val="004116CA"/>
    <w:rsid w:val="004206F5"/>
    <w:rsid w:val="00422A9B"/>
    <w:rsid w:val="0042334A"/>
    <w:rsid w:val="0042422F"/>
    <w:rsid w:val="00424CB0"/>
    <w:rsid w:val="00426C3C"/>
    <w:rsid w:val="00434B14"/>
    <w:rsid w:val="004376D8"/>
    <w:rsid w:val="0044098C"/>
    <w:rsid w:val="00440FC2"/>
    <w:rsid w:val="0044458B"/>
    <w:rsid w:val="00445C89"/>
    <w:rsid w:val="0045006C"/>
    <w:rsid w:val="0045588C"/>
    <w:rsid w:val="00455F70"/>
    <w:rsid w:val="00471303"/>
    <w:rsid w:val="00485057"/>
    <w:rsid w:val="00486380"/>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2AD3"/>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E7B63"/>
    <w:rsid w:val="005F3FC6"/>
    <w:rsid w:val="005F4DED"/>
    <w:rsid w:val="005F5578"/>
    <w:rsid w:val="005F5579"/>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0E67"/>
    <w:rsid w:val="00662099"/>
    <w:rsid w:val="00663B54"/>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60C7"/>
    <w:rsid w:val="006F7709"/>
    <w:rsid w:val="006F7730"/>
    <w:rsid w:val="0070306D"/>
    <w:rsid w:val="007109A5"/>
    <w:rsid w:val="0071579F"/>
    <w:rsid w:val="00715D54"/>
    <w:rsid w:val="00725C15"/>
    <w:rsid w:val="0073189D"/>
    <w:rsid w:val="00735023"/>
    <w:rsid w:val="007355AB"/>
    <w:rsid w:val="00737D4D"/>
    <w:rsid w:val="00745D42"/>
    <w:rsid w:val="0076128D"/>
    <w:rsid w:val="00762DF2"/>
    <w:rsid w:val="007652A7"/>
    <w:rsid w:val="007658D0"/>
    <w:rsid w:val="00765B19"/>
    <w:rsid w:val="00770CA8"/>
    <w:rsid w:val="007875A8"/>
    <w:rsid w:val="00790737"/>
    <w:rsid w:val="00792AD9"/>
    <w:rsid w:val="00795D38"/>
    <w:rsid w:val="00796911"/>
    <w:rsid w:val="00796BD7"/>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7F716F"/>
    <w:rsid w:val="00801ED4"/>
    <w:rsid w:val="008101BF"/>
    <w:rsid w:val="008275D5"/>
    <w:rsid w:val="008353B6"/>
    <w:rsid w:val="0084051A"/>
    <w:rsid w:val="00851E3C"/>
    <w:rsid w:val="00852660"/>
    <w:rsid w:val="00855A96"/>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B75D5"/>
    <w:rsid w:val="008C0047"/>
    <w:rsid w:val="008C41A6"/>
    <w:rsid w:val="008C4355"/>
    <w:rsid w:val="008C59B3"/>
    <w:rsid w:val="008C6003"/>
    <w:rsid w:val="008D175A"/>
    <w:rsid w:val="008D2A6E"/>
    <w:rsid w:val="008D42DE"/>
    <w:rsid w:val="008D5A05"/>
    <w:rsid w:val="008D7102"/>
    <w:rsid w:val="008E0708"/>
    <w:rsid w:val="008E3FEC"/>
    <w:rsid w:val="008E49DC"/>
    <w:rsid w:val="008E7852"/>
    <w:rsid w:val="008E7896"/>
    <w:rsid w:val="008F6306"/>
    <w:rsid w:val="0090169D"/>
    <w:rsid w:val="009031E2"/>
    <w:rsid w:val="00904105"/>
    <w:rsid w:val="00906054"/>
    <w:rsid w:val="0091562F"/>
    <w:rsid w:val="0091642C"/>
    <w:rsid w:val="00917401"/>
    <w:rsid w:val="00917F89"/>
    <w:rsid w:val="00920C52"/>
    <w:rsid w:val="00924D99"/>
    <w:rsid w:val="00925CF0"/>
    <w:rsid w:val="00935533"/>
    <w:rsid w:val="0093580F"/>
    <w:rsid w:val="00935DFB"/>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1B0B"/>
    <w:rsid w:val="009E34D4"/>
    <w:rsid w:val="009E48BF"/>
    <w:rsid w:val="009E7CA5"/>
    <w:rsid w:val="009F180C"/>
    <w:rsid w:val="009F1924"/>
    <w:rsid w:val="00A015C4"/>
    <w:rsid w:val="00A018E8"/>
    <w:rsid w:val="00A07680"/>
    <w:rsid w:val="00A10E6E"/>
    <w:rsid w:val="00A1554B"/>
    <w:rsid w:val="00A20CB9"/>
    <w:rsid w:val="00A248DE"/>
    <w:rsid w:val="00A257C0"/>
    <w:rsid w:val="00A27575"/>
    <w:rsid w:val="00A27CAB"/>
    <w:rsid w:val="00A41F62"/>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1C71"/>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D43DC"/>
    <w:rsid w:val="00AE34D3"/>
    <w:rsid w:val="00AE565A"/>
    <w:rsid w:val="00AE5F3E"/>
    <w:rsid w:val="00AE7AB5"/>
    <w:rsid w:val="00AF2F85"/>
    <w:rsid w:val="00AF3296"/>
    <w:rsid w:val="00AF6726"/>
    <w:rsid w:val="00AF7568"/>
    <w:rsid w:val="00B00949"/>
    <w:rsid w:val="00B03901"/>
    <w:rsid w:val="00B07C42"/>
    <w:rsid w:val="00B25072"/>
    <w:rsid w:val="00B328D5"/>
    <w:rsid w:val="00B34481"/>
    <w:rsid w:val="00B373CD"/>
    <w:rsid w:val="00B37B1F"/>
    <w:rsid w:val="00B41869"/>
    <w:rsid w:val="00B41A1C"/>
    <w:rsid w:val="00B44E5A"/>
    <w:rsid w:val="00B52188"/>
    <w:rsid w:val="00B526A9"/>
    <w:rsid w:val="00B573BA"/>
    <w:rsid w:val="00B61A71"/>
    <w:rsid w:val="00B65243"/>
    <w:rsid w:val="00B6764B"/>
    <w:rsid w:val="00B71D27"/>
    <w:rsid w:val="00B80AD3"/>
    <w:rsid w:val="00B87A93"/>
    <w:rsid w:val="00B921E5"/>
    <w:rsid w:val="00B95DA6"/>
    <w:rsid w:val="00B9676E"/>
    <w:rsid w:val="00BA15F0"/>
    <w:rsid w:val="00BA2683"/>
    <w:rsid w:val="00BA4E69"/>
    <w:rsid w:val="00BB3C20"/>
    <w:rsid w:val="00BB6EAD"/>
    <w:rsid w:val="00BC0115"/>
    <w:rsid w:val="00BC1A06"/>
    <w:rsid w:val="00BC36D9"/>
    <w:rsid w:val="00BD2211"/>
    <w:rsid w:val="00BD240C"/>
    <w:rsid w:val="00BD335A"/>
    <w:rsid w:val="00BD47DE"/>
    <w:rsid w:val="00BD4B49"/>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5698"/>
    <w:rsid w:val="00C566F3"/>
    <w:rsid w:val="00C630BB"/>
    <w:rsid w:val="00C63604"/>
    <w:rsid w:val="00C7383C"/>
    <w:rsid w:val="00C7733B"/>
    <w:rsid w:val="00C77F6F"/>
    <w:rsid w:val="00C82F20"/>
    <w:rsid w:val="00C925D0"/>
    <w:rsid w:val="00C976E7"/>
    <w:rsid w:val="00CA1767"/>
    <w:rsid w:val="00CA556C"/>
    <w:rsid w:val="00CA6E99"/>
    <w:rsid w:val="00CA7A25"/>
    <w:rsid w:val="00CB3381"/>
    <w:rsid w:val="00CB4A5E"/>
    <w:rsid w:val="00CC5286"/>
    <w:rsid w:val="00CC644F"/>
    <w:rsid w:val="00CD3A51"/>
    <w:rsid w:val="00CD5BCF"/>
    <w:rsid w:val="00CE1623"/>
    <w:rsid w:val="00CE1EF6"/>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3501"/>
    <w:rsid w:val="00D76583"/>
    <w:rsid w:val="00D859CC"/>
    <w:rsid w:val="00D865F4"/>
    <w:rsid w:val="00D87AA7"/>
    <w:rsid w:val="00D91E3C"/>
    <w:rsid w:val="00D944C3"/>
    <w:rsid w:val="00D95838"/>
    <w:rsid w:val="00D976C3"/>
    <w:rsid w:val="00DA2EF1"/>
    <w:rsid w:val="00DA357B"/>
    <w:rsid w:val="00DA5046"/>
    <w:rsid w:val="00DA698A"/>
    <w:rsid w:val="00DB18C6"/>
    <w:rsid w:val="00DB2D18"/>
    <w:rsid w:val="00DB48F3"/>
    <w:rsid w:val="00DC3F3D"/>
    <w:rsid w:val="00DC7502"/>
    <w:rsid w:val="00DD50C3"/>
    <w:rsid w:val="00DE545F"/>
    <w:rsid w:val="00DE56D5"/>
    <w:rsid w:val="00DE6141"/>
    <w:rsid w:val="00DF0D85"/>
    <w:rsid w:val="00DF5FEC"/>
    <w:rsid w:val="00DF7A51"/>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0F95"/>
    <w:rsid w:val="00E62A9D"/>
    <w:rsid w:val="00E65337"/>
    <w:rsid w:val="00E70590"/>
    <w:rsid w:val="00E73E62"/>
    <w:rsid w:val="00E75876"/>
    <w:rsid w:val="00E7748F"/>
    <w:rsid w:val="00E7767C"/>
    <w:rsid w:val="00E81093"/>
    <w:rsid w:val="00E81E82"/>
    <w:rsid w:val="00E840CA"/>
    <w:rsid w:val="00E9015C"/>
    <w:rsid w:val="00E91878"/>
    <w:rsid w:val="00E919F2"/>
    <w:rsid w:val="00E92E7D"/>
    <w:rsid w:val="00E95BEA"/>
    <w:rsid w:val="00E96730"/>
    <w:rsid w:val="00EA0EB0"/>
    <w:rsid w:val="00EA3AA8"/>
    <w:rsid w:val="00EB41B9"/>
    <w:rsid w:val="00EB5655"/>
    <w:rsid w:val="00EB75B9"/>
    <w:rsid w:val="00EC08A7"/>
    <w:rsid w:val="00EC0F9E"/>
    <w:rsid w:val="00EC1891"/>
    <w:rsid w:val="00EC2173"/>
    <w:rsid w:val="00ED2983"/>
    <w:rsid w:val="00ED518E"/>
    <w:rsid w:val="00ED6300"/>
    <w:rsid w:val="00EE046D"/>
    <w:rsid w:val="00EE192C"/>
    <w:rsid w:val="00EE615E"/>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A342E"/>
    <w:rsid w:val="00FB0ACE"/>
    <w:rsid w:val="00FB46BF"/>
    <w:rsid w:val="00FB704D"/>
    <w:rsid w:val="00FC1F4C"/>
    <w:rsid w:val="00FC2372"/>
    <w:rsid w:val="00FC2B78"/>
    <w:rsid w:val="00FC2B9C"/>
    <w:rsid w:val="00FC2EF9"/>
    <w:rsid w:val="00FC3B72"/>
    <w:rsid w:val="00FC61A2"/>
    <w:rsid w:val="00FE139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6E84"/>
  <w15:docId w15:val="{D3EE1F51-D483-4E04-969F-AB621DB7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aliases w:val="Sub Heading"/>
    <w:basedOn w:val="Normal"/>
    <w:next w:val="Normal"/>
    <w:link w:val="Heading1Char"/>
    <w:uiPriority w:val="9"/>
    <w:qFormat/>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qFormat/>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3"/>
      </w:numPr>
    </w:pPr>
  </w:style>
  <w:style w:type="paragraph" w:customStyle="1" w:styleId="VRQAalpha-numericlist2">
    <w:name w:val="VRQA alpha-numeric list 2"/>
    <w:basedOn w:val="VRQABullet2"/>
    <w:autoRedefine/>
    <w:qFormat/>
    <w:rsid w:val="00114283"/>
    <w:pPr>
      <w:numPr>
        <w:numId w:val="5"/>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4"/>
      </w:numPr>
    </w:pPr>
  </w:style>
  <w:style w:type="paragraph" w:customStyle="1" w:styleId="VRQABullet1">
    <w:name w:val="VRQA Bullet 1"/>
    <w:basedOn w:val="Normal"/>
    <w:qFormat/>
    <w:rsid w:val="00114283"/>
    <w:pPr>
      <w:numPr>
        <w:numId w:val="2"/>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aliases w:val="Sub Heading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6"/>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7"/>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660E67"/>
    <w:pPr>
      <w:numPr>
        <w:numId w:val="1"/>
      </w:numPr>
    </w:pPr>
    <w:rPr>
      <w:rFonts w:cs="Arial"/>
      <w:color w:val="007EB3" w:themeColor="background2"/>
      <w:szCs w:val="20"/>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8"/>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VRQAsubhead1">
    <w:name w:val="VRQA subhead 1"/>
    <w:basedOn w:val="Normal"/>
    <w:link w:val="VRQAsubhead1Char"/>
    <w:qFormat/>
    <w:rsid w:val="00085BC8"/>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085BC8"/>
    <w:rPr>
      <w:rFonts w:ascii="Arial" w:hAnsi="Arial" w:cs="Arial"/>
      <w:b/>
      <w:color w:val="103D64"/>
      <w:sz w:val="20"/>
      <w:szCs w:val="20"/>
    </w:rPr>
  </w:style>
  <w:style w:type="paragraph" w:customStyle="1" w:styleId="VRQABulletpointleadin">
    <w:name w:val="VRQA Bullet point lead in"/>
    <w:basedOn w:val="Normal"/>
    <w:qFormat/>
    <w:rsid w:val="00085BC8"/>
    <w:pPr>
      <w:widowControl w:val="0"/>
      <w:suppressAutoHyphens/>
      <w:autoSpaceDE w:val="0"/>
      <w:autoSpaceDN w:val="0"/>
      <w:adjustRightInd w:val="0"/>
      <w:spacing w:after="60" w:line="240" w:lineRule="auto"/>
      <w:textAlignment w:val="center"/>
    </w:pPr>
    <w:rPr>
      <w:rFonts w:ascii="Arial" w:hAnsi="Arial" w:cs="Arial"/>
      <w:color w:val="555559"/>
      <w:sz w:val="20"/>
      <w:szCs w:val="20"/>
      <w:lang w:val="en-AU"/>
    </w:rPr>
  </w:style>
  <w:style w:type="character" w:styleId="Hyperlink">
    <w:name w:val="Hyperlink"/>
    <w:uiPriority w:val="99"/>
    <w:rsid w:val="00085BC8"/>
    <w:rPr>
      <w:color w:val="0000FF"/>
      <w:u w:val="single"/>
      <w:lang w:val="en-AU"/>
    </w:rPr>
  </w:style>
  <w:style w:type="paragraph" w:styleId="ListParagraph">
    <w:name w:val="List Paragraph"/>
    <w:aliases w:val="Recommendation,L,List Paragraph1,List Paragraph11,0Bullet,Capire List Paragraph,Heading 4 for contents,Bullet point,DDM Gen Text,List Paragraph - bullets,NFP GP Bulleted List,bullet point list,Bullet points,Content descriptions,Bullet Poi"/>
    <w:basedOn w:val="Normal"/>
    <w:link w:val="ListParagraphChar"/>
    <w:uiPriority w:val="34"/>
    <w:qFormat/>
    <w:rsid w:val="00085BC8"/>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CommentReference">
    <w:name w:val="annotation reference"/>
    <w:uiPriority w:val="99"/>
    <w:unhideWhenUsed/>
    <w:rsid w:val="00085BC8"/>
    <w:rPr>
      <w:sz w:val="16"/>
      <w:szCs w:val="16"/>
    </w:rPr>
  </w:style>
  <w:style w:type="paragraph" w:styleId="CommentText">
    <w:name w:val="annotation text"/>
    <w:basedOn w:val="Normal"/>
    <w:link w:val="CommentTextChar"/>
    <w:uiPriority w:val="99"/>
    <w:unhideWhenUsed/>
    <w:rsid w:val="00085BC8"/>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085BC8"/>
    <w:rPr>
      <w:rFonts w:ascii="Calibri" w:eastAsia="Calibri" w:hAnsi="Calibri" w:cs="Times New Roman"/>
      <w:sz w:val="20"/>
      <w:szCs w:val="20"/>
      <w:lang w:val="en-AU"/>
    </w:rPr>
  </w:style>
  <w:style w:type="character" w:customStyle="1" w:styleId="ListParagraphChar">
    <w:name w:val="List Paragraph Char"/>
    <w:aliases w:val="Recommendation Char,L Char,List Paragraph1 Char,List Paragraph11 Char,0Bullet Char,Capire List Paragraph Char,Heading 4 for contents Char,Bullet point Char,DDM Gen Text Char,List Paragraph - bullets Char,NFP GP Bulleted List Char"/>
    <w:basedOn w:val="DefaultParagraphFont"/>
    <w:link w:val="ListParagraph"/>
    <w:uiPriority w:val="34"/>
    <w:qFormat/>
    <w:locked/>
    <w:rsid w:val="00085BC8"/>
    <w:rPr>
      <w:rFonts w:ascii="Times New Roman" w:eastAsia="Times New Roman" w:hAnsi="Times New Roman" w:cs="Times New Roman"/>
      <w:sz w:val="24"/>
      <w:szCs w:val="24"/>
      <w:lang w:val="en-AU" w:eastAsia="en-AU"/>
    </w:rPr>
  </w:style>
  <w:style w:type="paragraph" w:customStyle="1" w:styleId="VRQAletterlist">
    <w:name w:val="VRQA letter list"/>
    <w:basedOn w:val="Normal"/>
    <w:qFormat/>
    <w:rsid w:val="003F3AA5"/>
    <w:pPr>
      <w:widowControl w:val="0"/>
      <w:numPr>
        <w:numId w:val="9"/>
      </w:numPr>
      <w:tabs>
        <w:tab w:val="left" w:pos="520"/>
      </w:tabs>
      <w:suppressAutoHyphens/>
      <w:autoSpaceDE w:val="0"/>
      <w:autoSpaceDN w:val="0"/>
      <w:adjustRightInd w:val="0"/>
      <w:spacing w:after="0" w:line="240" w:lineRule="auto"/>
      <w:ind w:left="284" w:hanging="284"/>
      <w:textAlignment w:val="center"/>
    </w:pPr>
    <w:rPr>
      <w:rFonts w:ascii="Arial" w:hAnsi="Arial" w:cs="Arial"/>
      <w:color w:val="555559"/>
      <w:sz w:val="20"/>
      <w:szCs w:val="20"/>
    </w:rPr>
  </w:style>
  <w:style w:type="paragraph" w:customStyle="1" w:styleId="FrontPageText">
    <w:name w:val="Front Page Text"/>
    <w:basedOn w:val="Header"/>
    <w:rsid w:val="00486380"/>
    <w:pPr>
      <w:tabs>
        <w:tab w:val="clear" w:pos="4513"/>
        <w:tab w:val="clear" w:pos="9026"/>
        <w:tab w:val="left" w:pos="567"/>
        <w:tab w:val="center" w:pos="1134"/>
        <w:tab w:val="center" w:pos="2268"/>
        <w:tab w:val="center" w:pos="3402"/>
      </w:tabs>
      <w:spacing w:before="40" w:after="120"/>
      <w:ind w:left="5103"/>
    </w:pPr>
    <w:rPr>
      <w:rFonts w:ascii="Arial" w:eastAsia="Times New Roman" w:hAnsi="Arial" w:cs="Microsoft Sans Serif"/>
      <w:b/>
      <w:color w:val="002D46"/>
      <w:sz w:val="20"/>
      <w:szCs w:val="26"/>
      <w:lang w:val="en-AU" w:eastAsia="en-AU"/>
    </w:rPr>
  </w:style>
  <w:style w:type="paragraph" w:styleId="BodyText">
    <w:name w:val="Body Text"/>
    <w:link w:val="BodyTextChar"/>
    <w:rsid w:val="00486380"/>
    <w:pPr>
      <w:tabs>
        <w:tab w:val="left" w:pos="567"/>
        <w:tab w:val="left" w:pos="1134"/>
        <w:tab w:val="left" w:pos="1701"/>
        <w:tab w:val="left" w:pos="2268"/>
      </w:tabs>
      <w:spacing w:after="120" w:line="240" w:lineRule="auto"/>
    </w:pPr>
    <w:rPr>
      <w:rFonts w:ascii="Arial" w:eastAsia="Times New Roman" w:hAnsi="Arial" w:cs="Times New Roman"/>
      <w:sz w:val="20"/>
      <w:szCs w:val="24"/>
      <w:lang w:val="en-AU" w:eastAsia="en-AU"/>
    </w:rPr>
  </w:style>
  <w:style w:type="character" w:customStyle="1" w:styleId="BodyTextChar">
    <w:name w:val="Body Text Char"/>
    <w:basedOn w:val="DefaultParagraphFont"/>
    <w:link w:val="BodyText"/>
    <w:rsid w:val="00486380"/>
    <w:rPr>
      <w:rFonts w:ascii="Arial" w:eastAsia="Times New Roman" w:hAnsi="Arial" w:cs="Times New Roman"/>
      <w:sz w:val="20"/>
      <w:szCs w:val="24"/>
      <w:lang w:val="en-AU" w:eastAsia="en-AU"/>
    </w:rPr>
  </w:style>
  <w:style w:type="paragraph" w:customStyle="1" w:styleId="VRQAbody">
    <w:name w:val="VRQA body"/>
    <w:basedOn w:val="Normal"/>
    <w:link w:val="VRQAbodyChar"/>
    <w:qFormat/>
    <w:rsid w:val="00BA15F0"/>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bulletlist-space">
    <w:name w:val="VRQA bullet list - space"/>
    <w:basedOn w:val="Normal"/>
    <w:qFormat/>
    <w:rsid w:val="00BA15F0"/>
    <w:pPr>
      <w:autoSpaceDE w:val="0"/>
      <w:autoSpaceDN w:val="0"/>
      <w:adjustRightInd w:val="0"/>
      <w:spacing w:after="113" w:line="240" w:lineRule="auto"/>
      <w:ind w:left="340" w:hanging="340"/>
    </w:pPr>
    <w:rPr>
      <w:rFonts w:ascii="Arial" w:eastAsia="Times New Roman" w:hAnsi="Arial" w:cs="Arial"/>
      <w:color w:val="555559"/>
      <w:sz w:val="20"/>
      <w:szCs w:val="20"/>
      <w:lang w:val="en-AU" w:eastAsia="x-none"/>
    </w:rPr>
  </w:style>
  <w:style w:type="character" w:customStyle="1" w:styleId="VRQAbodyChar">
    <w:name w:val="VRQA body Char"/>
    <w:basedOn w:val="DefaultParagraphFont"/>
    <w:link w:val="VRQAbody"/>
    <w:rsid w:val="00BA15F0"/>
    <w:rPr>
      <w:rFonts w:ascii="Arial" w:hAnsi="Arial" w:cs="Arial"/>
      <w:color w:val="555559"/>
      <w:sz w:val="20"/>
      <w:szCs w:val="20"/>
      <w:lang w:val="en-AU"/>
    </w:rPr>
  </w:style>
  <w:style w:type="character" w:styleId="FollowedHyperlink">
    <w:name w:val="FollowedHyperlink"/>
    <w:basedOn w:val="DefaultParagraphFont"/>
    <w:unhideWhenUsed/>
    <w:rsid w:val="00BA15F0"/>
    <w:rPr>
      <w:color w:val="954F72" w:themeColor="followedHyperlink"/>
      <w:u w:val="single"/>
    </w:rPr>
  </w:style>
  <w:style w:type="character" w:styleId="UnresolvedMention">
    <w:name w:val="Unresolved Mention"/>
    <w:basedOn w:val="DefaultParagraphFont"/>
    <w:uiPriority w:val="99"/>
    <w:semiHidden/>
    <w:unhideWhenUsed/>
    <w:rsid w:val="00BA15F0"/>
    <w:rPr>
      <w:color w:val="605E5C"/>
      <w:shd w:val="clear" w:color="auto" w:fill="E1DFDD"/>
    </w:rPr>
  </w:style>
  <w:style w:type="paragraph" w:styleId="BalloonText">
    <w:name w:val="Balloon Text"/>
    <w:basedOn w:val="Normal"/>
    <w:link w:val="BalloonTextChar"/>
    <w:uiPriority w:val="99"/>
    <w:semiHidden/>
    <w:rsid w:val="00BA15F0"/>
    <w:pPr>
      <w:spacing w:after="0" w:line="240" w:lineRule="auto"/>
    </w:pPr>
    <w:rPr>
      <w:rFonts w:ascii="Lucida Grande" w:eastAsia="Times New Roman" w:hAnsi="Lucida Grande" w:cs="Times New Roman"/>
      <w:sz w:val="18"/>
      <w:szCs w:val="18"/>
      <w:lang w:val="en-AU" w:eastAsia="en-AU"/>
    </w:rPr>
  </w:style>
  <w:style w:type="character" w:customStyle="1" w:styleId="BalloonTextChar">
    <w:name w:val="Balloon Text Char"/>
    <w:basedOn w:val="DefaultParagraphFont"/>
    <w:link w:val="BalloonText"/>
    <w:uiPriority w:val="99"/>
    <w:semiHidden/>
    <w:rsid w:val="00BA15F0"/>
    <w:rPr>
      <w:rFonts w:ascii="Lucida Grande" w:eastAsia="Times New Roman" w:hAnsi="Lucida Grande" w:cs="Times New Roman"/>
      <w:sz w:val="18"/>
      <w:szCs w:val="18"/>
      <w:lang w:val="en-AU" w:eastAsia="en-AU"/>
    </w:rPr>
  </w:style>
  <w:style w:type="character" w:customStyle="1" w:styleId="italic">
    <w:name w:val="italic"/>
    <w:rsid w:val="00BA15F0"/>
    <w:rPr>
      <w:rFonts w:ascii="Arial" w:hAnsi="Arial" w:cs="Microsoft Sans Serif"/>
      <w:i/>
      <w:color w:val="auto"/>
      <w:sz w:val="20"/>
      <w:lang w:val="en-AU"/>
    </w:rPr>
  </w:style>
  <w:style w:type="character" w:styleId="PageNumber">
    <w:name w:val="page number"/>
    <w:rsid w:val="00BA15F0"/>
    <w:rPr>
      <w:lang w:val="en-AU"/>
    </w:rPr>
  </w:style>
  <w:style w:type="character" w:customStyle="1" w:styleId="Bold">
    <w:name w:val="Bold"/>
    <w:rsid w:val="00BA15F0"/>
    <w:rPr>
      <w:rFonts w:ascii="Arial" w:hAnsi="Arial"/>
      <w:b/>
      <w:color w:val="auto"/>
      <w:sz w:val="20"/>
      <w:lang w:val="en-AU"/>
    </w:rPr>
  </w:style>
  <w:style w:type="paragraph" w:customStyle="1" w:styleId="BodyTextTableBlack">
    <w:name w:val="Body Text Table Black"/>
    <w:basedOn w:val="BodyText"/>
    <w:rsid w:val="00BA15F0"/>
    <w:pPr>
      <w:spacing w:before="80" w:after="80"/>
    </w:pPr>
    <w:rPr>
      <w:rFonts w:cs="Microsoft Sans Serif"/>
    </w:rPr>
  </w:style>
  <w:style w:type="paragraph" w:customStyle="1" w:styleId="HeadingTableText">
    <w:name w:val="Heading Table Text"/>
    <w:basedOn w:val="Normal"/>
    <w:rsid w:val="00BA15F0"/>
    <w:pPr>
      <w:framePr w:hSpace="181" w:vSpace="181" w:wrap="around" w:vAnchor="text" w:hAnchor="page" w:x="1135" w:y="1"/>
      <w:spacing w:before="80" w:after="80" w:line="240" w:lineRule="auto"/>
      <w:suppressOverlap/>
    </w:pPr>
    <w:rPr>
      <w:rFonts w:ascii="Arial" w:eastAsia="Times New Roman" w:hAnsi="Arial" w:cs="Microsoft Sans Serif"/>
      <w:b/>
      <w:color w:val="002D46"/>
      <w:sz w:val="20"/>
      <w:szCs w:val="20"/>
      <w:lang w:val="en-AU" w:eastAsia="en-AU"/>
    </w:rPr>
  </w:style>
  <w:style w:type="paragraph" w:customStyle="1" w:styleId="FrontPageHeader">
    <w:name w:val="Front Page Header"/>
    <w:basedOn w:val="Header"/>
    <w:rsid w:val="00BA15F0"/>
    <w:pPr>
      <w:tabs>
        <w:tab w:val="clear" w:pos="4513"/>
        <w:tab w:val="clear" w:pos="9026"/>
        <w:tab w:val="left" w:pos="567"/>
        <w:tab w:val="left" w:pos="1134"/>
        <w:tab w:val="left" w:pos="2268"/>
      </w:tabs>
      <w:spacing w:before="980"/>
      <w:ind w:left="5103"/>
    </w:pPr>
    <w:rPr>
      <w:rFonts w:ascii="Arial" w:eastAsia="Times New Roman" w:hAnsi="Arial" w:cs="Microsoft Sans Serif"/>
      <w:b/>
      <w:color w:val="265871"/>
      <w:sz w:val="24"/>
      <w:szCs w:val="26"/>
      <w:lang w:val="en-AU" w:eastAsia="en-AU"/>
    </w:rPr>
  </w:style>
  <w:style w:type="character" w:customStyle="1" w:styleId="BoldBlue">
    <w:name w:val="Bold Blue"/>
    <w:rsid w:val="00BA15F0"/>
    <w:rPr>
      <w:rFonts w:ascii="Arial" w:hAnsi="Arial"/>
      <w:b/>
      <w:color w:val="265871"/>
      <w:sz w:val="20"/>
      <w:lang w:val="en-AU"/>
    </w:rPr>
  </w:style>
  <w:style w:type="paragraph" w:customStyle="1" w:styleId="Normalpre-dotpoint">
    <w:name w:val="Normal pre-dot point"/>
    <w:basedOn w:val="Normal"/>
    <w:next w:val="Normal"/>
    <w:rsid w:val="00BA15F0"/>
    <w:pPr>
      <w:spacing w:after="80" w:line="240" w:lineRule="auto"/>
    </w:pPr>
    <w:rPr>
      <w:rFonts w:ascii="Book Antiqua" w:eastAsia="Times New Roman" w:hAnsi="Book Antiqua" w:cs="Times New Roman"/>
      <w:szCs w:val="20"/>
      <w:lang w:val="en-AU"/>
    </w:rPr>
  </w:style>
  <w:style w:type="paragraph" w:customStyle="1" w:styleId="Vbullet1">
    <w:name w:val="V: bullet 1"/>
    <w:basedOn w:val="PlainText"/>
    <w:rsid w:val="00BA15F0"/>
    <w:pPr>
      <w:ind w:left="426" w:hanging="426"/>
    </w:pPr>
    <w:rPr>
      <w:rFonts w:ascii="Book Antiqua" w:eastAsia="MS Mincho" w:hAnsi="Book Antiqua"/>
      <w:sz w:val="20"/>
      <w:lang w:eastAsia="en-US"/>
    </w:rPr>
  </w:style>
  <w:style w:type="paragraph" w:customStyle="1" w:styleId="BodyTextTable">
    <w:name w:val="Body Text Table"/>
    <w:basedOn w:val="BodyText"/>
    <w:rsid w:val="00BA15F0"/>
    <w:pPr>
      <w:spacing w:before="120"/>
    </w:pPr>
    <w:rPr>
      <w:rFonts w:cs="Microsoft Sans Serif"/>
      <w:color w:val="002D46"/>
    </w:rPr>
  </w:style>
  <w:style w:type="paragraph" w:customStyle="1" w:styleId="HeadingTableTextBlue">
    <w:name w:val="Heading Table Text Blue"/>
    <w:basedOn w:val="Normal"/>
    <w:rsid w:val="00BA15F0"/>
    <w:pPr>
      <w:spacing w:before="120" w:after="120" w:line="240" w:lineRule="auto"/>
    </w:pPr>
    <w:rPr>
      <w:rFonts w:ascii="Arial" w:eastAsia="Times New Roman" w:hAnsi="Arial" w:cs="Times New Roman"/>
      <w:b/>
      <w:color w:val="002D46"/>
      <w:sz w:val="20"/>
      <w:szCs w:val="24"/>
      <w:lang w:val="en-AU" w:eastAsia="en-AU"/>
    </w:rPr>
  </w:style>
  <w:style w:type="paragraph" w:customStyle="1" w:styleId="HeaderTableWhite">
    <w:name w:val="Header Table White"/>
    <w:rsid w:val="00BA15F0"/>
    <w:pPr>
      <w:spacing w:before="120" w:after="120" w:line="240" w:lineRule="auto"/>
    </w:pPr>
    <w:rPr>
      <w:rFonts w:ascii="Arial" w:eastAsia="Times New Roman" w:hAnsi="Arial" w:cs="Microsoft Sans Serif"/>
      <w:color w:val="FFFFFF"/>
      <w:sz w:val="26"/>
      <w:szCs w:val="26"/>
      <w:lang w:val="en-AU" w:eastAsia="en-AU"/>
    </w:rPr>
  </w:style>
  <w:style w:type="paragraph" w:customStyle="1" w:styleId="italicblue">
    <w:name w:val="italic blue"/>
    <w:basedOn w:val="Heading1"/>
    <w:rsid w:val="00BA15F0"/>
    <w:pPr>
      <w:keepLines w:val="0"/>
      <w:tabs>
        <w:tab w:val="left" w:pos="567"/>
      </w:tabs>
      <w:spacing w:after="160" w:line="240" w:lineRule="auto"/>
    </w:pPr>
    <w:rPr>
      <w:rFonts w:ascii="Arial" w:eastAsia="Times New Roman" w:hAnsi="Arial" w:cs="Times New Roman"/>
      <w:i/>
      <w:color w:val="002D46"/>
      <w:kern w:val="32"/>
      <w:sz w:val="20"/>
      <w:lang w:val="en-AU" w:eastAsia="en-AU"/>
    </w:rPr>
  </w:style>
  <w:style w:type="paragraph" w:customStyle="1" w:styleId="FrontPageTextUnbold">
    <w:name w:val="Front Page Text Unbold"/>
    <w:basedOn w:val="FrontPageText"/>
    <w:rsid w:val="00BA15F0"/>
    <w:rPr>
      <w:b w:val="0"/>
    </w:rPr>
  </w:style>
  <w:style w:type="paragraph" w:customStyle="1" w:styleId="Footers">
    <w:name w:val="Footers"/>
    <w:rsid w:val="00BA15F0"/>
    <w:pPr>
      <w:widowControl w:val="0"/>
      <w:tabs>
        <w:tab w:val="left" w:pos="2835"/>
        <w:tab w:val="left" w:pos="8647"/>
      </w:tabs>
      <w:autoSpaceDE w:val="0"/>
      <w:autoSpaceDN w:val="0"/>
      <w:adjustRightInd w:val="0"/>
      <w:spacing w:before="90" w:after="100" w:line="230" w:lineRule="atLeast"/>
      <w:ind w:right="360"/>
    </w:pPr>
    <w:rPr>
      <w:rFonts w:ascii="Arial" w:eastAsia="Times New Roman" w:hAnsi="Arial" w:cs="Times New Roman"/>
      <w:color w:val="002D46"/>
      <w:sz w:val="16"/>
      <w:szCs w:val="24"/>
      <w:lang w:val="en-AU" w:eastAsia="en-AU"/>
    </w:rPr>
  </w:style>
  <w:style w:type="character" w:customStyle="1" w:styleId="Folders">
    <w:name w:val="Folders"/>
    <w:rsid w:val="00BA15F0"/>
    <w:rPr>
      <w:rFonts w:cs="Microsoft Sans Serif"/>
      <w:b/>
      <w:color w:val="C7C71F"/>
      <w:sz w:val="24"/>
      <w:lang w:val="en-AU"/>
    </w:rPr>
  </w:style>
  <w:style w:type="paragraph" w:styleId="DocumentMap">
    <w:name w:val="Document Map"/>
    <w:basedOn w:val="Normal"/>
    <w:link w:val="DocumentMapChar"/>
    <w:semiHidden/>
    <w:rsid w:val="00BA15F0"/>
    <w:pPr>
      <w:shd w:val="clear" w:color="auto" w:fill="C6D5EC"/>
      <w:spacing w:after="0" w:line="240" w:lineRule="auto"/>
    </w:pPr>
    <w:rPr>
      <w:rFonts w:ascii="Lucida Grande" w:eastAsia="Times New Roman" w:hAnsi="Lucida Grande" w:cs="Times New Roman"/>
      <w:sz w:val="24"/>
      <w:szCs w:val="24"/>
      <w:lang w:val="en-AU" w:eastAsia="en-AU"/>
    </w:rPr>
  </w:style>
  <w:style w:type="character" w:customStyle="1" w:styleId="DocumentMapChar">
    <w:name w:val="Document Map Char"/>
    <w:basedOn w:val="DefaultParagraphFont"/>
    <w:link w:val="DocumentMap"/>
    <w:semiHidden/>
    <w:rsid w:val="00BA15F0"/>
    <w:rPr>
      <w:rFonts w:ascii="Lucida Grande" w:eastAsia="Times New Roman" w:hAnsi="Lucida Grande" w:cs="Times New Roman"/>
      <w:sz w:val="24"/>
      <w:szCs w:val="24"/>
      <w:shd w:val="clear" w:color="auto" w:fill="C6D5EC"/>
      <w:lang w:val="en-AU" w:eastAsia="en-AU"/>
    </w:rPr>
  </w:style>
  <w:style w:type="paragraph" w:customStyle="1" w:styleId="Vnotetodesigner">
    <w:name w:val="V: note to designer"/>
    <w:basedOn w:val="Vbodytext"/>
    <w:rsid w:val="00BA15F0"/>
    <w:pPr>
      <w:widowControl/>
      <w:suppressAutoHyphens w:val="0"/>
      <w:autoSpaceDE/>
      <w:autoSpaceDN/>
      <w:adjustRightInd/>
      <w:spacing w:after="120" w:line="240" w:lineRule="auto"/>
      <w:jc w:val="center"/>
      <w:textAlignment w:val="auto"/>
    </w:pPr>
    <w:rPr>
      <w:rFonts w:ascii="Book Antiqua" w:eastAsia="MS Mincho" w:hAnsi="Book Antiqua" w:cs="Times New Roman"/>
      <w:b/>
      <w:color w:val="FF6600"/>
      <w:sz w:val="20"/>
      <w:szCs w:val="24"/>
      <w:lang w:bidi="ar-SA"/>
    </w:rPr>
  </w:style>
  <w:style w:type="paragraph" w:customStyle="1" w:styleId="Vbodytext">
    <w:name w:val="V: body text"/>
    <w:basedOn w:val="Normal"/>
    <w:rsid w:val="00BA15F0"/>
    <w:pPr>
      <w:widowControl w:val="0"/>
      <w:suppressAutoHyphens/>
      <w:autoSpaceDE w:val="0"/>
      <w:autoSpaceDN w:val="0"/>
      <w:adjustRightInd w:val="0"/>
      <w:spacing w:after="115" w:line="230" w:lineRule="atLeast"/>
      <w:textAlignment w:val="center"/>
    </w:pPr>
    <w:rPr>
      <w:rFonts w:ascii="HelveticaNeue" w:eastAsia="Times New Roman" w:hAnsi="HelveticaNeue" w:cs="HelveticaNeue"/>
      <w:color w:val="000000"/>
      <w:sz w:val="18"/>
      <w:szCs w:val="18"/>
      <w:lang w:val="en-AU" w:bidi="en-US"/>
    </w:rPr>
  </w:style>
  <w:style w:type="paragraph" w:styleId="PlainText">
    <w:name w:val="Plain Text"/>
    <w:basedOn w:val="Normal"/>
    <w:link w:val="PlainTextChar"/>
    <w:rsid w:val="00BA15F0"/>
    <w:pPr>
      <w:spacing w:after="0" w:line="240" w:lineRule="auto"/>
    </w:pPr>
    <w:rPr>
      <w:rFonts w:ascii="Courier" w:eastAsia="Times New Roman" w:hAnsi="Courier" w:cs="Times New Roman"/>
      <w:sz w:val="24"/>
      <w:szCs w:val="24"/>
      <w:lang w:val="en-AU" w:eastAsia="en-AU"/>
    </w:rPr>
  </w:style>
  <w:style w:type="character" w:customStyle="1" w:styleId="PlainTextChar">
    <w:name w:val="Plain Text Char"/>
    <w:basedOn w:val="DefaultParagraphFont"/>
    <w:link w:val="PlainText"/>
    <w:rsid w:val="00BA15F0"/>
    <w:rPr>
      <w:rFonts w:ascii="Courier" w:eastAsia="Times New Roman" w:hAnsi="Courier" w:cs="Times New Roman"/>
      <w:sz w:val="24"/>
      <w:szCs w:val="24"/>
      <w:lang w:val="en-AU" w:eastAsia="en-AU"/>
    </w:rPr>
  </w:style>
  <w:style w:type="paragraph" w:customStyle="1" w:styleId="NoParagraphStyle">
    <w:name w:val="[No Paragraph Style]"/>
    <w:rsid w:val="00BA15F0"/>
    <w:pPr>
      <w:widowControl w:val="0"/>
      <w:autoSpaceDE w:val="0"/>
      <w:autoSpaceDN w:val="0"/>
      <w:adjustRightInd w:val="0"/>
      <w:spacing w:after="0" w:line="288" w:lineRule="auto"/>
      <w:textAlignment w:val="center"/>
    </w:pPr>
    <w:rPr>
      <w:rFonts w:ascii="Arial" w:eastAsia="Times New Roman" w:hAnsi="Arial" w:cs="Times-Roman"/>
      <w:color w:val="000000"/>
      <w:sz w:val="24"/>
      <w:szCs w:val="24"/>
      <w:lang w:val="en-AU" w:bidi="en-US"/>
    </w:rPr>
  </w:style>
  <w:style w:type="character" w:customStyle="1" w:styleId="Vitalics">
    <w:name w:val="V: italics"/>
    <w:rsid w:val="00BA15F0"/>
    <w:rPr>
      <w:rFonts w:ascii="HelveticaNeue-Italic" w:hAnsi="HelveticaNeue-Italic" w:cs="HelveticaNeue-Italic"/>
      <w:i/>
      <w:iCs/>
      <w:color w:val="000000"/>
      <w:spacing w:val="0"/>
      <w:w w:val="100"/>
      <w:position w:val="0"/>
      <w:sz w:val="18"/>
      <w:szCs w:val="18"/>
      <w:u w:val="none"/>
      <w:vertAlign w:val="baseline"/>
      <w:lang w:val="en-AU"/>
    </w:rPr>
  </w:style>
  <w:style w:type="paragraph" w:customStyle="1" w:styleId="Style10">
    <w:name w:val="Style 1"/>
    <w:uiPriority w:val="99"/>
    <w:rsid w:val="00BA15F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paragraph" w:customStyle="1" w:styleId="Style17">
    <w:name w:val="Style 17"/>
    <w:uiPriority w:val="99"/>
    <w:rsid w:val="00BA15F0"/>
    <w:pPr>
      <w:widowControl w:val="0"/>
      <w:autoSpaceDE w:val="0"/>
      <w:autoSpaceDN w:val="0"/>
      <w:spacing w:before="108" w:after="0" w:line="240" w:lineRule="auto"/>
    </w:pPr>
    <w:rPr>
      <w:rFonts w:ascii="Arial" w:eastAsia="Times New Roman" w:hAnsi="Arial" w:cs="Arial"/>
      <w:sz w:val="16"/>
      <w:szCs w:val="16"/>
      <w:lang w:val="en-US" w:eastAsia="en-AU"/>
    </w:rPr>
  </w:style>
  <w:style w:type="character" w:customStyle="1" w:styleId="CharacterStyle4">
    <w:name w:val="Character Style 4"/>
    <w:uiPriority w:val="99"/>
    <w:rsid w:val="00BA15F0"/>
    <w:rPr>
      <w:rFonts w:ascii="Arial" w:hAnsi="Arial" w:cs="Arial"/>
      <w:sz w:val="16"/>
      <w:szCs w:val="16"/>
    </w:rPr>
  </w:style>
  <w:style w:type="character" w:customStyle="1" w:styleId="CharacterStyle3">
    <w:name w:val="Character Style 3"/>
    <w:uiPriority w:val="99"/>
    <w:rsid w:val="00BA15F0"/>
    <w:rPr>
      <w:rFonts w:ascii="Arial" w:hAnsi="Arial" w:cs="Arial"/>
      <w:sz w:val="18"/>
      <w:szCs w:val="18"/>
    </w:rPr>
  </w:style>
  <w:style w:type="paragraph" w:customStyle="1" w:styleId="ColorfulList-Accent11">
    <w:name w:val="Colorful List - Accent 11"/>
    <w:basedOn w:val="Normal"/>
    <w:uiPriority w:val="34"/>
    <w:qFormat/>
    <w:rsid w:val="00BA15F0"/>
    <w:pPr>
      <w:ind w:left="720"/>
    </w:pPr>
    <w:rPr>
      <w:rFonts w:ascii="Calibri" w:eastAsia="Times New Roman" w:hAnsi="Calibri" w:cs="Times New Roman"/>
      <w:lang w:val="en-AU"/>
    </w:rPr>
  </w:style>
  <w:style w:type="paragraph" w:customStyle="1" w:styleId="Style15">
    <w:name w:val="Style 15"/>
    <w:uiPriority w:val="99"/>
    <w:rsid w:val="00BA15F0"/>
    <w:pPr>
      <w:widowControl w:val="0"/>
      <w:autoSpaceDE w:val="0"/>
      <w:autoSpaceDN w:val="0"/>
      <w:spacing w:before="72" w:after="0" w:line="268" w:lineRule="auto"/>
    </w:pPr>
    <w:rPr>
      <w:rFonts w:ascii="Arial" w:eastAsia="Times New Roman" w:hAnsi="Arial" w:cs="Arial"/>
      <w:sz w:val="16"/>
      <w:szCs w:val="16"/>
      <w:lang w:val="en-US" w:eastAsia="en-AU"/>
    </w:rPr>
  </w:style>
  <w:style w:type="paragraph" w:customStyle="1" w:styleId="Style100">
    <w:name w:val="Style 10"/>
    <w:uiPriority w:val="99"/>
    <w:rsid w:val="00BA15F0"/>
    <w:pPr>
      <w:widowControl w:val="0"/>
      <w:autoSpaceDE w:val="0"/>
      <w:autoSpaceDN w:val="0"/>
      <w:spacing w:before="108" w:after="0" w:line="297" w:lineRule="auto"/>
      <w:ind w:left="360" w:hanging="360"/>
    </w:pPr>
    <w:rPr>
      <w:rFonts w:ascii="Arial" w:eastAsia="Times New Roman" w:hAnsi="Arial" w:cs="Arial"/>
      <w:sz w:val="16"/>
      <w:szCs w:val="16"/>
      <w:lang w:val="en-US" w:eastAsia="en-AU"/>
    </w:rPr>
  </w:style>
  <w:style w:type="paragraph" w:customStyle="1" w:styleId="Style14">
    <w:name w:val="Style 14"/>
    <w:uiPriority w:val="99"/>
    <w:rsid w:val="00BA15F0"/>
    <w:pPr>
      <w:widowControl w:val="0"/>
      <w:autoSpaceDE w:val="0"/>
      <w:autoSpaceDN w:val="0"/>
      <w:spacing w:after="0" w:line="156" w:lineRule="auto"/>
      <w:jc w:val="center"/>
    </w:pPr>
    <w:rPr>
      <w:rFonts w:ascii="Arial" w:eastAsia="Times New Roman" w:hAnsi="Arial" w:cs="Arial"/>
      <w:color w:val="FFFFFF"/>
      <w:sz w:val="8"/>
      <w:szCs w:val="8"/>
      <w:shd w:val="clear" w:color="auto" w:fill="00446A"/>
      <w:lang w:val="en-US" w:eastAsia="en-AU"/>
    </w:rPr>
  </w:style>
  <w:style w:type="paragraph" w:customStyle="1" w:styleId="Style9">
    <w:name w:val="Style 9"/>
    <w:uiPriority w:val="99"/>
    <w:rsid w:val="00BA15F0"/>
    <w:pPr>
      <w:widowControl w:val="0"/>
      <w:autoSpaceDE w:val="0"/>
      <w:autoSpaceDN w:val="0"/>
      <w:spacing w:before="108" w:after="0" w:line="264" w:lineRule="auto"/>
    </w:pPr>
    <w:rPr>
      <w:rFonts w:ascii="Arial" w:eastAsia="Times New Roman" w:hAnsi="Arial" w:cs="Arial"/>
      <w:sz w:val="18"/>
      <w:szCs w:val="18"/>
      <w:lang w:val="en-US" w:eastAsia="en-AU"/>
    </w:rPr>
  </w:style>
  <w:style w:type="character" w:styleId="Strong">
    <w:name w:val="Strong"/>
    <w:qFormat/>
    <w:rsid w:val="00BA15F0"/>
    <w:rPr>
      <w:b/>
      <w:bCs/>
    </w:rPr>
  </w:style>
  <w:style w:type="paragraph" w:customStyle="1" w:styleId="CM2">
    <w:name w:val="CM2"/>
    <w:basedOn w:val="Default"/>
    <w:next w:val="Default"/>
    <w:rsid w:val="00BA15F0"/>
    <w:pPr>
      <w:widowControl w:val="0"/>
      <w:spacing w:line="280" w:lineRule="atLeast"/>
    </w:pPr>
    <w:rPr>
      <w:rFonts w:ascii="Myriad" w:eastAsia="Times New Roman" w:hAnsi="Myriad" w:cs="Times New Roman"/>
      <w:color w:val="auto"/>
      <w:szCs w:val="20"/>
      <w:lang w:val="en-US" w:eastAsia="en-AU"/>
    </w:rPr>
  </w:style>
  <w:style w:type="paragraph" w:customStyle="1" w:styleId="Dotpoint">
    <w:name w:val="Dot point"/>
    <w:basedOn w:val="Normal"/>
    <w:rsid w:val="00BA15F0"/>
    <w:pPr>
      <w:keepNext/>
      <w:numPr>
        <w:numId w:val="10"/>
      </w:numPr>
      <w:spacing w:after="80" w:line="240" w:lineRule="auto"/>
    </w:pPr>
    <w:rPr>
      <w:rFonts w:ascii="Book Antiqua" w:eastAsia="Times New Roman" w:hAnsi="Book Antiqua" w:cs="Times New Roman"/>
      <w:sz w:val="20"/>
      <w:szCs w:val="20"/>
      <w:lang w:val="en-AU"/>
    </w:rPr>
  </w:style>
  <w:style w:type="paragraph" w:customStyle="1" w:styleId="Dotpointlast">
    <w:name w:val="Dot point last"/>
    <w:basedOn w:val="Dotpoint"/>
    <w:rsid w:val="00BA15F0"/>
    <w:pPr>
      <w:numPr>
        <w:numId w:val="0"/>
      </w:numPr>
      <w:tabs>
        <w:tab w:val="num" w:pos="1500"/>
      </w:tabs>
      <w:spacing w:after="220"/>
      <w:ind w:left="1500" w:hanging="360"/>
    </w:pPr>
  </w:style>
  <w:style w:type="paragraph" w:styleId="BodyTextIndent">
    <w:name w:val="Body Text Indent"/>
    <w:basedOn w:val="Normal"/>
    <w:link w:val="BodyTextIndentChar"/>
    <w:rsid w:val="00BA15F0"/>
    <w:pPr>
      <w:spacing w:after="120" w:line="240" w:lineRule="auto"/>
      <w:ind w:left="283"/>
    </w:pPr>
    <w:rPr>
      <w:rFonts w:ascii="Times New Roman" w:eastAsia="Times New Roman" w:hAnsi="Times New Roman" w:cs="Times New Roman"/>
      <w:sz w:val="24"/>
      <w:szCs w:val="24"/>
      <w:lang w:val="en-AU" w:eastAsia="en-AU"/>
    </w:rPr>
  </w:style>
  <w:style w:type="character" w:customStyle="1" w:styleId="BodyTextIndentChar">
    <w:name w:val="Body Text Indent Char"/>
    <w:basedOn w:val="DefaultParagraphFont"/>
    <w:link w:val="BodyTextIndent"/>
    <w:rsid w:val="00BA15F0"/>
    <w:rPr>
      <w:rFonts w:ascii="Times New Roman" w:eastAsia="Times New Roman" w:hAnsi="Times New Roman" w:cs="Times New Roman"/>
      <w:sz w:val="24"/>
      <w:szCs w:val="24"/>
      <w:lang w:val="en-AU" w:eastAsia="en-AU"/>
    </w:rPr>
  </w:style>
  <w:style w:type="paragraph" w:customStyle="1" w:styleId="tabletext">
    <w:name w:val="table text"/>
    <w:basedOn w:val="Normal"/>
    <w:rsid w:val="00BA15F0"/>
    <w:pPr>
      <w:spacing w:before="80" w:after="80" w:line="240" w:lineRule="auto"/>
    </w:pPr>
    <w:rPr>
      <w:rFonts w:ascii="Arial Narrow" w:eastAsia="Times New Roman" w:hAnsi="Arial Narrow" w:cs="Times New Roman"/>
      <w:sz w:val="20"/>
      <w:szCs w:val="20"/>
      <w:lang w:val="en-US"/>
    </w:rPr>
  </w:style>
  <w:style w:type="paragraph" w:customStyle="1" w:styleId="bulletnormal">
    <w:name w:val="bulletnormal"/>
    <w:basedOn w:val="Normal"/>
    <w:link w:val="bulletnormalChar"/>
    <w:qFormat/>
    <w:rsid w:val="00BA15F0"/>
    <w:pPr>
      <w:numPr>
        <w:numId w:val="11"/>
      </w:numPr>
      <w:tabs>
        <w:tab w:val="left" w:pos="284"/>
      </w:tabs>
      <w:autoSpaceDE w:val="0"/>
      <w:autoSpaceDN w:val="0"/>
      <w:adjustRightInd w:val="0"/>
      <w:spacing w:before="60" w:after="60" w:line="240" w:lineRule="auto"/>
    </w:pPr>
    <w:rPr>
      <w:rFonts w:ascii="Microsoft Sans Serif" w:eastAsia="Times New Roman" w:hAnsi="Microsoft Sans Serif" w:cs="Times New Roman"/>
      <w:sz w:val="19"/>
      <w:szCs w:val="19"/>
      <w:lang w:val="x-none" w:eastAsia="x-none"/>
    </w:rPr>
  </w:style>
  <w:style w:type="character" w:customStyle="1" w:styleId="bulletnormalChar">
    <w:name w:val="bulletnormal Char"/>
    <w:link w:val="bulletnormal"/>
    <w:rsid w:val="00BA15F0"/>
    <w:rPr>
      <w:rFonts w:ascii="Microsoft Sans Serif" w:eastAsia="Times New Roman" w:hAnsi="Microsoft Sans Serif" w:cs="Times New Roman"/>
      <w:sz w:val="19"/>
      <w:szCs w:val="19"/>
      <w:lang w:val="x-none" w:eastAsia="x-none"/>
    </w:rPr>
  </w:style>
  <w:style w:type="character" w:customStyle="1" w:styleId="CharStyle60">
    <w:name w:val="Char Style 60"/>
    <w:uiPriority w:val="99"/>
    <w:rsid w:val="00BA15F0"/>
    <w:rPr>
      <w:rFonts w:ascii="Arial" w:hAnsi="Arial" w:cs="Arial"/>
      <w:color w:val="231F20"/>
      <w:spacing w:val="0"/>
      <w:sz w:val="17"/>
      <w:szCs w:val="17"/>
    </w:rPr>
  </w:style>
  <w:style w:type="character" w:customStyle="1" w:styleId="CharStyle152">
    <w:name w:val="Char Style 152"/>
    <w:uiPriority w:val="99"/>
    <w:rsid w:val="00BA15F0"/>
    <w:rPr>
      <w:rFonts w:ascii="Arial" w:hAnsi="Arial" w:cs="Arial"/>
      <w:i/>
      <w:iCs/>
      <w:color w:val="231F20"/>
      <w:spacing w:val="0"/>
      <w:sz w:val="17"/>
      <w:szCs w:val="17"/>
    </w:rPr>
  </w:style>
  <w:style w:type="paragraph" w:customStyle="1" w:styleId="Normal2">
    <w:name w:val="Normal2"/>
    <w:basedOn w:val="Normal"/>
    <w:link w:val="Normal2Char"/>
    <w:qFormat/>
    <w:rsid w:val="00BA15F0"/>
    <w:pPr>
      <w:spacing w:before="60" w:after="60" w:line="240" w:lineRule="auto"/>
    </w:pPr>
    <w:rPr>
      <w:rFonts w:ascii="Microsoft Sans Serif" w:eastAsia="Times New Roman" w:hAnsi="Microsoft Sans Serif" w:cs="Times New Roman"/>
      <w:sz w:val="19"/>
      <w:szCs w:val="19"/>
      <w:lang w:val="x-none" w:eastAsia="x-none"/>
    </w:rPr>
  </w:style>
  <w:style w:type="character" w:customStyle="1" w:styleId="Normal2Char">
    <w:name w:val="Normal2 Char"/>
    <w:link w:val="Normal2"/>
    <w:rsid w:val="00BA15F0"/>
    <w:rPr>
      <w:rFonts w:ascii="Microsoft Sans Serif" w:eastAsia="Times New Roman" w:hAnsi="Microsoft Sans Serif" w:cs="Times New Roman"/>
      <w:sz w:val="19"/>
      <w:szCs w:val="19"/>
      <w:lang w:val="x-none" w:eastAsia="x-none"/>
    </w:rPr>
  </w:style>
  <w:style w:type="paragraph" w:customStyle="1" w:styleId="DraftHeading2">
    <w:name w:val="Draft Heading 2"/>
    <w:basedOn w:val="Normal"/>
    <w:next w:val="Normal"/>
    <w:rsid w:val="00BA15F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customStyle="1" w:styleId="DraftHeading3">
    <w:name w:val="Draft Heading 3"/>
    <w:basedOn w:val="Normal"/>
    <w:next w:val="Normal"/>
    <w:rsid w:val="00BA15F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styleId="CommentSubject">
    <w:name w:val="annotation subject"/>
    <w:basedOn w:val="CommentText"/>
    <w:next w:val="CommentText"/>
    <w:link w:val="CommentSubjectChar"/>
    <w:rsid w:val="00BA15F0"/>
    <w:pPr>
      <w:spacing w:after="0"/>
    </w:pPr>
    <w:rPr>
      <w:rFonts w:ascii="Times New Roman" w:eastAsia="Times New Roman" w:hAnsi="Times New Roman"/>
      <w:b/>
      <w:bCs/>
      <w:lang w:eastAsia="en-AU"/>
    </w:rPr>
  </w:style>
  <w:style w:type="character" w:customStyle="1" w:styleId="CommentSubjectChar">
    <w:name w:val="Comment Subject Char"/>
    <w:basedOn w:val="CommentTextChar"/>
    <w:link w:val="CommentSubject"/>
    <w:rsid w:val="00BA15F0"/>
    <w:rPr>
      <w:rFonts w:ascii="Times New Roman" w:eastAsia="Times New Roman" w:hAnsi="Times New Roman" w:cs="Times New Roman"/>
      <w:b/>
      <w:bCs/>
      <w:sz w:val="20"/>
      <w:szCs w:val="20"/>
      <w:lang w:val="en-AU" w:eastAsia="en-AU"/>
    </w:rPr>
  </w:style>
  <w:style w:type="table" w:customStyle="1" w:styleId="LayoutGrid">
    <w:name w:val="Layout Grid"/>
    <w:basedOn w:val="TableNormal"/>
    <w:uiPriority w:val="99"/>
    <w:rsid w:val="00BA15F0"/>
    <w:pPr>
      <w:spacing w:after="0" w:line="240" w:lineRule="auto"/>
    </w:pPr>
    <w:rPr>
      <w:rFonts w:ascii="Calibri" w:eastAsia="Arial" w:hAnsi="Calibri" w:cs="Times New Roman"/>
      <w:sz w:val="20"/>
      <w:szCs w:val="20"/>
      <w:lang w:eastAsia="en-GB"/>
    </w:rPr>
    <w:tblPr>
      <w:tblCellMar>
        <w:left w:w="0" w:type="dxa"/>
        <w:right w:w="0" w:type="dxa"/>
      </w:tblCellMar>
    </w:tblPr>
  </w:style>
  <w:style w:type="paragraph" w:customStyle="1" w:styleId="HeaderURL">
    <w:name w:val="Header URL"/>
    <w:basedOn w:val="Header"/>
    <w:qFormat/>
    <w:rsid w:val="00BA15F0"/>
    <w:pPr>
      <w:keepNext/>
      <w:keepLines/>
      <w:tabs>
        <w:tab w:val="clear" w:pos="4513"/>
        <w:tab w:val="clear" w:pos="9026"/>
      </w:tabs>
      <w:jc w:val="right"/>
    </w:pPr>
    <w:rPr>
      <w:rFonts w:ascii="Calibri" w:eastAsia="Times New Roman" w:hAnsi="Calibri" w:cs="Calibri"/>
      <w:bCs/>
      <w:color w:val="C0504D"/>
      <w:sz w:val="16"/>
      <w:szCs w:val="26"/>
      <w:lang w:val="en-AU"/>
    </w:rPr>
  </w:style>
  <w:style w:type="character" w:styleId="Emphasis">
    <w:name w:val="Emphasis"/>
    <w:uiPriority w:val="20"/>
    <w:qFormat/>
    <w:rsid w:val="00BA15F0"/>
    <w:rPr>
      <w:b/>
      <w:bCs/>
      <w:i w:val="0"/>
      <w:iCs w:val="0"/>
    </w:rPr>
  </w:style>
  <w:style w:type="character" w:customStyle="1" w:styleId="tgc">
    <w:name w:val="_tgc"/>
    <w:rsid w:val="00BA15F0"/>
  </w:style>
  <w:style w:type="character" w:customStyle="1" w:styleId="st1">
    <w:name w:val="st1"/>
    <w:rsid w:val="00BA15F0"/>
  </w:style>
  <w:style w:type="character" w:customStyle="1" w:styleId="sizetag">
    <w:name w:val="sizetag"/>
    <w:rsid w:val="00BA15F0"/>
  </w:style>
  <w:style w:type="paragraph" w:customStyle="1" w:styleId="paragraph">
    <w:name w:val="paragraph"/>
    <w:basedOn w:val="Normal"/>
    <w:rsid w:val="00BA1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sub">
    <w:name w:val="paragraphsub"/>
    <w:basedOn w:val="Normal"/>
    <w:rsid w:val="00BA15F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nswers">
    <w:name w:val="Answers"/>
    <w:basedOn w:val="Normal"/>
    <w:qFormat/>
    <w:rsid w:val="00BA15F0"/>
    <w:pPr>
      <w:spacing w:after="0" w:line="240" w:lineRule="auto"/>
    </w:pPr>
    <w:rPr>
      <w:rFonts w:ascii="Arial" w:eastAsia="Times New Roman" w:hAnsi="Arial" w:cs="Arial"/>
      <w:bCs/>
      <w:sz w:val="20"/>
      <w:szCs w:val="20"/>
      <w:lang w:val="en-AU"/>
    </w:rPr>
  </w:style>
  <w:style w:type="paragraph" w:styleId="BlockText">
    <w:name w:val="Block Text"/>
    <w:basedOn w:val="Normal"/>
    <w:uiPriority w:val="99"/>
    <w:rsid w:val="00BA15F0"/>
    <w:pPr>
      <w:suppressAutoHyphens/>
      <w:spacing w:after="280" w:line="300" w:lineRule="exact"/>
      <w:ind w:right="45"/>
    </w:pPr>
    <w:rPr>
      <w:rFonts w:ascii="Arial" w:eastAsia="Times" w:hAnsi="Arial" w:cs="Times New Roman"/>
      <w:sz w:val="20"/>
      <w:szCs w:val="20"/>
      <w:lang w:val="en-AU" w:eastAsia="en-AU"/>
    </w:rPr>
  </w:style>
  <w:style w:type="paragraph" w:customStyle="1" w:styleId="VRQAbulletlist">
    <w:name w:val="VRQA bullet list"/>
    <w:basedOn w:val="VRQAbulletlist-space"/>
    <w:qFormat/>
    <w:rsid w:val="00BA15F0"/>
    <w:pPr>
      <w:numPr>
        <w:numId w:val="8"/>
      </w:numPr>
      <w:spacing w:after="0"/>
    </w:pPr>
  </w:style>
  <w:style w:type="paragraph" w:customStyle="1" w:styleId="VRQAIntro">
    <w:name w:val="VRQA Intro"/>
    <w:basedOn w:val="Normal"/>
    <w:qFormat/>
    <w:rsid w:val="00BA15F0"/>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FormBody">
    <w:name w:val="VRQA Form Body"/>
    <w:qFormat/>
    <w:rsid w:val="00BA15F0"/>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Body">
    <w:name w:val="Body"/>
    <w:basedOn w:val="Normal"/>
    <w:uiPriority w:val="99"/>
    <w:rsid w:val="00BA15F0"/>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customStyle="1" w:styleId="VRQAFormSection">
    <w:name w:val="VRQA Form Section"/>
    <w:basedOn w:val="VRQAbulletlist"/>
    <w:qFormat/>
    <w:rsid w:val="00BA15F0"/>
    <w:pPr>
      <w:framePr w:hSpace="180" w:wrap="around" w:vAnchor="page" w:hAnchor="page" w:x="850" w:y="2165"/>
      <w:numPr>
        <w:numId w:val="0"/>
      </w:numPr>
      <w:spacing w:before="60"/>
    </w:pPr>
    <w:rPr>
      <w:b/>
      <w:color w:val="888B8D" w:themeColor="background1"/>
      <w:sz w:val="18"/>
      <w:szCs w:val="18"/>
    </w:rPr>
  </w:style>
  <w:style w:type="paragraph" w:customStyle="1" w:styleId="VRQAFormSectionHead">
    <w:name w:val="VRQA Form Section Head"/>
    <w:basedOn w:val="Normal"/>
    <w:link w:val="VRQAFormSectionHeadChar"/>
    <w:qFormat/>
    <w:rsid w:val="00BA15F0"/>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4"/>
      <w:szCs w:val="24"/>
    </w:rPr>
  </w:style>
  <w:style w:type="character" w:customStyle="1" w:styleId="VRQAFormSectionHeadChar">
    <w:name w:val="VRQA Form Section Head Char"/>
    <w:basedOn w:val="DefaultParagraphFont"/>
    <w:link w:val="VRQAFormSectionHead"/>
    <w:rsid w:val="00BA15F0"/>
    <w:rPr>
      <w:rFonts w:ascii="Arial" w:hAnsi="Arial" w:cs="Arial"/>
      <w:color w:val="007CA5"/>
      <w:sz w:val="24"/>
      <w:szCs w:val="24"/>
    </w:rPr>
  </w:style>
  <w:style w:type="character" w:customStyle="1" w:styleId="CharStyle88">
    <w:name w:val="Char Style 88"/>
    <w:link w:val="Style87"/>
    <w:uiPriority w:val="99"/>
    <w:rsid w:val="00BA15F0"/>
    <w:rPr>
      <w:rFonts w:ascii="Arial" w:hAnsi="Arial" w:cs="Arial"/>
      <w:i/>
      <w:iCs/>
      <w:sz w:val="17"/>
      <w:szCs w:val="17"/>
      <w:shd w:val="clear" w:color="auto" w:fill="FFFFFF"/>
    </w:rPr>
  </w:style>
  <w:style w:type="paragraph" w:customStyle="1" w:styleId="Style87">
    <w:name w:val="Style 87"/>
    <w:basedOn w:val="Normal"/>
    <w:link w:val="CharStyle88"/>
    <w:uiPriority w:val="99"/>
    <w:rsid w:val="00BA15F0"/>
    <w:pPr>
      <w:widowControl w:val="0"/>
      <w:shd w:val="clear" w:color="auto" w:fill="FFFFFF"/>
      <w:spacing w:before="60" w:after="300" w:line="240" w:lineRule="atLeast"/>
    </w:pPr>
    <w:rPr>
      <w:rFonts w:ascii="Arial" w:hAnsi="Arial" w:cs="Arial"/>
      <w:i/>
      <w:iCs/>
      <w:sz w:val="17"/>
      <w:szCs w:val="17"/>
    </w:rPr>
  </w:style>
  <w:style w:type="character" w:customStyle="1" w:styleId="CharStyle284">
    <w:name w:val="Char Style 284"/>
    <w:uiPriority w:val="99"/>
    <w:rsid w:val="00BA15F0"/>
    <w:rPr>
      <w:rFonts w:ascii="Arial" w:hAnsi="Arial" w:cs="Arial"/>
      <w:i w:val="0"/>
      <w:iCs w:val="0"/>
      <w:color w:val="231F20"/>
      <w:spacing w:val="0"/>
      <w:sz w:val="17"/>
      <w:szCs w:val="17"/>
    </w:rPr>
  </w:style>
  <w:style w:type="paragraph" w:customStyle="1" w:styleId="VRQAHeadingnospace">
    <w:name w:val="VRQA Heading (no space)"/>
    <w:basedOn w:val="Normal"/>
    <w:qFormat/>
    <w:rsid w:val="00BA15F0"/>
    <w:pPr>
      <w:widowControl w:val="0"/>
      <w:autoSpaceDE w:val="0"/>
      <w:autoSpaceDN w:val="0"/>
      <w:adjustRightInd w:val="0"/>
      <w:spacing w:after="240" w:line="240" w:lineRule="auto"/>
      <w:textAlignment w:val="center"/>
    </w:pPr>
    <w:rPr>
      <w:rFonts w:ascii="Arial" w:hAnsi="Arial" w:cs="Arial"/>
      <w:b/>
      <w:color w:val="103D64"/>
      <w:sz w:val="80"/>
      <w:szCs w:val="80"/>
    </w:rPr>
  </w:style>
  <w:style w:type="character" w:customStyle="1" w:styleId="CharStyle59">
    <w:name w:val="Char Style 59"/>
    <w:link w:val="Style58"/>
    <w:uiPriority w:val="99"/>
    <w:rsid w:val="00BA15F0"/>
    <w:rPr>
      <w:rFonts w:ascii="Arial" w:hAnsi="Arial" w:cs="Arial"/>
      <w:sz w:val="17"/>
      <w:szCs w:val="17"/>
      <w:shd w:val="clear" w:color="auto" w:fill="FFFFFF"/>
    </w:rPr>
  </w:style>
  <w:style w:type="paragraph" w:customStyle="1" w:styleId="Style58">
    <w:name w:val="Style 58"/>
    <w:basedOn w:val="Normal"/>
    <w:link w:val="CharStyle59"/>
    <w:uiPriority w:val="99"/>
    <w:rsid w:val="00BA15F0"/>
    <w:pPr>
      <w:widowControl w:val="0"/>
      <w:shd w:val="clear" w:color="auto" w:fill="FFFFFF"/>
      <w:spacing w:after="60" w:line="230" w:lineRule="exact"/>
      <w:ind w:hanging="440"/>
    </w:pPr>
    <w:rPr>
      <w:rFonts w:ascii="Arial" w:hAnsi="Arial" w:cs="Arial"/>
      <w:sz w:val="17"/>
      <w:szCs w:val="17"/>
    </w:rPr>
  </w:style>
  <w:style w:type="character" w:customStyle="1" w:styleId="CharStyle288">
    <w:name w:val="Char Style 288"/>
    <w:uiPriority w:val="99"/>
    <w:rsid w:val="00BA15F0"/>
    <w:rPr>
      <w:rFonts w:ascii="Arial" w:hAnsi="Arial" w:cs="Arial"/>
      <w:i/>
      <w:iCs/>
      <w:color w:val="231F20"/>
      <w:spacing w:val="0"/>
      <w:sz w:val="17"/>
      <w:szCs w:val="17"/>
    </w:rPr>
  </w:style>
  <w:style w:type="table" w:customStyle="1" w:styleId="TableGrid1">
    <w:name w:val="Table Grid1"/>
    <w:basedOn w:val="TableNormal"/>
    <w:next w:val="TableGrid"/>
    <w:uiPriority w:val="39"/>
    <w:rsid w:val="00BA15F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15F0"/>
    <w:pPr>
      <w:spacing w:after="0" w:line="240" w:lineRule="auto"/>
    </w:pPr>
    <w:rPr>
      <w:color w:val="00C1D5" w:themeColor="accent3"/>
      <w:sz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15F0"/>
    <w:pPr>
      <w:spacing w:after="0" w:line="240" w:lineRule="auto"/>
    </w:pPr>
    <w:rPr>
      <w:rFonts w:eastAsiaTheme="minorEastAsia"/>
      <w:lang w:val="en-AU" w:eastAsia="en-AU"/>
    </w:rPr>
  </w:style>
  <w:style w:type="character" w:customStyle="1" w:styleId="NoSpacingChar">
    <w:name w:val="No Spacing Char"/>
    <w:basedOn w:val="DefaultParagraphFont"/>
    <w:link w:val="NoSpacing"/>
    <w:uiPriority w:val="1"/>
    <w:rsid w:val="00BA15F0"/>
    <w:rPr>
      <w:rFonts w:eastAsiaTheme="minorEastAsia"/>
      <w:lang w:val="en-AU" w:eastAsia="en-AU"/>
    </w:rPr>
  </w:style>
  <w:style w:type="character" w:customStyle="1" w:styleId="cf01">
    <w:name w:val="cf01"/>
    <w:basedOn w:val="DefaultParagraphFont"/>
    <w:rsid w:val="00BA15F0"/>
    <w:rPr>
      <w:rFonts w:ascii="Segoe UI" w:hAnsi="Segoe UI" w:cs="Segoe UI" w:hint="default"/>
      <w:color w:val="00C1D5"/>
      <w:sz w:val="18"/>
      <w:szCs w:val="18"/>
    </w:rPr>
  </w:style>
  <w:style w:type="character" w:customStyle="1" w:styleId="cf11">
    <w:name w:val="cf11"/>
    <w:basedOn w:val="DefaultParagraphFont"/>
    <w:rsid w:val="00BA15F0"/>
    <w:rPr>
      <w:rFonts w:ascii="Segoe UI" w:hAnsi="Segoe UI" w:cs="Segoe UI" w:hint="default"/>
      <w:sz w:val="18"/>
      <w:szCs w:val="18"/>
    </w:rPr>
  </w:style>
  <w:style w:type="paragraph" w:customStyle="1" w:styleId="CM26">
    <w:name w:val="CM26"/>
    <w:basedOn w:val="Normal"/>
    <w:next w:val="Normal"/>
    <w:rsid w:val="00BA15F0"/>
    <w:pPr>
      <w:widowControl w:val="0"/>
      <w:autoSpaceDE w:val="0"/>
      <w:autoSpaceDN w:val="0"/>
      <w:adjustRightInd w:val="0"/>
      <w:spacing w:after="125" w:line="240" w:lineRule="auto"/>
    </w:pPr>
    <w:rPr>
      <w:rFonts w:ascii="Myriad" w:eastAsia="Times New Roman" w:hAnsi="Myriad" w:cs="Times New Roman"/>
      <w:sz w:val="24"/>
      <w:szCs w:val="20"/>
      <w:lang w:val="en-US" w:eastAsia="en-AU"/>
    </w:rPr>
  </w:style>
  <w:style w:type="table" w:customStyle="1" w:styleId="TableGrid6">
    <w:name w:val="Table Grid6"/>
    <w:basedOn w:val="TableNormal"/>
    <w:next w:val="TableGrid"/>
    <w:uiPriority w:val="59"/>
    <w:rsid w:val="00BA15F0"/>
    <w:pPr>
      <w:spacing w:after="0" w:line="240" w:lineRule="auto"/>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Question">
    <w:name w:val="VRQA Form Question"/>
    <w:qFormat/>
    <w:rsid w:val="001064B4"/>
    <w:pPr>
      <w:framePr w:hSpace="180" w:wrap="around" w:vAnchor="page" w:hAnchor="page" w:x="855" w:y="2165"/>
      <w:spacing w:before="60" w:after="60" w:line="240" w:lineRule="auto"/>
    </w:pPr>
    <w:rPr>
      <w:rFonts w:ascii="Arial" w:eastAsia="Times New Roman" w:hAnsi="Arial" w:cs="Arial"/>
      <w:color w:val="103D64"/>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rqa.schools@education.vic.gov.au" TargetMode="External"/><Relationship Id="rId18" Type="http://schemas.openxmlformats.org/officeDocument/2006/relationships/hyperlink" Target="https://www.legislation.vic.gov.au/in-force/acts/education-and-training-reform-act-2006/10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ntent.vic.gov.au/sites/default/files/2023-10/Ministerial-Order-706-Incorporating-Amendments-Ministerial-Order-1325-Apr-2021.pdf" TargetMode="External"/><Relationship Id="rId7" Type="http://schemas.openxmlformats.org/officeDocument/2006/relationships/styles" Target="styles.xml"/><Relationship Id="rId12" Type="http://schemas.openxmlformats.org/officeDocument/2006/relationships/hyperlink" Target="mailto:vrqa.schools@education.vic.gov.au" TargetMode="External"/><Relationship Id="rId17" Type="http://schemas.openxmlformats.org/officeDocument/2006/relationships/hyperlink" Target="https://www.legislation.gov.au/F2017L01182/latest/tex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au/F2019L00571/latest/text" TargetMode="External"/><Relationship Id="rId20" Type="http://schemas.openxmlformats.org/officeDocument/2006/relationships/hyperlink" Target="https://content.vic.gov.au/sites/default/files/2023-10/Ministerial-Order-1359-Child-Safe-Standards-School-Boarding-Jan-202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vrqa.vic.gov.au/Documents/privpolicy.docx" TargetMode="External"/><Relationship Id="rId23" Type="http://schemas.openxmlformats.org/officeDocument/2006/relationships/hyperlink" Target="http://www.justice.vic.gov.au/statdec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vic.gov.au/in-force/statutory-rules/education-and-training-reform-regulations-2017/00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vrqa.vic.gov.au/fees" TargetMode="External"/><Relationship Id="rId22" Type="http://schemas.openxmlformats.org/officeDocument/2006/relationships/hyperlink" Target="https://content.vic.gov.au/sites/default/files/2024-03/Guidelines-for-the-enrolment-of-overseas-students-aged-under-18-years.doc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ing.cardwell@education.vic.gov.au\OneDrive%20-%20Department%20of%20Education\Documents\School%20forms%20FA\CRICOS%202024\CRICOS_AmmendRegFrom_2024.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4.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CRICOS_AmmendRegFrom_2024.dotx</Template>
  <TotalTime>13</TotalTime>
  <Pages>16</Pages>
  <Words>4637</Words>
  <Characters>26434</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2024-04-04T01:12:00Z</dcterms:created>
  <dcterms:modified xsi:type="dcterms:W3CDTF">2024-04-04T01:12:00Z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